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EBC17" w14:textId="4A565013" w:rsidR="00000000" w:rsidRPr="00761C15" w:rsidRDefault="009A3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761C15">
        <w:rPr>
          <w:rFonts w:ascii="Arial" w:hAnsi="Arial" w:cs="Arial"/>
          <w:b/>
          <w:bCs/>
          <w:sz w:val="32"/>
          <w:szCs w:val="32"/>
        </w:rPr>
        <w:t>Olive Jane</w:t>
      </w:r>
      <w:r w:rsidR="00761C15" w:rsidRPr="00761C15">
        <w:rPr>
          <w:rFonts w:ascii="Arial" w:hAnsi="Arial" w:cs="Arial"/>
          <w:b/>
          <w:bCs/>
          <w:sz w:val="32"/>
          <w:szCs w:val="32"/>
        </w:rPr>
        <w:t xml:space="preserve"> S.</w:t>
      </w:r>
      <w:r w:rsidRPr="00761C15">
        <w:rPr>
          <w:rFonts w:ascii="Arial" w:hAnsi="Arial" w:cs="Arial"/>
          <w:b/>
          <w:bCs/>
          <w:sz w:val="32"/>
          <w:szCs w:val="32"/>
        </w:rPr>
        <w:t xml:space="preserve"> Savedra</w:t>
      </w:r>
    </w:p>
    <w:p w14:paraId="1AF265FF" w14:textId="5CF9841B" w:rsidR="00000000" w:rsidRPr="00761C15" w:rsidRDefault="00761C1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61C15">
        <w:rPr>
          <w:rFonts w:ascii="Arial" w:hAnsi="Arial" w:cs="Arial"/>
          <w:sz w:val="24"/>
          <w:szCs w:val="24"/>
        </w:rPr>
        <w:t>+966</w:t>
      </w:r>
      <w:r w:rsidR="009A3C35" w:rsidRPr="00761C15">
        <w:rPr>
          <w:rFonts w:ascii="Arial" w:hAnsi="Arial" w:cs="Arial"/>
          <w:sz w:val="24"/>
          <w:szCs w:val="24"/>
        </w:rPr>
        <w:t>54</w:t>
      </w:r>
      <w:r w:rsidR="009A3C35" w:rsidRPr="00761C15">
        <w:rPr>
          <w:rFonts w:ascii="Arial" w:hAnsi="Arial" w:cs="Arial"/>
          <w:sz w:val="24"/>
          <w:szCs w:val="24"/>
        </w:rPr>
        <w:t>562</w:t>
      </w:r>
      <w:r w:rsidR="009A3C35" w:rsidRPr="00761C15">
        <w:rPr>
          <w:rFonts w:ascii="Arial" w:hAnsi="Arial" w:cs="Arial"/>
          <w:sz w:val="24"/>
          <w:szCs w:val="24"/>
        </w:rPr>
        <w:t>0367</w:t>
      </w:r>
      <w:r w:rsidR="009A3C35" w:rsidRPr="00761C15">
        <w:rPr>
          <w:rFonts w:ascii="Arial" w:hAnsi="Arial" w:cs="Arial"/>
          <w:sz w:val="24"/>
          <w:szCs w:val="24"/>
        </w:rPr>
        <w:br/>
      </w:r>
      <w:r w:rsidR="009A3C35" w:rsidRPr="00761C15">
        <w:rPr>
          <w:rFonts w:ascii="Arial" w:hAnsi="Arial" w:cs="Arial"/>
          <w:sz w:val="24"/>
          <w:szCs w:val="24"/>
        </w:rPr>
        <w:t>olivejanesavedra@gmail.com</w:t>
      </w:r>
      <w:r w:rsidR="009A3C35" w:rsidRPr="00761C15">
        <w:rPr>
          <w:rFonts w:ascii="Arial" w:hAnsi="Arial" w:cs="Arial"/>
          <w:sz w:val="24"/>
          <w:szCs w:val="24"/>
        </w:rPr>
        <w:br/>
      </w:r>
      <w:r w:rsidR="009A3C35" w:rsidRPr="00761C15">
        <w:rPr>
          <w:rFonts w:ascii="Arial" w:hAnsi="Arial" w:cs="Arial"/>
          <w:sz w:val="24"/>
          <w:szCs w:val="24"/>
        </w:rPr>
        <w:t>Al Khobar</w:t>
      </w:r>
    </w:p>
    <w:p w14:paraId="603F9E7C" w14:textId="77777777" w:rsidR="00000000" w:rsidRPr="00761C15" w:rsidRDefault="009A3C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3AFD364" w14:textId="77777777" w:rsidR="00000000" w:rsidRPr="00761C15" w:rsidRDefault="009A3C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B4D5CBA" w14:textId="77777777" w:rsidR="00000000" w:rsidRPr="00761C15" w:rsidRDefault="009A3C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1C15">
        <w:rPr>
          <w:rFonts w:ascii="Arial" w:hAnsi="Arial" w:cs="Arial"/>
          <w:b/>
          <w:bCs/>
          <w:sz w:val="24"/>
          <w:szCs w:val="24"/>
        </w:rPr>
        <w:t>PROFESSIONAL SUMMARY</w:t>
      </w:r>
    </w:p>
    <w:p w14:paraId="31EB044B" w14:textId="77777777" w:rsidR="00000000" w:rsidRPr="00761C15" w:rsidRDefault="009A3C35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24"/>
          <w:szCs w:val="24"/>
        </w:rPr>
      </w:pPr>
      <w:r w:rsidRPr="00761C15">
        <w:rPr>
          <w:rFonts w:ascii="Arial" w:hAnsi="Arial" w:cs="Arial"/>
          <w:sz w:val="24"/>
          <w:szCs w:val="24"/>
        </w:rPr>
        <w:tab/>
      </w:r>
    </w:p>
    <w:p w14:paraId="201077FB" w14:textId="24DA2485" w:rsidR="00000000" w:rsidRPr="00761C15" w:rsidRDefault="009A3C35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761C15">
        <w:rPr>
          <w:rFonts w:ascii="Arial" w:hAnsi="Arial" w:cs="Arial"/>
          <w:sz w:val="24"/>
          <w:szCs w:val="24"/>
        </w:rPr>
        <w:t>I</w:t>
      </w:r>
      <w:r w:rsidRPr="00761C15">
        <w:rPr>
          <w:rFonts w:ascii="Arial" w:hAnsi="Arial" w:cs="Arial"/>
          <w:sz w:val="24"/>
          <w:szCs w:val="24"/>
        </w:rPr>
        <w:t>’</w:t>
      </w:r>
      <w:r w:rsidRPr="00761C15">
        <w:rPr>
          <w:rFonts w:ascii="Arial" w:hAnsi="Arial" w:cs="Arial"/>
          <w:sz w:val="24"/>
          <w:szCs w:val="24"/>
        </w:rPr>
        <w:t>ve be</w:t>
      </w:r>
      <w:r w:rsidRPr="00761C15">
        <w:rPr>
          <w:rFonts w:ascii="Arial" w:hAnsi="Arial" w:cs="Arial"/>
          <w:sz w:val="24"/>
          <w:szCs w:val="24"/>
        </w:rPr>
        <w:t xml:space="preserve">en a registered nurse for over 5 years. I am also a registered Midwife and a Saudi Council license Nurse Specialist. I’m meticulous to details, focused and observant. Can work under </w:t>
      </w:r>
      <w:r w:rsidR="00761C15" w:rsidRPr="00761C15">
        <w:rPr>
          <w:rFonts w:ascii="Arial" w:hAnsi="Arial" w:cs="Arial"/>
          <w:sz w:val="24"/>
          <w:szCs w:val="24"/>
        </w:rPr>
        <w:t>pressure,</w:t>
      </w:r>
      <w:r w:rsidRPr="00761C15">
        <w:rPr>
          <w:rFonts w:ascii="Arial" w:hAnsi="Arial" w:cs="Arial"/>
          <w:sz w:val="24"/>
          <w:szCs w:val="24"/>
        </w:rPr>
        <w:t xml:space="preserve"> resourceful in problem solving and dedicated to work. Love to e</w:t>
      </w:r>
      <w:r w:rsidRPr="00761C15">
        <w:rPr>
          <w:rFonts w:ascii="Arial" w:hAnsi="Arial" w:cs="Arial"/>
          <w:sz w:val="24"/>
          <w:szCs w:val="24"/>
        </w:rPr>
        <w:t>xplore new skills and more knowledge.</w:t>
      </w:r>
      <w:r w:rsidRPr="00761C15">
        <w:rPr>
          <w:rFonts w:ascii="Arial" w:hAnsi="Arial" w:cs="Arial"/>
          <w:sz w:val="24"/>
          <w:szCs w:val="24"/>
        </w:rPr>
        <w:t> </w:t>
      </w:r>
    </w:p>
    <w:p w14:paraId="32D79DA5" w14:textId="77777777" w:rsidR="00000000" w:rsidRPr="00761C15" w:rsidRDefault="009A3C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4C78508" w14:textId="77777777" w:rsidR="00000000" w:rsidRPr="00761C15" w:rsidRDefault="009A3C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1C15">
        <w:rPr>
          <w:rFonts w:ascii="Arial" w:hAnsi="Arial" w:cs="Arial"/>
          <w:b/>
          <w:bCs/>
          <w:sz w:val="24"/>
          <w:szCs w:val="24"/>
        </w:rPr>
        <w:t>WORK EXPERIENCE</w:t>
      </w:r>
    </w:p>
    <w:p w14:paraId="45473F53" w14:textId="77777777" w:rsidR="00000000" w:rsidRPr="00761C15" w:rsidRDefault="009A3C35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24"/>
          <w:szCs w:val="24"/>
        </w:rPr>
      </w:pPr>
      <w:r w:rsidRPr="00761C15">
        <w:rPr>
          <w:rFonts w:ascii="Arial" w:hAnsi="Arial" w:cs="Arial"/>
          <w:sz w:val="24"/>
          <w:szCs w:val="24"/>
        </w:rPr>
        <w:tab/>
      </w:r>
    </w:p>
    <w:p w14:paraId="59552E90" w14:textId="519071EB" w:rsidR="00000000" w:rsidRPr="00761C15" w:rsidRDefault="00761C15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1C15">
        <w:rPr>
          <w:rFonts w:ascii="Arial" w:hAnsi="Arial" w:cs="Arial"/>
          <w:b/>
          <w:bCs/>
          <w:sz w:val="24"/>
          <w:szCs w:val="24"/>
        </w:rPr>
        <w:t xml:space="preserve">Staff </w:t>
      </w:r>
      <w:r w:rsidR="009A3C35" w:rsidRPr="00761C15">
        <w:rPr>
          <w:rFonts w:ascii="Arial" w:hAnsi="Arial" w:cs="Arial"/>
          <w:b/>
          <w:bCs/>
          <w:sz w:val="24"/>
          <w:szCs w:val="24"/>
        </w:rPr>
        <w:t>Nurse</w:t>
      </w:r>
      <w:r w:rsidR="009A3C35" w:rsidRPr="00761C15">
        <w:rPr>
          <w:rFonts w:ascii="Arial" w:hAnsi="Arial" w:cs="Arial"/>
          <w:sz w:val="24"/>
          <w:szCs w:val="24"/>
        </w:rPr>
        <w:tab/>
        <w:t>Dec 2021 - Present</w:t>
      </w:r>
    </w:p>
    <w:p w14:paraId="33E83B3B" w14:textId="77777777" w:rsidR="00000000" w:rsidRPr="00761C15" w:rsidRDefault="009A3C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61C15">
        <w:rPr>
          <w:rFonts w:ascii="Arial" w:hAnsi="Arial" w:cs="Arial"/>
          <w:color w:val="666666"/>
          <w:sz w:val="24"/>
          <w:szCs w:val="24"/>
        </w:rPr>
        <w:t>CureMed</w:t>
      </w:r>
      <w:proofErr w:type="spellEnd"/>
      <w:r w:rsidRPr="00761C15">
        <w:rPr>
          <w:rFonts w:ascii="Arial" w:hAnsi="Arial" w:cs="Arial"/>
          <w:color w:val="666666"/>
          <w:sz w:val="24"/>
          <w:szCs w:val="24"/>
        </w:rPr>
        <w:t xml:space="preserve"> </w:t>
      </w:r>
      <w:proofErr w:type="spellStart"/>
      <w:r w:rsidRPr="00761C15">
        <w:rPr>
          <w:rFonts w:ascii="Arial" w:hAnsi="Arial" w:cs="Arial"/>
          <w:color w:val="666666"/>
          <w:sz w:val="24"/>
          <w:szCs w:val="24"/>
        </w:rPr>
        <w:t>Tabsh</w:t>
      </w:r>
      <w:proofErr w:type="spellEnd"/>
      <w:r w:rsidRPr="00761C15">
        <w:rPr>
          <w:rFonts w:ascii="Arial" w:hAnsi="Arial" w:cs="Arial"/>
          <w:color w:val="666666"/>
          <w:sz w:val="24"/>
          <w:szCs w:val="24"/>
        </w:rPr>
        <w:t xml:space="preserve"> Medical Centers • Al Khobar, Saudi Arabia</w:t>
      </w:r>
      <w:r w:rsidRPr="00761C15">
        <w:rPr>
          <w:rFonts w:ascii="Arial" w:hAnsi="Arial" w:cs="Arial"/>
          <w:sz w:val="24"/>
          <w:szCs w:val="24"/>
        </w:rPr>
        <w:tab/>
      </w:r>
    </w:p>
    <w:p w14:paraId="6F351601" w14:textId="77777777" w:rsidR="00000000" w:rsidRPr="00761C15" w:rsidRDefault="009A3C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9A20D1" w14:textId="77777777" w:rsidR="00000000" w:rsidRPr="00761C15" w:rsidRDefault="009A3C35" w:rsidP="00761C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4"/>
          <w:szCs w:val="24"/>
        </w:rPr>
      </w:pPr>
      <w:r w:rsidRPr="00761C15">
        <w:rPr>
          <w:rFonts w:ascii="Arial" w:hAnsi="Arial" w:cs="Arial"/>
          <w:sz w:val="24"/>
          <w:szCs w:val="24"/>
        </w:rPr>
        <w:t>Administer medications and treatments as prescribed by a physician or according to established policies and prot</w:t>
      </w:r>
      <w:r w:rsidRPr="00761C15">
        <w:rPr>
          <w:rFonts w:ascii="Arial" w:hAnsi="Arial" w:cs="Arial"/>
          <w:sz w:val="24"/>
          <w:szCs w:val="24"/>
        </w:rPr>
        <w:t>ocols.</w:t>
      </w:r>
    </w:p>
    <w:p w14:paraId="4DE9E6E3" w14:textId="77777777" w:rsidR="00000000" w:rsidRPr="00761C15" w:rsidRDefault="009A3C35" w:rsidP="00761C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4"/>
          <w:szCs w:val="24"/>
        </w:rPr>
      </w:pPr>
      <w:r w:rsidRPr="00761C15">
        <w:rPr>
          <w:rFonts w:ascii="Arial" w:hAnsi="Arial" w:cs="Arial"/>
          <w:sz w:val="24"/>
          <w:szCs w:val="24"/>
        </w:rPr>
        <w:t xml:space="preserve">Assess patients to identify appropriate nursing </w:t>
      </w:r>
      <w:proofErr w:type="spellStart"/>
      <w:proofErr w:type="gramStart"/>
      <w:r w:rsidRPr="00761C15">
        <w:rPr>
          <w:rFonts w:ascii="Arial" w:hAnsi="Arial" w:cs="Arial"/>
          <w:sz w:val="24"/>
          <w:szCs w:val="24"/>
        </w:rPr>
        <w:t>interventions.Operate</w:t>
      </w:r>
      <w:proofErr w:type="spellEnd"/>
      <w:proofErr w:type="gramEnd"/>
      <w:r w:rsidRPr="00761C15">
        <w:rPr>
          <w:rFonts w:ascii="Arial" w:hAnsi="Arial" w:cs="Arial"/>
          <w:sz w:val="24"/>
          <w:szCs w:val="24"/>
        </w:rPr>
        <w:t xml:space="preserve"> or monitor medical apparatus or equipment such as AED defibrillator, vital signs </w:t>
      </w:r>
      <w:proofErr w:type="spellStart"/>
      <w:r w:rsidRPr="00761C15">
        <w:rPr>
          <w:rFonts w:ascii="Arial" w:hAnsi="Arial" w:cs="Arial"/>
          <w:sz w:val="24"/>
          <w:szCs w:val="24"/>
        </w:rPr>
        <w:t>monioring</w:t>
      </w:r>
      <w:proofErr w:type="spellEnd"/>
      <w:r w:rsidRPr="00761C15">
        <w:rPr>
          <w:rFonts w:ascii="Arial" w:hAnsi="Arial" w:cs="Arial"/>
          <w:sz w:val="24"/>
          <w:szCs w:val="24"/>
        </w:rPr>
        <w:t xml:space="preserve"> machine, glucometer and centrifuge machine, autoclave machine, suction machine, ECG machine and</w:t>
      </w:r>
      <w:r w:rsidRPr="00761C15">
        <w:rPr>
          <w:rFonts w:ascii="Arial" w:hAnsi="Arial" w:cs="Arial"/>
          <w:sz w:val="24"/>
          <w:szCs w:val="24"/>
        </w:rPr>
        <w:t xml:space="preserve"> nebulizer machine.</w:t>
      </w:r>
      <w:r w:rsidRPr="00761C15">
        <w:rPr>
          <w:rFonts w:ascii="Arial" w:hAnsi="Arial" w:cs="Arial"/>
          <w:sz w:val="24"/>
          <w:szCs w:val="24"/>
        </w:rPr>
        <w:t> </w:t>
      </w:r>
    </w:p>
    <w:p w14:paraId="214B8110" w14:textId="77777777" w:rsidR="00000000" w:rsidRPr="00761C15" w:rsidRDefault="009A3C35" w:rsidP="00761C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4"/>
          <w:szCs w:val="24"/>
        </w:rPr>
      </w:pPr>
      <w:r w:rsidRPr="00761C15">
        <w:rPr>
          <w:rFonts w:ascii="Arial" w:hAnsi="Arial" w:cs="Arial"/>
          <w:sz w:val="24"/>
          <w:szCs w:val="24"/>
        </w:rPr>
        <w:t>Collecting blood samples for laboratory.</w:t>
      </w:r>
      <w:r w:rsidRPr="00761C15">
        <w:rPr>
          <w:rFonts w:ascii="Arial" w:hAnsi="Arial" w:cs="Arial"/>
          <w:sz w:val="24"/>
          <w:szCs w:val="24"/>
        </w:rPr>
        <w:t> </w:t>
      </w:r>
    </w:p>
    <w:p w14:paraId="68A2FA2F" w14:textId="77777777" w:rsidR="00000000" w:rsidRPr="00761C15" w:rsidRDefault="009A3C35" w:rsidP="00761C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4"/>
          <w:szCs w:val="24"/>
        </w:rPr>
      </w:pPr>
      <w:r w:rsidRPr="00761C15">
        <w:rPr>
          <w:rFonts w:ascii="Arial" w:hAnsi="Arial" w:cs="Arial"/>
          <w:sz w:val="24"/>
          <w:szCs w:val="24"/>
        </w:rPr>
        <w:t>Assist treating doctor in every procedure.</w:t>
      </w:r>
      <w:r w:rsidRPr="00761C15">
        <w:rPr>
          <w:rFonts w:ascii="Arial" w:hAnsi="Arial" w:cs="Arial"/>
          <w:sz w:val="24"/>
          <w:szCs w:val="24"/>
        </w:rPr>
        <w:t> </w:t>
      </w:r>
    </w:p>
    <w:p w14:paraId="4F64BFD4" w14:textId="77777777" w:rsidR="00000000" w:rsidRPr="00761C15" w:rsidRDefault="009A3C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720114A" w14:textId="57FBA31C" w:rsidR="00000000" w:rsidRPr="00761C15" w:rsidRDefault="00761C15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1C15">
        <w:rPr>
          <w:rFonts w:ascii="Arial" w:hAnsi="Arial" w:cs="Arial"/>
          <w:b/>
          <w:bCs/>
          <w:sz w:val="24"/>
          <w:szCs w:val="24"/>
        </w:rPr>
        <w:t xml:space="preserve">OPD </w:t>
      </w:r>
      <w:r w:rsidR="009A3C35" w:rsidRPr="00761C15">
        <w:rPr>
          <w:rFonts w:ascii="Arial" w:hAnsi="Arial" w:cs="Arial"/>
          <w:b/>
          <w:bCs/>
          <w:sz w:val="24"/>
          <w:szCs w:val="24"/>
        </w:rPr>
        <w:t>Nurse</w:t>
      </w:r>
      <w:r w:rsidR="009A3C35" w:rsidRPr="00761C15">
        <w:rPr>
          <w:rFonts w:ascii="Arial" w:hAnsi="Arial" w:cs="Arial"/>
          <w:sz w:val="24"/>
          <w:szCs w:val="24"/>
        </w:rPr>
        <w:tab/>
        <w:t>Oct 2019 - Nov 2021</w:t>
      </w:r>
    </w:p>
    <w:p w14:paraId="54442597" w14:textId="77777777" w:rsidR="00000000" w:rsidRPr="00761C15" w:rsidRDefault="009A3C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1C15">
        <w:rPr>
          <w:rFonts w:ascii="Arial" w:hAnsi="Arial" w:cs="Arial"/>
          <w:color w:val="666666"/>
          <w:sz w:val="24"/>
          <w:szCs w:val="24"/>
        </w:rPr>
        <w:t>Saudi German Hospital • Jeddah, Saudi Arabia</w:t>
      </w:r>
      <w:r w:rsidRPr="00761C15">
        <w:rPr>
          <w:rFonts w:ascii="Arial" w:hAnsi="Arial" w:cs="Arial"/>
          <w:sz w:val="24"/>
          <w:szCs w:val="24"/>
        </w:rPr>
        <w:tab/>
      </w:r>
    </w:p>
    <w:p w14:paraId="5562E64C" w14:textId="77777777" w:rsidR="00000000" w:rsidRPr="00761C15" w:rsidRDefault="009A3C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E29E6A6" w14:textId="77777777" w:rsidR="00000000" w:rsidRPr="00761C15" w:rsidRDefault="009A3C35" w:rsidP="00761C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4"/>
          <w:szCs w:val="24"/>
        </w:rPr>
      </w:pPr>
      <w:r w:rsidRPr="00761C15">
        <w:rPr>
          <w:rFonts w:ascii="Arial" w:hAnsi="Arial" w:cs="Arial"/>
          <w:sz w:val="24"/>
          <w:szCs w:val="24"/>
        </w:rPr>
        <w:t>Administer medications and treatments as prescribed by a physician o</w:t>
      </w:r>
      <w:r w:rsidRPr="00761C15">
        <w:rPr>
          <w:rFonts w:ascii="Arial" w:hAnsi="Arial" w:cs="Arial"/>
          <w:sz w:val="24"/>
          <w:szCs w:val="24"/>
        </w:rPr>
        <w:t>r according to established policies and protocols.</w:t>
      </w:r>
    </w:p>
    <w:p w14:paraId="38823D81" w14:textId="77777777" w:rsidR="00000000" w:rsidRPr="00761C15" w:rsidRDefault="009A3C35" w:rsidP="00761C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4"/>
          <w:szCs w:val="24"/>
        </w:rPr>
      </w:pPr>
      <w:r w:rsidRPr="00761C15">
        <w:rPr>
          <w:rFonts w:ascii="Arial" w:hAnsi="Arial" w:cs="Arial"/>
          <w:sz w:val="24"/>
          <w:szCs w:val="24"/>
        </w:rPr>
        <w:t>Assess patient’s vital sign.</w:t>
      </w:r>
    </w:p>
    <w:p w14:paraId="777E5779" w14:textId="2803BD2D" w:rsidR="00000000" w:rsidRPr="00761C15" w:rsidRDefault="009A3C35" w:rsidP="00761C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4"/>
          <w:szCs w:val="24"/>
        </w:rPr>
      </w:pPr>
      <w:r w:rsidRPr="00761C15">
        <w:rPr>
          <w:rFonts w:ascii="Arial" w:hAnsi="Arial" w:cs="Arial"/>
          <w:sz w:val="24"/>
          <w:szCs w:val="24"/>
        </w:rPr>
        <w:t xml:space="preserve">Operate or monitor medical apparatus or equipment such as defibrillator, vital signs monitoring machine, </w:t>
      </w:r>
      <w:r w:rsidR="00761C15" w:rsidRPr="00761C15">
        <w:rPr>
          <w:rFonts w:ascii="Arial" w:hAnsi="Arial" w:cs="Arial"/>
          <w:sz w:val="24"/>
          <w:szCs w:val="24"/>
        </w:rPr>
        <w:t>glucometer, nebulizer</w:t>
      </w:r>
      <w:r w:rsidRPr="00761C15">
        <w:rPr>
          <w:rFonts w:ascii="Arial" w:hAnsi="Arial" w:cs="Arial"/>
          <w:sz w:val="24"/>
          <w:szCs w:val="24"/>
        </w:rPr>
        <w:t xml:space="preserve"> machine,</w:t>
      </w:r>
      <w:r w:rsidR="00761C15">
        <w:rPr>
          <w:rFonts w:ascii="Arial" w:hAnsi="Arial" w:cs="Arial"/>
          <w:sz w:val="24"/>
          <w:szCs w:val="24"/>
        </w:rPr>
        <w:t xml:space="preserve"> </w:t>
      </w:r>
      <w:r w:rsidRPr="00761C15">
        <w:rPr>
          <w:rFonts w:ascii="Arial" w:hAnsi="Arial" w:cs="Arial"/>
          <w:sz w:val="24"/>
          <w:szCs w:val="24"/>
        </w:rPr>
        <w:t>ECG machine and suction machine.</w:t>
      </w:r>
      <w:r w:rsidRPr="00761C15">
        <w:rPr>
          <w:rFonts w:ascii="Arial" w:hAnsi="Arial" w:cs="Arial"/>
          <w:sz w:val="24"/>
          <w:szCs w:val="24"/>
        </w:rPr>
        <w:t> </w:t>
      </w:r>
    </w:p>
    <w:p w14:paraId="44EEC673" w14:textId="77777777" w:rsidR="00000000" w:rsidRPr="00761C15" w:rsidRDefault="009A3C35" w:rsidP="00761C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4"/>
          <w:szCs w:val="24"/>
        </w:rPr>
      </w:pPr>
      <w:r w:rsidRPr="00761C15">
        <w:rPr>
          <w:rFonts w:ascii="Arial" w:hAnsi="Arial" w:cs="Arial"/>
          <w:sz w:val="24"/>
          <w:szCs w:val="24"/>
        </w:rPr>
        <w:t>As</w:t>
      </w:r>
      <w:r w:rsidRPr="00761C15">
        <w:rPr>
          <w:rFonts w:ascii="Arial" w:hAnsi="Arial" w:cs="Arial"/>
          <w:sz w:val="24"/>
          <w:szCs w:val="24"/>
        </w:rPr>
        <w:t>sist treating doctor in every procedure.</w:t>
      </w:r>
    </w:p>
    <w:p w14:paraId="17400F9C" w14:textId="77777777" w:rsidR="00000000" w:rsidRPr="00761C15" w:rsidRDefault="009A3C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A38162" w14:textId="77777777" w:rsidR="00000000" w:rsidRPr="00761C15" w:rsidRDefault="009A3C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A73870" w14:textId="77777777" w:rsidR="00000000" w:rsidRPr="00761C15" w:rsidRDefault="009A3C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1C15">
        <w:rPr>
          <w:rFonts w:ascii="Arial" w:hAnsi="Arial" w:cs="Arial"/>
          <w:b/>
          <w:bCs/>
          <w:sz w:val="24"/>
          <w:szCs w:val="24"/>
        </w:rPr>
        <w:t>EDUCATION</w:t>
      </w:r>
    </w:p>
    <w:p w14:paraId="402CDE21" w14:textId="77777777" w:rsidR="00000000" w:rsidRPr="00761C15" w:rsidRDefault="009A3C35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24"/>
          <w:szCs w:val="24"/>
        </w:rPr>
      </w:pPr>
      <w:r w:rsidRPr="00761C15">
        <w:rPr>
          <w:rFonts w:ascii="Arial" w:hAnsi="Arial" w:cs="Arial"/>
          <w:sz w:val="24"/>
          <w:szCs w:val="24"/>
        </w:rPr>
        <w:tab/>
      </w:r>
    </w:p>
    <w:p w14:paraId="14526FBB" w14:textId="589EB092" w:rsidR="00000000" w:rsidRPr="00761C15" w:rsidRDefault="009A3C35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1C15">
        <w:rPr>
          <w:rFonts w:ascii="Arial" w:hAnsi="Arial" w:cs="Arial"/>
          <w:b/>
          <w:bCs/>
          <w:sz w:val="24"/>
          <w:szCs w:val="24"/>
        </w:rPr>
        <w:t>Bachelor</w:t>
      </w:r>
      <w:r w:rsidR="00761C15">
        <w:rPr>
          <w:rFonts w:ascii="Arial" w:hAnsi="Arial" w:cs="Arial"/>
          <w:b/>
          <w:bCs/>
          <w:sz w:val="24"/>
          <w:szCs w:val="24"/>
        </w:rPr>
        <w:t>’</w:t>
      </w:r>
      <w:r w:rsidRPr="00761C15">
        <w:rPr>
          <w:rFonts w:ascii="Arial" w:hAnsi="Arial" w:cs="Arial"/>
          <w:b/>
          <w:bCs/>
          <w:sz w:val="24"/>
          <w:szCs w:val="24"/>
        </w:rPr>
        <w:t>s Degree</w:t>
      </w:r>
      <w:r w:rsidRPr="00761C15">
        <w:rPr>
          <w:rFonts w:ascii="Arial" w:hAnsi="Arial" w:cs="Arial"/>
          <w:sz w:val="24"/>
          <w:szCs w:val="24"/>
        </w:rPr>
        <w:tab/>
        <w:t>Jan 2013 - May 2016</w:t>
      </w:r>
    </w:p>
    <w:p w14:paraId="3995274F" w14:textId="77777777" w:rsidR="00000000" w:rsidRPr="00761C15" w:rsidRDefault="009A3C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1C15">
        <w:rPr>
          <w:rFonts w:ascii="Arial" w:hAnsi="Arial" w:cs="Arial"/>
          <w:color w:val="666666"/>
          <w:sz w:val="24"/>
          <w:szCs w:val="24"/>
        </w:rPr>
        <w:t xml:space="preserve">Universal College • </w:t>
      </w:r>
      <w:r w:rsidRPr="00761C15">
        <w:rPr>
          <w:rFonts w:ascii="Arial" w:hAnsi="Arial" w:cs="Arial"/>
          <w:color w:val="666666"/>
          <w:sz w:val="24"/>
          <w:szCs w:val="24"/>
        </w:rPr>
        <w:t>Para</w:t>
      </w:r>
      <w:r w:rsidRPr="00761C15">
        <w:rPr>
          <w:rFonts w:ascii="Arial" w:hAnsi="Arial" w:cs="Arial"/>
          <w:color w:val="666666"/>
          <w:sz w:val="24"/>
          <w:szCs w:val="24"/>
        </w:rPr>
        <w:t>ñ</w:t>
      </w:r>
      <w:r w:rsidRPr="00761C15">
        <w:rPr>
          <w:rFonts w:ascii="Arial" w:hAnsi="Arial" w:cs="Arial"/>
          <w:color w:val="666666"/>
          <w:sz w:val="24"/>
          <w:szCs w:val="24"/>
        </w:rPr>
        <w:t>aque</w:t>
      </w:r>
      <w:r w:rsidRPr="00761C15">
        <w:rPr>
          <w:rFonts w:ascii="Arial" w:hAnsi="Arial" w:cs="Arial"/>
          <w:color w:val="666666"/>
          <w:sz w:val="24"/>
          <w:szCs w:val="24"/>
        </w:rPr>
        <w:t>, Philippines</w:t>
      </w:r>
      <w:r w:rsidRPr="00761C15">
        <w:rPr>
          <w:rFonts w:ascii="Arial" w:hAnsi="Arial" w:cs="Arial"/>
          <w:sz w:val="24"/>
          <w:szCs w:val="24"/>
        </w:rPr>
        <w:tab/>
      </w:r>
    </w:p>
    <w:p w14:paraId="0A1A4F11" w14:textId="618F2746" w:rsidR="00000000" w:rsidRPr="00761C15" w:rsidRDefault="009A3C35" w:rsidP="00761C15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2E57FA72" w14:textId="77777777" w:rsidR="00000000" w:rsidRPr="00761C15" w:rsidRDefault="009A3C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02FB4E5" w14:textId="77777777" w:rsidR="00000000" w:rsidRPr="00761C15" w:rsidRDefault="009A3C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1C15">
        <w:rPr>
          <w:rFonts w:ascii="Arial" w:hAnsi="Arial" w:cs="Arial"/>
          <w:b/>
          <w:bCs/>
          <w:sz w:val="24"/>
          <w:szCs w:val="24"/>
        </w:rPr>
        <w:t>SKILLS</w:t>
      </w:r>
    </w:p>
    <w:p w14:paraId="413B61A0" w14:textId="77777777" w:rsidR="00000000" w:rsidRPr="00761C15" w:rsidRDefault="009A3C35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24"/>
          <w:szCs w:val="24"/>
        </w:rPr>
      </w:pPr>
      <w:r w:rsidRPr="00761C15">
        <w:rPr>
          <w:rFonts w:ascii="Arial" w:hAnsi="Arial" w:cs="Arial"/>
          <w:sz w:val="24"/>
          <w:szCs w:val="24"/>
        </w:rPr>
        <w:tab/>
      </w:r>
    </w:p>
    <w:p w14:paraId="1E1D05F4" w14:textId="77777777" w:rsidR="00000000" w:rsidRPr="00761C15" w:rsidRDefault="009A3C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A7A26CC" w14:textId="77777777" w:rsidR="00000000" w:rsidRPr="00761C15" w:rsidRDefault="009A3C35" w:rsidP="00761C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4"/>
          <w:szCs w:val="24"/>
        </w:rPr>
      </w:pPr>
      <w:r w:rsidRPr="00761C15">
        <w:rPr>
          <w:rFonts w:ascii="Arial" w:hAnsi="Arial" w:cs="Arial"/>
          <w:sz w:val="24"/>
          <w:szCs w:val="24"/>
        </w:rPr>
        <w:t>Good communication skills- effectively communicate and maintain harmonious interpersonal relationships with patients/family and co-workers.</w:t>
      </w:r>
      <w:r w:rsidRPr="00761C15">
        <w:rPr>
          <w:rFonts w:ascii="Arial" w:hAnsi="Arial" w:cs="Arial"/>
          <w:sz w:val="24"/>
          <w:szCs w:val="24"/>
        </w:rPr>
        <w:t> </w:t>
      </w:r>
    </w:p>
    <w:p w14:paraId="1B2F530D" w14:textId="44494C8B" w:rsidR="00000000" w:rsidRPr="00761C15" w:rsidRDefault="009A3C35" w:rsidP="00761C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4"/>
          <w:szCs w:val="24"/>
        </w:rPr>
      </w:pPr>
      <w:r w:rsidRPr="00761C15">
        <w:rPr>
          <w:rFonts w:ascii="Arial" w:hAnsi="Arial" w:cs="Arial"/>
          <w:sz w:val="24"/>
          <w:szCs w:val="24"/>
        </w:rPr>
        <w:t>Basic computer skills-</w:t>
      </w:r>
      <w:r w:rsidRPr="00761C15">
        <w:rPr>
          <w:rFonts w:ascii="Arial" w:hAnsi="Arial" w:cs="Arial"/>
          <w:sz w:val="24"/>
          <w:szCs w:val="24"/>
        </w:rPr>
        <w:t> </w:t>
      </w:r>
      <w:r w:rsidRPr="00761C15">
        <w:rPr>
          <w:rFonts w:ascii="Arial" w:hAnsi="Arial" w:cs="Arial"/>
          <w:sz w:val="24"/>
          <w:szCs w:val="24"/>
        </w:rPr>
        <w:t>M</w:t>
      </w:r>
      <w:r w:rsidRPr="00761C15">
        <w:rPr>
          <w:rFonts w:ascii="Arial" w:hAnsi="Arial" w:cs="Arial"/>
          <w:sz w:val="24"/>
          <w:szCs w:val="24"/>
        </w:rPr>
        <w:t xml:space="preserve">S Office Word, Excel, Outlook, </w:t>
      </w:r>
      <w:r w:rsidR="00761C15" w:rsidRPr="00761C15">
        <w:rPr>
          <w:rFonts w:ascii="Arial" w:hAnsi="Arial" w:cs="Arial"/>
          <w:sz w:val="24"/>
          <w:szCs w:val="24"/>
        </w:rPr>
        <w:t>PowerPoint</w:t>
      </w:r>
      <w:r w:rsidRPr="00761C15">
        <w:rPr>
          <w:rFonts w:ascii="Arial" w:hAnsi="Arial" w:cs="Arial"/>
          <w:sz w:val="24"/>
          <w:szCs w:val="24"/>
        </w:rPr>
        <w:t>, Access.</w:t>
      </w:r>
    </w:p>
    <w:p w14:paraId="0191E5A1" w14:textId="77777777" w:rsidR="00000000" w:rsidRPr="00761C15" w:rsidRDefault="009A3C35" w:rsidP="00761C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4"/>
          <w:szCs w:val="24"/>
        </w:rPr>
      </w:pPr>
      <w:r w:rsidRPr="00761C15">
        <w:rPr>
          <w:rFonts w:ascii="Arial" w:hAnsi="Arial" w:cs="Arial"/>
          <w:sz w:val="24"/>
          <w:szCs w:val="24"/>
        </w:rPr>
        <w:t>Organization skills- maintains safe</w:t>
      </w:r>
      <w:r w:rsidRPr="00761C15">
        <w:rPr>
          <w:rFonts w:ascii="Arial" w:hAnsi="Arial" w:cs="Arial"/>
          <w:sz w:val="24"/>
          <w:szCs w:val="24"/>
        </w:rPr>
        <w:t>, clean and organized environment for patients/family and co-workers.</w:t>
      </w:r>
    </w:p>
    <w:p w14:paraId="5523050A" w14:textId="77777777" w:rsidR="00000000" w:rsidRPr="00761C15" w:rsidRDefault="009A3C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B852946" w14:textId="77777777" w:rsidR="00000000" w:rsidRPr="00761C15" w:rsidRDefault="009A3C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E8D4329" w14:textId="77777777" w:rsidR="00000000" w:rsidRPr="00761C15" w:rsidRDefault="009A3C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1C15">
        <w:rPr>
          <w:rFonts w:ascii="Arial" w:hAnsi="Arial" w:cs="Arial"/>
          <w:b/>
          <w:bCs/>
          <w:sz w:val="24"/>
          <w:szCs w:val="24"/>
        </w:rPr>
        <w:t>PROFESSIONAL CREDENTIALS</w:t>
      </w:r>
    </w:p>
    <w:p w14:paraId="0C5668D8" w14:textId="77777777" w:rsidR="00000000" w:rsidRPr="00761C15" w:rsidRDefault="009A3C35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24"/>
          <w:szCs w:val="24"/>
        </w:rPr>
      </w:pPr>
      <w:r w:rsidRPr="00761C15">
        <w:rPr>
          <w:rFonts w:ascii="Arial" w:hAnsi="Arial" w:cs="Arial"/>
          <w:sz w:val="24"/>
          <w:szCs w:val="24"/>
        </w:rPr>
        <w:tab/>
      </w:r>
    </w:p>
    <w:p w14:paraId="6A00DE23" w14:textId="77777777" w:rsidR="00000000" w:rsidRPr="00761C15" w:rsidRDefault="009A3C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E56E358" w14:textId="77777777" w:rsidR="00000000" w:rsidRPr="00761C15" w:rsidRDefault="009A3C35" w:rsidP="00761C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4"/>
          <w:szCs w:val="24"/>
        </w:rPr>
      </w:pPr>
      <w:r w:rsidRPr="00761C15">
        <w:rPr>
          <w:rFonts w:ascii="Arial" w:hAnsi="Arial" w:cs="Arial"/>
          <w:sz w:val="24"/>
          <w:szCs w:val="24"/>
        </w:rPr>
        <w:t>Basic Life Support Provider</w:t>
      </w:r>
    </w:p>
    <w:p w14:paraId="265C7FC3" w14:textId="77777777" w:rsidR="00000000" w:rsidRPr="00761C15" w:rsidRDefault="009A3C35" w:rsidP="00761C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4"/>
          <w:szCs w:val="24"/>
        </w:rPr>
      </w:pPr>
      <w:r w:rsidRPr="00761C15">
        <w:rPr>
          <w:rFonts w:ascii="Arial" w:hAnsi="Arial" w:cs="Arial"/>
          <w:sz w:val="24"/>
          <w:szCs w:val="24"/>
        </w:rPr>
        <w:t>Registered Nurse</w:t>
      </w:r>
    </w:p>
    <w:p w14:paraId="459E18AE" w14:textId="77777777" w:rsidR="00000000" w:rsidRPr="00761C15" w:rsidRDefault="009A3C35" w:rsidP="00761C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4"/>
          <w:szCs w:val="24"/>
        </w:rPr>
      </w:pPr>
      <w:r w:rsidRPr="00761C15">
        <w:rPr>
          <w:rFonts w:ascii="Arial" w:hAnsi="Arial" w:cs="Arial"/>
          <w:sz w:val="24"/>
          <w:szCs w:val="24"/>
        </w:rPr>
        <w:t>Saudi Council license Nurse Specialist</w:t>
      </w:r>
    </w:p>
    <w:p w14:paraId="5D25B7EE" w14:textId="4B0A45D7" w:rsidR="00000000" w:rsidRDefault="009A3C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4261EAC" w14:textId="257396F6" w:rsidR="00761C15" w:rsidRDefault="00761C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E73131D" w14:textId="7FB11EC4" w:rsidR="00761C15" w:rsidRDefault="00761C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F6403C" w14:textId="2A0B2187" w:rsidR="00761C15" w:rsidRDefault="00761C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1208D2" w14:textId="36E90C6C" w:rsidR="00761C15" w:rsidRDefault="00761C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8E648D" w14:textId="62B43C7A" w:rsidR="00761C15" w:rsidRDefault="00761C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7810A8F" w14:textId="6C7EDB8D" w:rsidR="00761C15" w:rsidRDefault="00761C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9B994A0" w14:textId="3F87A740" w:rsidR="00761C15" w:rsidRDefault="00761C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281605" w14:textId="66E19A80" w:rsidR="00761C15" w:rsidRDefault="00761C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7F114C9" w14:textId="76B75F9F" w:rsidR="00761C15" w:rsidRDefault="00761C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3DC59A9" w14:textId="67688ED2" w:rsidR="00761C15" w:rsidRDefault="00761C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13BF3D1" w14:textId="6405777C" w:rsidR="00761C15" w:rsidRDefault="00761C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0C5B2BA" w14:textId="7B666BDF" w:rsidR="00761C15" w:rsidRDefault="00761C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455634" w14:textId="3608DD09" w:rsidR="00761C15" w:rsidRDefault="00761C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147B70" w14:textId="65D03101" w:rsidR="00761C15" w:rsidRDefault="00761C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EF4F1D7" w14:textId="15EEB653" w:rsidR="00761C15" w:rsidRDefault="00761C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1D55351" w14:textId="6FE9F0A3" w:rsidR="00761C15" w:rsidRDefault="00761C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CC18F7B" w14:textId="28AA529A" w:rsidR="00761C15" w:rsidRDefault="00761C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92FAD99" w14:textId="25237D48" w:rsidR="00761C15" w:rsidRDefault="00761C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89FD8F" w14:textId="11D13EF4" w:rsidR="00761C15" w:rsidRDefault="00761C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68CE9D" w14:textId="06CB2AD1" w:rsidR="00761C15" w:rsidRDefault="00761C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10CFED" w14:textId="77777777" w:rsidR="00761C15" w:rsidRPr="00761C15" w:rsidRDefault="00761C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761C15" w:rsidRPr="00761C15">
      <w:pgSz w:w="12240" w:h="15840"/>
      <w:pgMar w:top="873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5A4213E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15"/>
    <w:rsid w:val="00044679"/>
    <w:rsid w:val="00761C15"/>
    <w:rsid w:val="009A3C35"/>
    <w:rsid w:val="00A94FAA"/>
    <w:rsid w:val="00C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40F987"/>
  <w14:defaultImageDpi w14:val="0"/>
  <w15:docId w15:val="{30AD80B4-471B-43E2-A1E0-BCB48587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2023-02-02T23:17:00Z</dcterms:created>
  <dcterms:modified xsi:type="dcterms:W3CDTF">2023-02-02T23:17:00Z</dcterms:modified>
</cp:coreProperties>
</file>