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44" w:rsidRPr="00AD5C44" w:rsidRDefault="00C05557" w:rsidP="00AD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498E873" wp14:editId="691A5094">
            <wp:simplePos x="0" y="0"/>
            <wp:positionH relativeFrom="margin">
              <wp:posOffset>5410200</wp:posOffset>
            </wp:positionH>
            <wp:positionV relativeFrom="margin">
              <wp:posOffset>-200025</wp:posOffset>
            </wp:positionV>
            <wp:extent cx="1133475" cy="1095375"/>
            <wp:effectExtent l="133350" t="114300" r="104775" b="1428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95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C44" w:rsidRPr="00AD5C44">
        <w:rPr>
          <w:rFonts w:cs="Arial"/>
          <w:b/>
          <w:bCs/>
        </w:rPr>
        <w:t>DR.HAZEL M. LAZARO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AD5C44">
        <w:rPr>
          <w:rFonts w:cs="Arial"/>
          <w:b/>
          <w:bCs/>
        </w:rPr>
        <w:t>BLOCK 62 LOT 4 MAHOGANY DRIVE PHASE 4 A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AD5C44">
        <w:rPr>
          <w:rFonts w:cs="Arial"/>
          <w:b/>
          <w:bCs/>
        </w:rPr>
        <w:t>STO.NIÑO VILLAGE MEYCAUAYAN</w:t>
      </w:r>
      <w:proofErr w:type="gramStart"/>
      <w:r w:rsidRPr="00AD5C44">
        <w:rPr>
          <w:rFonts w:cs="Arial"/>
          <w:b/>
          <w:bCs/>
        </w:rPr>
        <w:t>,BULACAN</w:t>
      </w:r>
      <w:proofErr w:type="gramEnd"/>
    </w:p>
    <w:p w:rsidR="00AD5C44" w:rsidRPr="00AD5C44" w:rsidRDefault="00C05557" w:rsidP="00AD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MOBILE NUMBER: 0922-663-9973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AD5C44">
        <w:rPr>
          <w:rFonts w:cs="Arial"/>
          <w:b/>
          <w:bCs/>
        </w:rPr>
        <w:t>E-MAIL ADDRESS: hazellazarodmd@yahoo.com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bookmarkStart w:id="0" w:name="_GoBack"/>
    </w:p>
    <w:bookmarkEnd w:id="0"/>
    <w:p w:rsidR="00673E71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CAREER OBJECTIVE: TO SECURE A CHALLENGING ENTRY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LEVEL POSITION WHICH ENABLE ME TO APPLY MY EDUCATION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AND CREATIVE SKILLS TO THE BENEFIT OF THE ORGANIZATION.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 TO GAIN VALUABLE WORK EXPERIENCE IN DENTAL HEALTH WORLD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THROUGH A COOPERATIVE WORK TERM WITH A LEADING EDGE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HIGH TECHNOLOGY ORGANIZATION.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EDUCATIONAL BACKGROUND: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POST GRADUATE COURSE: ORTHODONTICS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PHILIPPINE COLLEGE OF ORTHODONTICS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QUEZON CITY</w:t>
      </w:r>
      <w:proofErr w:type="gramStart"/>
      <w:r w:rsidRPr="00AD5C44">
        <w:rPr>
          <w:rFonts w:cs="Arial"/>
          <w:b/>
          <w:bCs/>
        </w:rPr>
        <w:t>,PHILIPPINES</w:t>
      </w:r>
      <w:proofErr w:type="gramEnd"/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SECONDARY EDUCATION: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ST.MARY'S ACADEMY OF STO.NIÑO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MEYCAUAYAN</w:t>
      </w:r>
      <w:proofErr w:type="gramStart"/>
      <w:r w:rsidRPr="00AD5C44">
        <w:rPr>
          <w:rFonts w:cs="Arial"/>
          <w:b/>
          <w:bCs/>
        </w:rPr>
        <w:t>,BULACAN</w:t>
      </w:r>
      <w:proofErr w:type="gramEnd"/>
      <w:r w:rsidRPr="00AD5C44">
        <w:rPr>
          <w:rFonts w:cs="Arial"/>
          <w:b/>
          <w:bCs/>
        </w:rPr>
        <w:t xml:space="preserve"> PHILIPPINES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ELEMENTARY EDUCATION: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LA CONSOLACION SCHOOL CALOOCAN CITY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ELIGIBILITY: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BOARD PASSER DENTIST LICENSURE EXAMINATION 1995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LICENSE NUMBER 0035226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WORK EXPERIENCE:</w:t>
      </w:r>
    </w:p>
    <w:p w:rsidR="00C05557" w:rsidRDefault="00C05557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</w:p>
    <w:p w:rsidR="00C05557" w:rsidRDefault="00C05557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DENTAL WORLD MANILA (MOA BRANCH)</w:t>
      </w: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ORTHODONTIST/TMJ SPECIALIST/COSMETIC DENTIST</w:t>
      </w: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OCTOBER 2014 - PRESENT</w:t>
      </w: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 xml:space="preserve">AJMAL-ZAIN DENTAL CLINIC </w:t>
      </w: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HAFAR AL BATEN, KINGDOM OF SAUDI ARABIA</w:t>
      </w:r>
    </w:p>
    <w:p w:rsidR="00C05557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ORTHODONTIST/TMJ SPECIALIST/ORAL SURGEON</w:t>
      </w:r>
    </w:p>
    <w:p w:rsidR="00C05557" w:rsidRPr="00AD5C44" w:rsidRDefault="00C05557" w:rsidP="00C0555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JUNE 2011 – MAY 2014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DENTIST: MINISTRY OF HEALTH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MADINAH</w:t>
      </w:r>
      <w:proofErr w:type="gramStart"/>
      <w:r w:rsidRPr="00AD5C44">
        <w:rPr>
          <w:rFonts w:cs="Arial"/>
          <w:b/>
          <w:bCs/>
        </w:rPr>
        <w:t>,KINGDOM</w:t>
      </w:r>
      <w:proofErr w:type="gramEnd"/>
      <w:r w:rsidRPr="00AD5C44">
        <w:rPr>
          <w:rFonts w:cs="Arial"/>
          <w:b/>
          <w:bCs/>
        </w:rPr>
        <w:t xml:space="preserve"> OF SAUDI ARABIA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2003</w:t>
      </w:r>
      <w:r w:rsidR="00C05557">
        <w:rPr>
          <w:rFonts w:cs="Arial"/>
          <w:b/>
          <w:bCs/>
        </w:rPr>
        <w:t xml:space="preserve"> </w:t>
      </w:r>
      <w:r w:rsidRPr="00AD5C44">
        <w:rPr>
          <w:rFonts w:cs="Arial"/>
          <w:b/>
          <w:bCs/>
        </w:rPr>
        <w:t>-</w:t>
      </w:r>
      <w:r w:rsidR="00C05557">
        <w:rPr>
          <w:rFonts w:cs="Arial"/>
          <w:b/>
          <w:bCs/>
        </w:rPr>
        <w:t xml:space="preserve"> </w:t>
      </w:r>
      <w:r w:rsidRPr="00AD5C44">
        <w:rPr>
          <w:rFonts w:cs="Arial"/>
          <w:b/>
          <w:bCs/>
        </w:rPr>
        <w:t>JULY2004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DENTIST: OFFICE OF THE PRESIDENT MALACAÑANG CLINIC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Arial"/>
          <w:b/>
          <w:bCs/>
        </w:rPr>
      </w:pPr>
      <w:r w:rsidRPr="00AD5C44">
        <w:rPr>
          <w:rFonts w:cs="Arial"/>
          <w:b/>
          <w:bCs/>
        </w:rPr>
        <w:t>SAN RAFAEL, SAN MIGUEL MANILA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DENTIST: CONSULTANT DENTAL CLINIC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OLAYA</w:t>
      </w:r>
      <w:proofErr w:type="gramStart"/>
      <w:r w:rsidRPr="00AD5C44">
        <w:rPr>
          <w:rFonts w:cs="Arial"/>
          <w:b/>
          <w:bCs/>
        </w:rPr>
        <w:t>,RIYADH</w:t>
      </w:r>
      <w:proofErr w:type="gramEnd"/>
      <w:r w:rsidRPr="00AD5C44">
        <w:rPr>
          <w:rFonts w:cs="Arial"/>
          <w:b/>
          <w:bCs/>
        </w:rPr>
        <w:t xml:space="preserve"> KINGDOM OF SAUDI ARABIA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ASSOCIATE DENTIST: LAZARO-AZARCON DENTAL CLINIC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MEYCAUAYAN</w:t>
      </w:r>
      <w:proofErr w:type="gramStart"/>
      <w:r w:rsidRPr="00AD5C44">
        <w:rPr>
          <w:rFonts w:cs="Arial"/>
          <w:b/>
          <w:bCs/>
        </w:rPr>
        <w:t>,BULACAN,PHILIPPINES</w:t>
      </w:r>
      <w:proofErr w:type="gramEnd"/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HEAD DENTIST: DASMARIÑAS MULTI-SPECIALTY DENTAL CLINIC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2ND LEVEL SM CITY DASMARIÑAS,</w:t>
      </w:r>
      <w:r w:rsidR="00673E71">
        <w:rPr>
          <w:rFonts w:cs="Arial"/>
          <w:b/>
          <w:bCs/>
        </w:rPr>
        <w:t xml:space="preserve"> </w:t>
      </w:r>
      <w:r w:rsidRPr="00AD5C44">
        <w:rPr>
          <w:rFonts w:cs="Arial"/>
          <w:b/>
          <w:bCs/>
        </w:rPr>
        <w:t>CAVITE PHILIPPINES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SPECIAL SKILLS: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&gt;KNOWLEDGE IN MEDICAL EQUIPMENTS,</w:t>
      </w:r>
      <w:r w:rsidR="00673E71">
        <w:rPr>
          <w:rFonts w:cs="Arial"/>
          <w:b/>
          <w:bCs/>
        </w:rPr>
        <w:t xml:space="preserve"> </w:t>
      </w:r>
      <w:r w:rsidRPr="00AD5C44">
        <w:rPr>
          <w:rFonts w:cs="Arial"/>
          <w:b/>
          <w:bCs/>
        </w:rPr>
        <w:t>REAGENTS AND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PHARMACEUTICAL PRODUCTS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 DRAWING, PAINTING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 KNOWLEDGE IN OPERATING FAX MACHINES,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PERI APICAL XRAY MACHINE,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PANORAMIC AND CEPHALOMETRIC XRAY MACHINE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COMPUTER LITERATE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JOB DESCRIPTION: IN PERFORM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EXCELLENT IN PERFORMING THE FOLLOWING PROCEDURES: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ORAL PROPHYLAXIS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FLUORIDIZATION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PERIODONTAL TREATMENT: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SUBGINGIVAL SCALING AND ROOT PLANING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SUBGINGIVAL CURRETTAGE</w:t>
      </w:r>
    </w:p>
    <w:p w:rsidR="00AD5C44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BREATH</w:t>
      </w:r>
      <w:proofErr w:type="gramEnd"/>
      <w:r>
        <w:rPr>
          <w:rFonts w:cs="Arial"/>
          <w:b/>
          <w:bCs/>
        </w:rPr>
        <w:t xml:space="preserve"> </w:t>
      </w:r>
      <w:r w:rsidR="00AD5C44" w:rsidRPr="00AD5C44">
        <w:rPr>
          <w:rFonts w:cs="Arial"/>
          <w:b/>
          <w:bCs/>
        </w:rPr>
        <w:t>THERAPY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TOOTH RESTORATION USING: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AMALGAM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GLASS IONOMER CEMENT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COMPOSITE FILLING MATERIAL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(APLICAP COMPOSITE)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COMPOSITE INLAY AND ONLAY</w:t>
      </w:r>
    </w:p>
    <w:p w:rsid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COMPOSITE BUILD-UP</w:t>
      </w:r>
    </w:p>
    <w:p w:rsidR="00673E71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SURGERY: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EXTRACTION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EPULIS REMOVAL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FRENECTOMY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ALVEOLOPLASTY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ALVEOLECTOMY</w:t>
      </w:r>
    </w:p>
    <w:p w:rsidR="00AD5C44" w:rsidRPr="00AD5C44" w:rsidRDefault="00AD5C44" w:rsidP="00673E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ODONTECTOMY</w:t>
      </w: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ROOT CANAL TREATMENT: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APICOECTOMY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TOOTH WHITENING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FIXED PARTIAL DENTURE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COMPLETE DENTURE</w:t>
      </w:r>
    </w:p>
    <w:p w:rsidR="00AD5C44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ORTHODONTICS DIAGNOSIS AND</w:t>
      </w:r>
      <w:r w:rsidR="00AD5C44" w:rsidRPr="00AD5C44">
        <w:rPr>
          <w:rFonts w:cs="Arial"/>
          <w:b/>
          <w:bCs/>
        </w:rPr>
        <w:t xml:space="preserve"> TREATMENT PLANNING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MYOFUNCTIONAL APPLIANCES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TMJ DYSFUNCTION TREATMENT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Default="00AD5C44" w:rsidP="00673E71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SEMINARS/TRAININGS</w:t>
      </w:r>
      <w:r w:rsidR="00AD5C44" w:rsidRPr="00AD5C44">
        <w:rPr>
          <w:rFonts w:cs="Arial"/>
          <w:b/>
          <w:bCs/>
        </w:rPr>
        <w:t>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PHILIPPINE COLLEGE OF ORAL AND MAXILLOFACIAL SURGERY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&gt;MANAGEMENT AND TREATMENT OF DENTAL EMERGENCIES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&gt;DIAGNOSIS AND TREATMENT OF TMJ DISORDERS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&gt;CONSCIOUS SEDATION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&gt;PROSTHETIC SUGERY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&gt;INTERMAXILLARY FIXATION AND CLASSIFICATION OF</w:t>
      </w:r>
    </w:p>
    <w:p w:rsidR="00673E71" w:rsidRDefault="00AD5C44" w:rsidP="00673E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FRACTURE AND TREATMENT</w:t>
      </w:r>
    </w:p>
    <w:p w:rsidR="00673E71" w:rsidRDefault="00673E71" w:rsidP="00673E7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&gt;FUNCTIONAL ORTHODONTICS AND TMJ</w:t>
      </w: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673E71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MINISTRY OF HEALTH KINGDOM OF SAUDI ARABIA</w:t>
      </w:r>
    </w:p>
    <w:p w:rsidR="00673E71" w:rsidRPr="00AD5C44" w:rsidRDefault="00673E71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&gt;BASIC LIFE SUPPORT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PHILIPPINE SOCIETY OF IMPLANT DENTISTRY SEMINAR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&gt; DENTAL IMPLANTOLOGY SEMINAR UNDER THE SUPERVISION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OF DR. FUROSAWA</w:t>
      </w:r>
      <w:proofErr w:type="gramStart"/>
      <w:r w:rsidRPr="00AD5C44">
        <w:rPr>
          <w:rFonts w:cs="Arial"/>
          <w:b/>
          <w:bCs/>
        </w:rPr>
        <w:t>,FOUNDER</w:t>
      </w:r>
      <w:proofErr w:type="gramEnd"/>
      <w:r w:rsidRPr="00AD5C44">
        <w:rPr>
          <w:rFonts w:cs="Arial"/>
          <w:b/>
          <w:bCs/>
        </w:rPr>
        <w:t xml:space="preserve"> AND PRESIDENT OF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JAPAN DENTAL IMPLANT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HOSPITAL DENTISTRY: MCU HOSPITAL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COMMUNITY HEALTH DENTISTRY</w:t>
      </w:r>
      <w:proofErr w:type="gramStart"/>
      <w:r w:rsidRPr="00AD5C44">
        <w:rPr>
          <w:rFonts w:cs="Arial"/>
          <w:b/>
          <w:bCs/>
        </w:rPr>
        <w:t>:POTRERO,MALABON</w:t>
      </w:r>
      <w:proofErr w:type="gramEnd"/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983D07" w:rsidRPr="00AD5C44" w:rsidRDefault="00983D07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CHARACTER REFERENCES: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DR. MARIO ESQUILLO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DELOS SANTOS MEDICAL CENTER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  <w:r w:rsidRPr="00AD5C44">
        <w:rPr>
          <w:rFonts w:cs="Arial"/>
          <w:b/>
          <w:bCs/>
        </w:rPr>
        <w:t>E.RODRIGUEZ QUEZON CITY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983D07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                                                      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    </w:t>
      </w: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</w:p>
    <w:p w:rsidR="00AD5C44" w:rsidRPr="00AD5C44" w:rsidRDefault="00AD5C44" w:rsidP="00AD5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</w:rPr>
      </w:pPr>
      <w:r w:rsidRPr="00AD5C44">
        <w:rPr>
          <w:rFonts w:cs="Arial"/>
          <w:b/>
          <w:bCs/>
        </w:rPr>
        <w:t xml:space="preserve">                                                    </w:t>
      </w:r>
    </w:p>
    <w:p w:rsidR="00BC2689" w:rsidRPr="00AD5C44" w:rsidRDefault="00BC2689" w:rsidP="00AD5C44">
      <w:pPr>
        <w:jc w:val="both"/>
      </w:pPr>
    </w:p>
    <w:sectPr w:rsidR="00BC2689" w:rsidRPr="00AD5C44" w:rsidSect="00AD5C44">
      <w:pgSz w:w="12240" w:h="15840"/>
      <w:pgMar w:top="900" w:right="540" w:bottom="1440" w:left="9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44"/>
    <w:rsid w:val="0002792D"/>
    <w:rsid w:val="003A5D11"/>
    <w:rsid w:val="003E031A"/>
    <w:rsid w:val="00421C8D"/>
    <w:rsid w:val="00673E71"/>
    <w:rsid w:val="00983D07"/>
    <w:rsid w:val="00AD5C44"/>
    <w:rsid w:val="00AE0363"/>
    <w:rsid w:val="00BC2689"/>
    <w:rsid w:val="00BD60FD"/>
    <w:rsid w:val="00C05557"/>
    <w:rsid w:val="00E8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09C7F-9B5E-4C29-B973-568004F5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C4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92D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HoneyPot Inc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HoneyPot</dc:creator>
  <cp:lastModifiedBy>Dental World Manila</cp:lastModifiedBy>
  <cp:revision>2</cp:revision>
  <cp:lastPrinted>2015-06-26T10:31:00Z</cp:lastPrinted>
  <dcterms:created xsi:type="dcterms:W3CDTF">2015-06-26T10:34:00Z</dcterms:created>
  <dcterms:modified xsi:type="dcterms:W3CDTF">2015-06-26T10:34:00Z</dcterms:modified>
</cp:coreProperties>
</file>