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6EF3B" w14:textId="3FEC15E0" w:rsidR="000547A3" w:rsidRPr="009070D3" w:rsidRDefault="00D25A46" w:rsidP="004B5D5E">
      <w:pPr>
        <w:spacing w:line="276" w:lineRule="auto"/>
        <w:jc w:val="center"/>
        <w:rPr>
          <w:rFonts w:ascii="Arial" w:hAnsi="Arial" w:cs="Arial"/>
          <w:b/>
          <w:bCs/>
          <w:color w:val="0000FF"/>
          <w:sz w:val="28"/>
          <w:szCs w:val="20"/>
          <w:lang w:val="en-GB"/>
        </w:rPr>
      </w:pPr>
      <w:r w:rsidRPr="009070D3">
        <w:rPr>
          <w:rFonts w:ascii="Arial" w:hAnsi="Arial" w:cs="Arial"/>
          <w:b/>
          <w:bCs/>
          <w:color w:val="0000FF"/>
          <w:sz w:val="28"/>
          <w:szCs w:val="20"/>
          <w:lang w:val="en-GB"/>
        </w:rPr>
        <w:t>RICK JAMES BERWYN R. RUIZ</w:t>
      </w:r>
    </w:p>
    <w:p w14:paraId="56B47A3B" w14:textId="77777777" w:rsidR="009070D3" w:rsidRDefault="009070D3" w:rsidP="003E5CE8">
      <w:pPr>
        <w:rPr>
          <w:rFonts w:ascii="Arial" w:hAnsi="Arial" w:cs="Arial"/>
          <w:sz w:val="22"/>
          <w:szCs w:val="20"/>
          <w:lang w:val="en-GB"/>
        </w:rPr>
      </w:pPr>
    </w:p>
    <w:p w14:paraId="3A250BB4" w14:textId="2874BDEC" w:rsidR="00B04736" w:rsidRPr="00B04736" w:rsidRDefault="006C786C" w:rsidP="003E5CE8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  <w:lang w:val="en-GB"/>
        </w:rPr>
        <w:t>#</w:t>
      </w:r>
      <w:r w:rsidR="00B04736">
        <w:rPr>
          <w:rFonts w:ascii="Arial" w:hAnsi="Arial" w:cs="Arial"/>
          <w:sz w:val="22"/>
          <w:szCs w:val="20"/>
        </w:rPr>
        <w:t>152</w:t>
      </w:r>
      <w:r w:rsidR="00457664">
        <w:rPr>
          <w:rFonts w:ascii="Arial" w:hAnsi="Arial" w:cs="Arial"/>
          <w:sz w:val="22"/>
          <w:szCs w:val="20"/>
        </w:rPr>
        <w:t>,</w:t>
      </w:r>
      <w:r w:rsidR="00B04736">
        <w:rPr>
          <w:rFonts w:ascii="Arial" w:hAnsi="Arial" w:cs="Arial"/>
          <w:sz w:val="22"/>
          <w:szCs w:val="20"/>
        </w:rPr>
        <w:t xml:space="preserve"> M.H. Del Pilar Street</w:t>
      </w:r>
      <w:r w:rsidR="00457664">
        <w:rPr>
          <w:rFonts w:ascii="Arial" w:hAnsi="Arial" w:cs="Arial"/>
          <w:sz w:val="22"/>
          <w:szCs w:val="20"/>
        </w:rPr>
        <w:t>,</w:t>
      </w:r>
      <w:r w:rsidR="004B5D5E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B04736">
        <w:rPr>
          <w:rFonts w:ascii="Arial" w:hAnsi="Arial" w:cs="Arial"/>
          <w:sz w:val="22"/>
          <w:szCs w:val="20"/>
        </w:rPr>
        <w:t>Brgy</w:t>
      </w:r>
      <w:proofErr w:type="spellEnd"/>
      <w:r w:rsidR="00B04736">
        <w:rPr>
          <w:rFonts w:ascii="Arial" w:hAnsi="Arial" w:cs="Arial"/>
          <w:sz w:val="22"/>
          <w:szCs w:val="20"/>
        </w:rPr>
        <w:t xml:space="preserve"> 29, </w:t>
      </w:r>
      <w:proofErr w:type="spellStart"/>
      <w:r w:rsidR="00B04736">
        <w:rPr>
          <w:rFonts w:ascii="Arial" w:hAnsi="Arial" w:cs="Arial"/>
          <w:sz w:val="22"/>
          <w:szCs w:val="20"/>
        </w:rPr>
        <w:t>Sto</w:t>
      </w:r>
      <w:proofErr w:type="spellEnd"/>
      <w:r w:rsidR="00B04736">
        <w:rPr>
          <w:rFonts w:ascii="Arial" w:hAnsi="Arial" w:cs="Arial"/>
          <w:sz w:val="22"/>
          <w:szCs w:val="20"/>
        </w:rPr>
        <w:t xml:space="preserve"> Tomas</w:t>
      </w:r>
      <w:r w:rsidR="00457664">
        <w:rPr>
          <w:rFonts w:ascii="Arial" w:hAnsi="Arial" w:cs="Arial"/>
          <w:sz w:val="22"/>
          <w:szCs w:val="20"/>
        </w:rPr>
        <w:t>,</w:t>
      </w:r>
      <w:r w:rsidR="00B04736">
        <w:rPr>
          <w:rFonts w:ascii="Arial" w:hAnsi="Arial" w:cs="Arial"/>
          <w:sz w:val="22"/>
          <w:szCs w:val="20"/>
        </w:rPr>
        <w:t xml:space="preserve"> Laoag City, </w:t>
      </w:r>
      <w:proofErr w:type="spellStart"/>
      <w:r w:rsidR="00B04736">
        <w:rPr>
          <w:rFonts w:ascii="Arial" w:hAnsi="Arial" w:cs="Arial"/>
          <w:sz w:val="22"/>
          <w:szCs w:val="20"/>
        </w:rPr>
        <w:t>Ilocos</w:t>
      </w:r>
      <w:proofErr w:type="spellEnd"/>
      <w:r w:rsidR="00B04736">
        <w:rPr>
          <w:rFonts w:ascii="Arial" w:hAnsi="Arial" w:cs="Arial"/>
          <w:sz w:val="22"/>
          <w:szCs w:val="20"/>
        </w:rPr>
        <w:t xml:space="preserve"> Norte</w:t>
      </w:r>
      <w:r w:rsidR="00457664">
        <w:rPr>
          <w:rFonts w:ascii="Arial" w:hAnsi="Arial" w:cs="Arial"/>
          <w:sz w:val="22"/>
          <w:szCs w:val="20"/>
        </w:rPr>
        <w:t>,</w:t>
      </w:r>
      <w:r w:rsidR="00B04736">
        <w:rPr>
          <w:rFonts w:ascii="Arial" w:hAnsi="Arial" w:cs="Arial"/>
          <w:sz w:val="22"/>
          <w:szCs w:val="20"/>
        </w:rPr>
        <w:t xml:space="preserve"> </w:t>
      </w:r>
      <w:r w:rsidR="004B5D5E">
        <w:rPr>
          <w:rFonts w:ascii="Arial" w:hAnsi="Arial" w:cs="Arial"/>
          <w:sz w:val="22"/>
          <w:szCs w:val="20"/>
        </w:rPr>
        <w:t>2900</w:t>
      </w:r>
      <w:r w:rsidR="004B5D5E">
        <w:rPr>
          <w:rFonts w:ascii="Arial" w:hAnsi="Arial" w:cs="Arial"/>
          <w:sz w:val="22"/>
          <w:szCs w:val="20"/>
        </w:rPr>
        <w:t xml:space="preserve">, </w:t>
      </w:r>
      <w:r w:rsidR="00B04736">
        <w:rPr>
          <w:rFonts w:ascii="Arial" w:hAnsi="Arial" w:cs="Arial"/>
          <w:sz w:val="22"/>
          <w:szCs w:val="20"/>
        </w:rPr>
        <w:t>Philippines</w:t>
      </w:r>
      <w:r w:rsidR="004B5D5E">
        <w:rPr>
          <w:rFonts w:ascii="Arial" w:hAnsi="Arial" w:cs="Arial"/>
          <w:sz w:val="22"/>
          <w:szCs w:val="20"/>
        </w:rPr>
        <w:t>,</w:t>
      </w:r>
      <w:r w:rsidR="00B04736">
        <w:rPr>
          <w:rFonts w:ascii="Arial" w:hAnsi="Arial" w:cs="Arial"/>
          <w:sz w:val="22"/>
          <w:szCs w:val="20"/>
        </w:rPr>
        <w:t xml:space="preserve"> </w:t>
      </w:r>
    </w:p>
    <w:p w14:paraId="3A5C1D87" w14:textId="510174D6" w:rsidR="00D05021" w:rsidRDefault="000547A3" w:rsidP="003E5CE8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D05021">
        <w:rPr>
          <w:rFonts w:ascii="Arial" w:hAnsi="Arial" w:cs="Arial"/>
          <w:color w:val="000000"/>
          <w:sz w:val="22"/>
          <w:szCs w:val="20"/>
          <w:lang w:val="en-GB"/>
        </w:rPr>
        <w:t>Email:</w:t>
      </w:r>
      <w:r w:rsidRPr="00D05021">
        <w:rPr>
          <w:rFonts w:ascii="Arial" w:hAnsi="Arial" w:cs="Arial"/>
          <w:color w:val="FF0000"/>
          <w:sz w:val="22"/>
          <w:szCs w:val="20"/>
          <w:lang w:val="en-GB"/>
        </w:rPr>
        <w:t xml:space="preserve"> </w:t>
      </w:r>
      <w:hyperlink r:id="rId5" w:history="1">
        <w:r w:rsidR="004B5D5E" w:rsidRPr="007604E1">
          <w:rPr>
            <w:rStyle w:val="Hyperlink"/>
            <w:rFonts w:ascii="Arial" w:hAnsi="Arial" w:cs="Arial"/>
            <w:sz w:val="22"/>
            <w:szCs w:val="20"/>
            <w:lang w:val="en-GB"/>
          </w:rPr>
          <w:t>rjbrrz13@gmail.com</w:t>
        </w:r>
      </w:hyperlink>
      <w:r w:rsidR="004B5D5E">
        <w:rPr>
          <w:rFonts w:ascii="Arial" w:hAnsi="Arial" w:cs="Arial"/>
          <w:color w:val="0000FF"/>
          <w:sz w:val="22"/>
          <w:szCs w:val="20"/>
          <w:lang w:val="en-GB"/>
        </w:rPr>
        <w:t xml:space="preserve">                                                           </w:t>
      </w:r>
      <w:r w:rsidR="002744F2" w:rsidRPr="00D05021">
        <w:rPr>
          <w:rFonts w:ascii="Arial" w:hAnsi="Arial" w:cs="Arial"/>
          <w:color w:val="000000"/>
          <w:sz w:val="22"/>
          <w:szCs w:val="20"/>
          <w:lang w:val="en-GB"/>
        </w:rPr>
        <w:t>Mobi</w:t>
      </w:r>
      <w:r w:rsidR="00CE6575">
        <w:rPr>
          <w:rFonts w:ascii="Arial" w:hAnsi="Arial" w:cs="Arial"/>
          <w:color w:val="000000"/>
          <w:sz w:val="22"/>
          <w:szCs w:val="20"/>
          <w:lang w:val="en-GB"/>
        </w:rPr>
        <w:t>le: (+63) 9164455064</w:t>
      </w:r>
    </w:p>
    <w:p w14:paraId="5587DD0A" w14:textId="77777777" w:rsidR="000547A3" w:rsidRPr="00D05021" w:rsidRDefault="000547A3" w:rsidP="000547A3">
      <w:pPr>
        <w:rPr>
          <w:rFonts w:ascii="Arial" w:hAnsi="Arial" w:cs="Arial"/>
          <w:sz w:val="22"/>
          <w:szCs w:val="20"/>
          <w:lang w:val="en-GB"/>
        </w:rPr>
      </w:pPr>
    </w:p>
    <w:p w14:paraId="5837B700" w14:textId="77777777" w:rsidR="000547A3" w:rsidRPr="00D05021" w:rsidRDefault="000547A3" w:rsidP="000547A3">
      <w:pPr>
        <w:pStyle w:val="Heading2"/>
        <w:keepNext/>
        <w:pBdr>
          <w:top w:val="single" w:sz="6" w:space="1" w:color="auto"/>
          <w:left w:val="single" w:sz="6" w:space="4" w:color="auto" w:shadow="1"/>
          <w:bottom w:val="single" w:sz="6" w:space="1" w:color="auto"/>
          <w:right w:val="single" w:sz="6" w:space="4" w:color="auto"/>
        </w:pBdr>
        <w:shd w:val="clear" w:color="auto" w:fill="FFFFFF"/>
        <w:rPr>
          <w:rFonts w:ascii="Arial" w:hAnsi="Arial" w:cs="Arial"/>
          <w:b/>
          <w:bCs/>
          <w:sz w:val="22"/>
          <w:szCs w:val="20"/>
          <w:lang w:val="en-GB"/>
        </w:rPr>
      </w:pPr>
      <w:r w:rsidRPr="00D05021">
        <w:rPr>
          <w:rFonts w:ascii="Arial" w:hAnsi="Arial" w:cs="Arial"/>
          <w:b/>
          <w:bCs/>
          <w:sz w:val="22"/>
          <w:szCs w:val="20"/>
          <w:lang w:val="en-GB"/>
        </w:rPr>
        <w:t>CAREER OBJECTIVE</w:t>
      </w:r>
    </w:p>
    <w:p w14:paraId="6C746A31" w14:textId="77777777" w:rsidR="000547A3" w:rsidRPr="00D05021" w:rsidRDefault="000547A3" w:rsidP="000547A3">
      <w:pPr>
        <w:rPr>
          <w:rFonts w:ascii="Arial" w:hAnsi="Arial" w:cs="Arial"/>
          <w:color w:val="000000"/>
          <w:sz w:val="22"/>
          <w:szCs w:val="20"/>
          <w:lang w:val="en-GB"/>
        </w:rPr>
      </w:pPr>
    </w:p>
    <w:p w14:paraId="239AC799" w14:textId="54EA5608" w:rsidR="000547A3" w:rsidRPr="00D05021" w:rsidRDefault="000547A3" w:rsidP="000547A3">
      <w:pPr>
        <w:jc w:val="both"/>
        <w:rPr>
          <w:rFonts w:ascii="Arial" w:hAnsi="Arial" w:cs="Arial"/>
          <w:color w:val="000000"/>
          <w:sz w:val="22"/>
          <w:szCs w:val="20"/>
          <w:lang w:val="en-GB"/>
        </w:rPr>
      </w:pPr>
      <w:r w:rsidRPr="00D05021">
        <w:rPr>
          <w:rFonts w:ascii="Arial" w:hAnsi="Arial" w:cs="Arial"/>
          <w:color w:val="000000"/>
          <w:sz w:val="22"/>
          <w:szCs w:val="20"/>
          <w:lang w:val="en-GB"/>
        </w:rPr>
        <w:t xml:space="preserve">To be gainfully employed in a successful business environment that would best utilize my skills and full capabilities. I am also interested </w:t>
      </w:r>
      <w:r w:rsidR="004F59D9" w:rsidRPr="004F59D9">
        <w:rPr>
          <w:rFonts w:ascii="Arial" w:hAnsi="Arial" w:cs="Arial"/>
          <w:color w:val="000000"/>
          <w:sz w:val="22"/>
          <w:szCs w:val="20"/>
          <w:lang w:val="en-GB"/>
        </w:rPr>
        <w:t xml:space="preserve">in joining a team environment where my views and opinions can be heard for the better of the group and </w:t>
      </w:r>
      <w:r w:rsidR="004D0F5A">
        <w:rPr>
          <w:rFonts w:ascii="Arial" w:hAnsi="Arial" w:cs="Arial"/>
          <w:color w:val="000000"/>
          <w:sz w:val="22"/>
          <w:szCs w:val="20"/>
          <w:lang w:val="en-GB"/>
        </w:rPr>
        <w:t xml:space="preserve">the </w:t>
      </w:r>
      <w:r w:rsidR="004F59D9" w:rsidRPr="004F59D9">
        <w:rPr>
          <w:rFonts w:ascii="Arial" w:hAnsi="Arial" w:cs="Arial"/>
          <w:color w:val="000000"/>
          <w:sz w:val="22"/>
          <w:szCs w:val="20"/>
          <w:lang w:val="en-GB"/>
        </w:rPr>
        <w:t>task at hand</w:t>
      </w:r>
      <w:r w:rsidRPr="00D05021">
        <w:rPr>
          <w:rFonts w:ascii="Arial" w:hAnsi="Arial" w:cs="Arial"/>
          <w:color w:val="000000"/>
          <w:sz w:val="22"/>
          <w:szCs w:val="20"/>
          <w:lang w:val="en-GB"/>
        </w:rPr>
        <w:t xml:space="preserve">. I am looking </w:t>
      </w:r>
      <w:r w:rsidR="004D0F5A">
        <w:rPr>
          <w:rFonts w:ascii="Arial" w:hAnsi="Arial" w:cs="Arial"/>
          <w:color w:val="000000"/>
          <w:sz w:val="22"/>
          <w:szCs w:val="20"/>
          <w:lang w:val="en-GB"/>
        </w:rPr>
        <w:t>for</w:t>
      </w:r>
      <w:r w:rsidRPr="00D05021">
        <w:rPr>
          <w:rFonts w:ascii="Arial" w:hAnsi="Arial" w:cs="Arial"/>
          <w:color w:val="000000"/>
          <w:sz w:val="22"/>
          <w:szCs w:val="20"/>
          <w:lang w:val="en-GB"/>
        </w:rPr>
        <w:t xml:space="preserve"> an opportunity to work with a company that will be able to harness my skills and enhance my knowledge and become an asset to the institution.</w:t>
      </w:r>
    </w:p>
    <w:p w14:paraId="77264147" w14:textId="77777777" w:rsidR="00D05021" w:rsidRPr="00D05021" w:rsidRDefault="00D05021" w:rsidP="000547A3">
      <w:pPr>
        <w:jc w:val="both"/>
        <w:rPr>
          <w:rFonts w:ascii="Arial" w:hAnsi="Arial" w:cs="Arial"/>
          <w:color w:val="000000"/>
          <w:sz w:val="22"/>
          <w:szCs w:val="20"/>
          <w:lang w:val="en-GB"/>
        </w:rPr>
      </w:pPr>
    </w:p>
    <w:p w14:paraId="11A33097" w14:textId="77777777" w:rsidR="000547A3" w:rsidRPr="00D05021" w:rsidRDefault="000547A3" w:rsidP="000547A3">
      <w:pPr>
        <w:pStyle w:val="Heading3"/>
        <w:keepNext/>
        <w:pBdr>
          <w:top w:val="single" w:sz="6" w:space="1" w:color="auto"/>
          <w:left w:val="single" w:sz="6" w:space="4" w:color="auto" w:shadow="1"/>
          <w:bottom w:val="single" w:sz="6" w:space="1" w:color="auto"/>
          <w:right w:val="single" w:sz="6" w:space="4" w:color="auto"/>
        </w:pBdr>
        <w:shd w:val="clear" w:color="auto" w:fill="FFFFFF"/>
        <w:jc w:val="both"/>
        <w:rPr>
          <w:rFonts w:ascii="Arial" w:hAnsi="Arial" w:cs="Arial"/>
          <w:color w:val="000000"/>
          <w:sz w:val="22"/>
          <w:szCs w:val="20"/>
          <w:lang w:val="en-GB"/>
        </w:rPr>
      </w:pPr>
      <w:r w:rsidRPr="00D05021">
        <w:rPr>
          <w:rFonts w:ascii="Arial" w:hAnsi="Arial" w:cs="Arial"/>
          <w:b/>
          <w:bCs/>
          <w:sz w:val="22"/>
          <w:szCs w:val="20"/>
          <w:lang w:val="en-GB"/>
        </w:rPr>
        <w:t>WORK EXPERIENCES</w:t>
      </w:r>
      <w:r w:rsidRPr="00D05021">
        <w:rPr>
          <w:rFonts w:ascii="Arial" w:hAnsi="Arial" w:cs="Arial"/>
          <w:b/>
          <w:bCs/>
          <w:sz w:val="22"/>
          <w:szCs w:val="20"/>
          <w:lang w:val="en-GB"/>
        </w:rPr>
        <w:tab/>
      </w:r>
    </w:p>
    <w:p w14:paraId="59034208" w14:textId="77777777" w:rsidR="00D05021" w:rsidRDefault="00D05021" w:rsidP="009F6F0E">
      <w:pPr>
        <w:rPr>
          <w:rFonts w:ascii="Arial" w:hAnsi="Arial" w:cs="Arial"/>
          <w:b/>
          <w:bCs/>
          <w:color w:val="0000FF"/>
          <w:sz w:val="22"/>
          <w:szCs w:val="20"/>
          <w:lang w:val="en-GB"/>
        </w:rPr>
      </w:pPr>
    </w:p>
    <w:p w14:paraId="6D091C2C" w14:textId="2B7691E5" w:rsidR="009F6F0E" w:rsidRPr="004B5D5E" w:rsidRDefault="009F6F0E" w:rsidP="009F6F0E">
      <w:pPr>
        <w:rPr>
          <w:rFonts w:ascii="Arial" w:hAnsi="Arial" w:cs="Arial"/>
          <w:bCs/>
          <w:sz w:val="22"/>
          <w:szCs w:val="20"/>
          <w:lang w:val="en-GB"/>
        </w:rPr>
      </w:pPr>
      <w:r w:rsidRPr="00D05021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>SMSA E</w:t>
      </w:r>
      <w:r w:rsidR="000E773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 xml:space="preserve">xpress </w:t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 w:rsidRPr="00D05021">
        <w:rPr>
          <w:rFonts w:ascii="Arial" w:hAnsi="Arial" w:cs="Arial"/>
          <w:bCs/>
          <w:sz w:val="22"/>
          <w:szCs w:val="20"/>
          <w:lang w:val="en-GB"/>
        </w:rPr>
        <w:t xml:space="preserve">July 2014 – </w:t>
      </w:r>
      <w:r w:rsidR="004B5D5E">
        <w:rPr>
          <w:rFonts w:ascii="Arial" w:hAnsi="Arial" w:cs="Arial"/>
          <w:bCs/>
          <w:sz w:val="22"/>
          <w:szCs w:val="20"/>
          <w:lang w:val="en-GB"/>
        </w:rPr>
        <w:t>April 2021</w:t>
      </w:r>
    </w:p>
    <w:p w14:paraId="118ABA13" w14:textId="648D3D3A" w:rsidR="009F6F0E" w:rsidRPr="00D05021" w:rsidRDefault="00457664" w:rsidP="009F6F0E">
      <w:pPr>
        <w:rPr>
          <w:rFonts w:ascii="Arial" w:hAnsi="Arial" w:cs="Arial"/>
          <w:bCs/>
          <w:sz w:val="22"/>
          <w:szCs w:val="20"/>
          <w:lang w:val="en-GB"/>
        </w:rPr>
      </w:pPr>
      <w:r>
        <w:rPr>
          <w:rFonts w:ascii="Arial" w:hAnsi="Arial" w:cs="Arial"/>
          <w:bCs/>
          <w:sz w:val="22"/>
          <w:szCs w:val="20"/>
          <w:lang w:val="en-GB"/>
        </w:rPr>
        <w:t xml:space="preserve">Riyadh, </w:t>
      </w:r>
      <w:r w:rsidR="009F6F0E" w:rsidRPr="00D05021">
        <w:rPr>
          <w:rFonts w:ascii="Arial" w:hAnsi="Arial" w:cs="Arial"/>
          <w:bCs/>
          <w:sz w:val="22"/>
          <w:szCs w:val="20"/>
          <w:lang w:val="en-GB"/>
        </w:rPr>
        <w:t>Kingdom of Saudi Arabia</w:t>
      </w:r>
      <w:r w:rsidR="004B5D5E">
        <w:rPr>
          <w:rFonts w:ascii="Arial" w:hAnsi="Arial" w:cs="Arial"/>
          <w:bCs/>
          <w:sz w:val="22"/>
          <w:szCs w:val="20"/>
          <w:lang w:val="en-GB"/>
        </w:rPr>
        <w:tab/>
      </w:r>
      <w:r w:rsidR="004B5D5E">
        <w:rPr>
          <w:rFonts w:ascii="Arial" w:hAnsi="Arial" w:cs="Arial"/>
          <w:bCs/>
          <w:sz w:val="22"/>
          <w:szCs w:val="20"/>
          <w:lang w:val="en-GB"/>
        </w:rPr>
        <w:tab/>
      </w:r>
      <w:r w:rsidR="004B5D5E">
        <w:rPr>
          <w:rFonts w:ascii="Arial" w:hAnsi="Arial" w:cs="Arial"/>
          <w:bCs/>
          <w:sz w:val="22"/>
          <w:szCs w:val="20"/>
          <w:lang w:val="en-GB"/>
        </w:rPr>
        <w:tab/>
      </w:r>
      <w:r w:rsidR="004B5D5E">
        <w:rPr>
          <w:rFonts w:ascii="Arial" w:hAnsi="Arial" w:cs="Arial"/>
          <w:bCs/>
          <w:sz w:val="22"/>
          <w:szCs w:val="20"/>
          <w:lang w:val="en-GB"/>
        </w:rPr>
        <w:tab/>
      </w:r>
      <w:r w:rsidR="004B5D5E" w:rsidRPr="00D05021">
        <w:rPr>
          <w:rFonts w:ascii="Arial" w:hAnsi="Arial" w:cs="Arial"/>
          <w:bCs/>
          <w:sz w:val="22"/>
          <w:szCs w:val="20"/>
          <w:lang w:val="en-GB"/>
        </w:rPr>
        <w:t>Inventory Specialist</w:t>
      </w:r>
    </w:p>
    <w:p w14:paraId="66C5DC14" w14:textId="77777777" w:rsidR="00735458" w:rsidRPr="005238E9" w:rsidRDefault="00735458" w:rsidP="00735458">
      <w:pPr>
        <w:jc w:val="center"/>
        <w:rPr>
          <w:rFonts w:ascii="Arial" w:hAnsi="Arial" w:cs="Arial"/>
          <w:bCs/>
          <w:sz w:val="14"/>
          <w:szCs w:val="20"/>
          <w:lang w:val="en-GB"/>
        </w:rPr>
      </w:pPr>
    </w:p>
    <w:p w14:paraId="4F98E4B9" w14:textId="09989C8D" w:rsidR="00735458" w:rsidRPr="005238E9" w:rsidRDefault="0028096B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Responsible for r</w:t>
      </w:r>
      <w:r w:rsidR="00735458" w:rsidRPr="005238E9">
        <w:rPr>
          <w:rFonts w:ascii="Arial" w:hAnsi="Arial" w:cs="Arial"/>
          <w:sz w:val="22"/>
          <w:szCs w:val="20"/>
        </w:rPr>
        <w:t>ecords keeping, fil</w:t>
      </w:r>
      <w:r w:rsidRPr="005238E9">
        <w:rPr>
          <w:rFonts w:ascii="Arial" w:hAnsi="Arial" w:cs="Arial"/>
          <w:sz w:val="22"/>
          <w:szCs w:val="20"/>
        </w:rPr>
        <w:t>ing system, tracking system, status log,</w:t>
      </w:r>
      <w:r w:rsidR="00735458" w:rsidRPr="005238E9">
        <w:rPr>
          <w:rFonts w:ascii="Arial" w:hAnsi="Arial" w:cs="Arial"/>
          <w:sz w:val="22"/>
          <w:szCs w:val="20"/>
        </w:rPr>
        <w:t xml:space="preserve"> </w:t>
      </w:r>
      <w:r w:rsidR="004D0F5A" w:rsidRPr="005238E9">
        <w:rPr>
          <w:rFonts w:ascii="Arial" w:hAnsi="Arial" w:cs="Arial"/>
          <w:sz w:val="22"/>
          <w:szCs w:val="20"/>
        </w:rPr>
        <w:t>documentation</w:t>
      </w:r>
      <w:r w:rsidR="00735458" w:rsidRPr="005238E9">
        <w:rPr>
          <w:rFonts w:ascii="Arial" w:hAnsi="Arial" w:cs="Arial"/>
          <w:sz w:val="22"/>
          <w:szCs w:val="20"/>
        </w:rPr>
        <w:t>, communications transmittal, and distribution.</w:t>
      </w:r>
    </w:p>
    <w:p w14:paraId="378B77E8" w14:textId="77777777" w:rsidR="00735458" w:rsidRPr="005238E9" w:rsidRDefault="00735458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Responsible for preparation of annual supplies status report generated by computer.</w:t>
      </w:r>
    </w:p>
    <w:p w14:paraId="7C83CBEE" w14:textId="77777777" w:rsidR="00735458" w:rsidRPr="005238E9" w:rsidRDefault="00735458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Responsible</w:t>
      </w:r>
      <w:r w:rsidR="0057418C" w:rsidRPr="005238E9">
        <w:rPr>
          <w:rFonts w:ascii="Arial" w:hAnsi="Arial" w:cs="Arial"/>
          <w:sz w:val="22"/>
          <w:szCs w:val="20"/>
        </w:rPr>
        <w:t xml:space="preserve"> for receiving and issuance of c</w:t>
      </w:r>
      <w:r w:rsidRPr="005238E9">
        <w:rPr>
          <w:rFonts w:ascii="Arial" w:hAnsi="Arial" w:cs="Arial"/>
          <w:sz w:val="22"/>
          <w:szCs w:val="20"/>
        </w:rPr>
        <w:t>ompany supplies and fixed assets delivery.</w:t>
      </w:r>
    </w:p>
    <w:p w14:paraId="673362B1" w14:textId="787D2D01" w:rsidR="00735458" w:rsidRPr="005238E9" w:rsidRDefault="00735458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 xml:space="preserve">Responsible for </w:t>
      </w:r>
      <w:r w:rsidR="005238E9">
        <w:rPr>
          <w:rFonts w:ascii="Arial" w:hAnsi="Arial" w:cs="Arial"/>
          <w:sz w:val="22"/>
          <w:szCs w:val="20"/>
        </w:rPr>
        <w:t>c</w:t>
      </w:r>
      <w:r w:rsidRPr="005238E9">
        <w:rPr>
          <w:rFonts w:ascii="Arial" w:hAnsi="Arial" w:cs="Arial"/>
          <w:sz w:val="22"/>
          <w:szCs w:val="20"/>
        </w:rPr>
        <w:t>ompany operational supplies, stockpile</w:t>
      </w:r>
      <w:r w:rsidR="004D0F5A" w:rsidRPr="005238E9">
        <w:rPr>
          <w:rFonts w:ascii="Arial" w:hAnsi="Arial" w:cs="Arial"/>
          <w:sz w:val="22"/>
          <w:szCs w:val="20"/>
        </w:rPr>
        <w:t>,</w:t>
      </w:r>
      <w:r w:rsidRPr="005238E9">
        <w:rPr>
          <w:rFonts w:ascii="Arial" w:hAnsi="Arial" w:cs="Arial"/>
          <w:sz w:val="22"/>
          <w:szCs w:val="20"/>
        </w:rPr>
        <w:t xml:space="preserve"> and issuance.</w:t>
      </w:r>
    </w:p>
    <w:p w14:paraId="395E1C9C" w14:textId="035FFD88" w:rsidR="00735458" w:rsidRPr="005238E9" w:rsidRDefault="00735458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Track</w:t>
      </w:r>
      <w:r w:rsidR="004D0F5A" w:rsidRPr="005238E9">
        <w:rPr>
          <w:rFonts w:ascii="Arial" w:hAnsi="Arial" w:cs="Arial"/>
          <w:sz w:val="22"/>
          <w:szCs w:val="20"/>
        </w:rPr>
        <w:t>,</w:t>
      </w:r>
      <w:r w:rsidRPr="005238E9">
        <w:rPr>
          <w:rFonts w:ascii="Arial" w:hAnsi="Arial" w:cs="Arial"/>
          <w:sz w:val="22"/>
          <w:szCs w:val="20"/>
        </w:rPr>
        <w:t xml:space="preserve"> </w:t>
      </w:r>
      <w:r w:rsidR="004D0F5A" w:rsidRPr="005238E9">
        <w:rPr>
          <w:rFonts w:ascii="Arial" w:hAnsi="Arial" w:cs="Arial"/>
          <w:sz w:val="22"/>
          <w:szCs w:val="20"/>
        </w:rPr>
        <w:t>maintain</w:t>
      </w:r>
      <w:r w:rsidRPr="005238E9">
        <w:rPr>
          <w:rFonts w:ascii="Arial" w:hAnsi="Arial" w:cs="Arial"/>
          <w:sz w:val="22"/>
          <w:szCs w:val="20"/>
        </w:rPr>
        <w:t xml:space="preserve">, </w:t>
      </w:r>
      <w:r w:rsidR="004D0F5A" w:rsidRPr="005238E9">
        <w:rPr>
          <w:rFonts w:ascii="Arial" w:hAnsi="Arial" w:cs="Arial"/>
          <w:sz w:val="22"/>
          <w:szCs w:val="20"/>
        </w:rPr>
        <w:t>locate</w:t>
      </w:r>
      <w:r w:rsidRPr="005238E9">
        <w:rPr>
          <w:rFonts w:ascii="Arial" w:hAnsi="Arial" w:cs="Arial"/>
          <w:sz w:val="22"/>
          <w:szCs w:val="20"/>
        </w:rPr>
        <w:t xml:space="preserve">, and </w:t>
      </w:r>
      <w:r w:rsidR="004D0F5A" w:rsidRPr="005238E9">
        <w:rPr>
          <w:rFonts w:ascii="Arial" w:hAnsi="Arial" w:cs="Arial"/>
          <w:sz w:val="22"/>
          <w:szCs w:val="20"/>
        </w:rPr>
        <w:t>account</w:t>
      </w:r>
      <w:r w:rsidRPr="005238E9">
        <w:rPr>
          <w:rFonts w:ascii="Arial" w:hAnsi="Arial" w:cs="Arial"/>
          <w:sz w:val="22"/>
          <w:szCs w:val="20"/>
        </w:rPr>
        <w:t xml:space="preserve"> </w:t>
      </w:r>
      <w:r w:rsidR="004D0F5A" w:rsidRPr="005238E9">
        <w:rPr>
          <w:rFonts w:ascii="Arial" w:hAnsi="Arial" w:cs="Arial"/>
          <w:sz w:val="22"/>
          <w:szCs w:val="20"/>
        </w:rPr>
        <w:t xml:space="preserve">for </w:t>
      </w:r>
      <w:r w:rsidRPr="005238E9">
        <w:rPr>
          <w:rFonts w:ascii="Arial" w:hAnsi="Arial" w:cs="Arial"/>
          <w:sz w:val="22"/>
          <w:szCs w:val="20"/>
        </w:rPr>
        <w:t xml:space="preserve">all </w:t>
      </w:r>
      <w:r w:rsidR="004D0F5A" w:rsidRPr="005238E9">
        <w:rPr>
          <w:rFonts w:ascii="Arial" w:hAnsi="Arial" w:cs="Arial"/>
          <w:sz w:val="22"/>
          <w:szCs w:val="20"/>
        </w:rPr>
        <w:t>company property and assets, such as materials, furniture, equipment, tools</w:t>
      </w:r>
      <w:r w:rsidRPr="005238E9">
        <w:rPr>
          <w:rFonts w:ascii="Arial" w:hAnsi="Arial" w:cs="Arial"/>
          <w:sz w:val="22"/>
          <w:szCs w:val="20"/>
        </w:rPr>
        <w:t>, and other electr</w:t>
      </w:r>
      <w:r w:rsidR="0057418C" w:rsidRPr="005238E9">
        <w:rPr>
          <w:rFonts w:ascii="Arial" w:hAnsi="Arial" w:cs="Arial"/>
          <w:sz w:val="22"/>
          <w:szCs w:val="20"/>
        </w:rPr>
        <w:t>onic gadgets</w:t>
      </w:r>
      <w:r w:rsidRPr="005238E9">
        <w:rPr>
          <w:rFonts w:ascii="Arial" w:hAnsi="Arial" w:cs="Arial"/>
          <w:sz w:val="22"/>
          <w:szCs w:val="20"/>
        </w:rPr>
        <w:t xml:space="preserve">.   </w:t>
      </w:r>
    </w:p>
    <w:p w14:paraId="6A7C4D42" w14:textId="77777777" w:rsidR="00735458" w:rsidRPr="005238E9" w:rsidRDefault="0057418C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Assigned c</w:t>
      </w:r>
      <w:r w:rsidR="00735458" w:rsidRPr="005238E9">
        <w:rPr>
          <w:rFonts w:ascii="Arial" w:hAnsi="Arial" w:cs="Arial"/>
          <w:sz w:val="22"/>
          <w:szCs w:val="20"/>
        </w:rPr>
        <w:t>ompany property control number for all newly delivered property and assets and update system records.</w:t>
      </w:r>
    </w:p>
    <w:p w14:paraId="3DACCCD8" w14:textId="50365F38" w:rsidR="00735458" w:rsidRPr="005238E9" w:rsidRDefault="00735458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 xml:space="preserve">Assign stock </w:t>
      </w:r>
      <w:r w:rsidR="004D0F5A" w:rsidRPr="005238E9">
        <w:rPr>
          <w:rFonts w:ascii="Arial" w:hAnsi="Arial" w:cs="Arial"/>
          <w:sz w:val="22"/>
          <w:szCs w:val="20"/>
        </w:rPr>
        <w:t>numbers</w:t>
      </w:r>
      <w:r w:rsidRPr="005238E9">
        <w:rPr>
          <w:rFonts w:ascii="Arial" w:hAnsi="Arial" w:cs="Arial"/>
          <w:sz w:val="22"/>
          <w:szCs w:val="20"/>
        </w:rPr>
        <w:t xml:space="preserve"> for all </w:t>
      </w:r>
      <w:r w:rsidR="004D0F5A" w:rsidRPr="005238E9">
        <w:rPr>
          <w:rFonts w:ascii="Arial" w:hAnsi="Arial" w:cs="Arial"/>
          <w:sz w:val="22"/>
          <w:szCs w:val="20"/>
        </w:rPr>
        <w:t>newly</w:t>
      </w:r>
      <w:r w:rsidRPr="005238E9">
        <w:rPr>
          <w:rFonts w:ascii="Arial" w:hAnsi="Arial" w:cs="Arial"/>
          <w:sz w:val="22"/>
          <w:szCs w:val="20"/>
        </w:rPr>
        <w:t xml:space="preserve"> delivered properties, materials, and suppl</w:t>
      </w:r>
      <w:r w:rsidR="0057418C" w:rsidRPr="005238E9">
        <w:rPr>
          <w:rFonts w:ascii="Arial" w:hAnsi="Arial" w:cs="Arial"/>
          <w:sz w:val="22"/>
          <w:szCs w:val="20"/>
        </w:rPr>
        <w:t>ies that are not listed in the c</w:t>
      </w:r>
      <w:r w:rsidRPr="005238E9">
        <w:rPr>
          <w:rFonts w:ascii="Arial" w:hAnsi="Arial" w:cs="Arial"/>
          <w:sz w:val="22"/>
          <w:szCs w:val="20"/>
        </w:rPr>
        <w:t>ompany list of supplies.</w:t>
      </w:r>
    </w:p>
    <w:p w14:paraId="293B5B94" w14:textId="6EE08118" w:rsidR="00735458" w:rsidRPr="005238E9" w:rsidRDefault="002A7C3B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 xml:space="preserve">Prepare </w:t>
      </w:r>
      <w:r w:rsidR="004D0F5A" w:rsidRPr="005238E9">
        <w:rPr>
          <w:rFonts w:ascii="Arial" w:hAnsi="Arial" w:cs="Arial"/>
          <w:sz w:val="22"/>
          <w:szCs w:val="20"/>
        </w:rPr>
        <w:t>documentation</w:t>
      </w:r>
      <w:r w:rsidRPr="005238E9">
        <w:rPr>
          <w:rFonts w:ascii="Arial" w:hAnsi="Arial" w:cs="Arial"/>
          <w:sz w:val="22"/>
          <w:szCs w:val="20"/>
        </w:rPr>
        <w:t xml:space="preserve"> and</w:t>
      </w:r>
      <w:r w:rsidR="00735458" w:rsidRPr="005238E9">
        <w:rPr>
          <w:rFonts w:ascii="Arial" w:hAnsi="Arial" w:cs="Arial"/>
          <w:sz w:val="22"/>
          <w:szCs w:val="20"/>
        </w:rPr>
        <w:t xml:space="preserve"> paper</w:t>
      </w:r>
      <w:r w:rsidRPr="005238E9">
        <w:rPr>
          <w:rFonts w:ascii="Arial" w:hAnsi="Arial" w:cs="Arial"/>
          <w:sz w:val="22"/>
          <w:szCs w:val="20"/>
        </w:rPr>
        <w:t>work for all the incoming and</w:t>
      </w:r>
      <w:r w:rsidR="003E7FE8" w:rsidRPr="005238E9">
        <w:rPr>
          <w:rFonts w:ascii="Arial" w:hAnsi="Arial" w:cs="Arial"/>
          <w:sz w:val="22"/>
          <w:szCs w:val="20"/>
        </w:rPr>
        <w:t xml:space="preserve"> delivered items, such as</w:t>
      </w:r>
      <w:r w:rsidR="00735458" w:rsidRPr="005238E9">
        <w:rPr>
          <w:rFonts w:ascii="Arial" w:hAnsi="Arial" w:cs="Arial"/>
          <w:sz w:val="22"/>
          <w:szCs w:val="20"/>
        </w:rPr>
        <w:t xml:space="preserve"> R</w:t>
      </w:r>
      <w:r w:rsidR="003E7FE8" w:rsidRPr="005238E9">
        <w:rPr>
          <w:rFonts w:ascii="Arial" w:hAnsi="Arial" w:cs="Arial"/>
          <w:sz w:val="22"/>
          <w:szCs w:val="20"/>
        </w:rPr>
        <w:t xml:space="preserve">eceiving Report Form (PRF) and </w:t>
      </w:r>
      <w:r w:rsidR="00735458" w:rsidRPr="005238E9">
        <w:rPr>
          <w:rFonts w:ascii="Arial" w:hAnsi="Arial" w:cs="Arial"/>
          <w:sz w:val="22"/>
          <w:szCs w:val="20"/>
        </w:rPr>
        <w:t>Store Requisition and Issue Slip Form (SRIF).</w:t>
      </w:r>
    </w:p>
    <w:p w14:paraId="6534FFD3" w14:textId="6B694833" w:rsidR="00735458" w:rsidRPr="005238E9" w:rsidRDefault="002A7C3B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Ensure that the incoming</w:t>
      </w:r>
      <w:r w:rsidR="00735458" w:rsidRPr="005238E9">
        <w:rPr>
          <w:rFonts w:ascii="Arial" w:hAnsi="Arial" w:cs="Arial"/>
          <w:sz w:val="22"/>
          <w:szCs w:val="20"/>
        </w:rPr>
        <w:t xml:space="preserve"> or delivered items by buyers and vendors are </w:t>
      </w:r>
      <w:r w:rsidRPr="005238E9">
        <w:rPr>
          <w:rFonts w:ascii="Arial" w:hAnsi="Arial" w:cs="Arial"/>
          <w:sz w:val="22"/>
          <w:szCs w:val="20"/>
        </w:rPr>
        <w:t xml:space="preserve">in compliance with </w:t>
      </w:r>
      <w:proofErr w:type="gramStart"/>
      <w:r w:rsidRPr="005238E9">
        <w:rPr>
          <w:rFonts w:ascii="Arial" w:hAnsi="Arial" w:cs="Arial"/>
          <w:sz w:val="22"/>
          <w:szCs w:val="20"/>
        </w:rPr>
        <w:t xml:space="preserve">the </w:t>
      </w:r>
      <w:r w:rsidR="005238E9">
        <w:rPr>
          <w:rFonts w:ascii="Arial" w:hAnsi="Arial" w:cs="Arial"/>
          <w:sz w:val="22"/>
          <w:szCs w:val="20"/>
        </w:rPr>
        <w:t xml:space="preserve"> end</w:t>
      </w:r>
      <w:proofErr w:type="gramEnd"/>
      <w:r w:rsidR="005238E9">
        <w:rPr>
          <w:rFonts w:ascii="Arial" w:hAnsi="Arial" w:cs="Arial"/>
          <w:sz w:val="22"/>
          <w:szCs w:val="20"/>
        </w:rPr>
        <w:t>-user’s</w:t>
      </w:r>
      <w:r w:rsidR="00735458" w:rsidRPr="005238E9">
        <w:rPr>
          <w:rFonts w:ascii="Arial" w:hAnsi="Arial" w:cs="Arial"/>
          <w:sz w:val="22"/>
          <w:szCs w:val="20"/>
        </w:rPr>
        <w:t xml:space="preserve"> requested qualities.</w:t>
      </w:r>
    </w:p>
    <w:p w14:paraId="3D47314C" w14:textId="45D999E0" w:rsidR="00735458" w:rsidRPr="005238E9" w:rsidRDefault="004D0F5A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Interface</w:t>
      </w:r>
      <w:r w:rsidR="00735458" w:rsidRPr="005238E9">
        <w:rPr>
          <w:rFonts w:ascii="Arial" w:hAnsi="Arial" w:cs="Arial"/>
          <w:sz w:val="22"/>
          <w:szCs w:val="20"/>
        </w:rPr>
        <w:t xml:space="preserve"> with various sections, departments, and regions.</w:t>
      </w:r>
    </w:p>
    <w:p w14:paraId="6F3AFCCF" w14:textId="77777777" w:rsidR="00735458" w:rsidRPr="005238E9" w:rsidRDefault="00735458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Maintain and updates files in the inventory system.</w:t>
      </w:r>
    </w:p>
    <w:p w14:paraId="450186FD" w14:textId="7CA0737F" w:rsidR="00735458" w:rsidRPr="005238E9" w:rsidRDefault="00735458" w:rsidP="005238E9">
      <w:pPr>
        <w:widowControl/>
        <w:overflowPunct w:val="0"/>
        <w:jc w:val="lowKashida"/>
        <w:textAlignment w:val="baseline"/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 xml:space="preserve">Assists the Manager-Inventory as necessary, in </w:t>
      </w:r>
      <w:r w:rsidR="004D0F5A" w:rsidRPr="005238E9">
        <w:rPr>
          <w:rFonts w:ascii="Arial" w:hAnsi="Arial" w:cs="Arial"/>
          <w:sz w:val="22"/>
          <w:szCs w:val="20"/>
        </w:rPr>
        <w:t>pursuing and accomplishing</w:t>
      </w:r>
      <w:r w:rsidRPr="005238E9">
        <w:rPr>
          <w:rFonts w:ascii="Arial" w:hAnsi="Arial" w:cs="Arial"/>
          <w:sz w:val="22"/>
          <w:szCs w:val="20"/>
        </w:rPr>
        <w:t xml:space="preserve"> the tasks assigned to the office.</w:t>
      </w:r>
    </w:p>
    <w:p w14:paraId="795C95D5" w14:textId="77777777" w:rsidR="000E773E" w:rsidRDefault="000E773E" w:rsidP="000547A3">
      <w:pPr>
        <w:rPr>
          <w:rFonts w:ascii="Arial" w:hAnsi="Arial" w:cs="Arial"/>
          <w:b/>
          <w:bCs/>
          <w:color w:val="0000FF"/>
          <w:sz w:val="22"/>
          <w:szCs w:val="20"/>
          <w:lang w:val="en-GB"/>
        </w:rPr>
      </w:pPr>
    </w:p>
    <w:p w14:paraId="118F55D6" w14:textId="75B3C3D3" w:rsidR="000547A3" w:rsidRPr="004B5D5E" w:rsidRDefault="000547A3" w:rsidP="000547A3">
      <w:pPr>
        <w:rPr>
          <w:rFonts w:ascii="Arial" w:hAnsi="Arial" w:cs="Arial"/>
          <w:bCs/>
          <w:sz w:val="22"/>
          <w:szCs w:val="20"/>
          <w:lang w:val="en-GB"/>
        </w:rPr>
      </w:pPr>
      <w:r w:rsidRPr="00D05021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>SMSA Express / Federal Express (FedEx)</w:t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 w:rsidRPr="00D05021">
        <w:rPr>
          <w:rFonts w:ascii="Arial" w:hAnsi="Arial" w:cs="Arial"/>
          <w:bCs/>
          <w:sz w:val="22"/>
          <w:szCs w:val="20"/>
          <w:lang w:val="en-GB"/>
        </w:rPr>
        <w:t>April 2013 – July 2014</w:t>
      </w:r>
    </w:p>
    <w:p w14:paraId="3223DE7B" w14:textId="1F28970A" w:rsidR="004B5D5E" w:rsidRPr="00D05021" w:rsidRDefault="00457664" w:rsidP="004B5D5E">
      <w:pPr>
        <w:rPr>
          <w:rFonts w:ascii="Arial" w:hAnsi="Arial" w:cs="Arial"/>
          <w:bCs/>
          <w:sz w:val="22"/>
          <w:szCs w:val="20"/>
          <w:lang w:val="en-GB"/>
        </w:rPr>
      </w:pPr>
      <w:r>
        <w:rPr>
          <w:rFonts w:ascii="Arial" w:hAnsi="Arial" w:cs="Arial"/>
          <w:bCs/>
          <w:sz w:val="22"/>
          <w:szCs w:val="20"/>
          <w:lang w:val="en-GB"/>
        </w:rPr>
        <w:t xml:space="preserve">Riyadh, </w:t>
      </w:r>
      <w:r w:rsidR="003E5CE8" w:rsidRPr="00D05021">
        <w:rPr>
          <w:rFonts w:ascii="Arial" w:hAnsi="Arial" w:cs="Arial"/>
          <w:bCs/>
          <w:sz w:val="22"/>
          <w:szCs w:val="20"/>
          <w:lang w:val="en-GB"/>
        </w:rPr>
        <w:t>Kingdom of Saudi Arabia</w:t>
      </w:r>
      <w:r w:rsidR="004B5D5E">
        <w:rPr>
          <w:rFonts w:ascii="Arial" w:hAnsi="Arial" w:cs="Arial"/>
          <w:bCs/>
          <w:sz w:val="22"/>
          <w:szCs w:val="20"/>
          <w:lang w:val="en-GB"/>
        </w:rPr>
        <w:tab/>
      </w:r>
      <w:r w:rsidR="004B5D5E">
        <w:rPr>
          <w:rFonts w:ascii="Arial" w:hAnsi="Arial" w:cs="Arial"/>
          <w:bCs/>
          <w:sz w:val="22"/>
          <w:szCs w:val="20"/>
          <w:lang w:val="en-GB"/>
        </w:rPr>
        <w:tab/>
      </w:r>
      <w:r w:rsidR="004B5D5E">
        <w:rPr>
          <w:rFonts w:ascii="Arial" w:hAnsi="Arial" w:cs="Arial"/>
          <w:bCs/>
          <w:sz w:val="22"/>
          <w:szCs w:val="20"/>
          <w:lang w:val="en-GB"/>
        </w:rPr>
        <w:tab/>
      </w:r>
      <w:r w:rsidR="004B5D5E">
        <w:rPr>
          <w:rFonts w:ascii="Arial" w:hAnsi="Arial" w:cs="Arial"/>
          <w:bCs/>
          <w:sz w:val="22"/>
          <w:szCs w:val="20"/>
          <w:lang w:val="en-GB"/>
        </w:rPr>
        <w:tab/>
      </w:r>
      <w:r w:rsidR="004B5D5E" w:rsidRPr="00D05021">
        <w:rPr>
          <w:rFonts w:ascii="Arial" w:hAnsi="Arial" w:cs="Arial"/>
          <w:bCs/>
          <w:sz w:val="22"/>
          <w:szCs w:val="20"/>
          <w:lang w:val="en-GB"/>
        </w:rPr>
        <w:t>Inventory Clerk</w:t>
      </w:r>
    </w:p>
    <w:p w14:paraId="23D42267" w14:textId="77777777" w:rsidR="003E5CE8" w:rsidRPr="005238E9" w:rsidRDefault="003E5CE8" w:rsidP="000547A3">
      <w:pPr>
        <w:rPr>
          <w:rFonts w:ascii="Arial" w:hAnsi="Arial" w:cs="Arial"/>
          <w:bCs/>
          <w:sz w:val="10"/>
          <w:szCs w:val="20"/>
          <w:lang w:val="en-GB"/>
        </w:rPr>
      </w:pPr>
    </w:p>
    <w:p w14:paraId="5650A9F6" w14:textId="6762E808" w:rsidR="009F6F0E" w:rsidRPr="005238E9" w:rsidRDefault="009F6F0E" w:rsidP="005238E9">
      <w:pPr>
        <w:rPr>
          <w:rFonts w:ascii="Arial" w:hAnsi="Arial" w:cs="Arial"/>
          <w:bCs/>
          <w:sz w:val="22"/>
          <w:szCs w:val="20"/>
          <w:lang w:val="en-GB"/>
        </w:rPr>
      </w:pPr>
      <w:r w:rsidRPr="005238E9">
        <w:rPr>
          <w:rFonts w:ascii="Arial" w:hAnsi="Arial" w:cs="Arial"/>
          <w:sz w:val="22"/>
          <w:szCs w:val="20"/>
          <w:lang w:eastAsia="en-US"/>
        </w:rPr>
        <w:t>Compiles and maintains records of quantity, type, and value of material, equipment, merchandise, or su</w:t>
      </w:r>
      <w:r w:rsidR="00312F53" w:rsidRPr="005238E9">
        <w:rPr>
          <w:rFonts w:ascii="Arial" w:hAnsi="Arial" w:cs="Arial"/>
          <w:sz w:val="22"/>
          <w:szCs w:val="20"/>
          <w:lang w:eastAsia="en-US"/>
        </w:rPr>
        <w:t xml:space="preserve">pplies stocked in </w:t>
      </w:r>
      <w:r w:rsidR="004D0F5A" w:rsidRPr="005238E9">
        <w:rPr>
          <w:rFonts w:ascii="Arial" w:hAnsi="Arial" w:cs="Arial"/>
          <w:sz w:val="22"/>
          <w:szCs w:val="20"/>
          <w:lang w:eastAsia="en-US"/>
        </w:rPr>
        <w:t xml:space="preserve">the </w:t>
      </w:r>
      <w:r w:rsidR="00312F53" w:rsidRPr="005238E9">
        <w:rPr>
          <w:rFonts w:ascii="Arial" w:hAnsi="Arial" w:cs="Arial"/>
          <w:sz w:val="22"/>
          <w:szCs w:val="20"/>
          <w:lang w:eastAsia="en-US"/>
        </w:rPr>
        <w:t xml:space="preserve">establishment, </w:t>
      </w:r>
      <w:r w:rsidR="004B5D5E" w:rsidRPr="005238E9">
        <w:rPr>
          <w:rFonts w:ascii="Arial" w:hAnsi="Arial" w:cs="Arial"/>
          <w:sz w:val="22"/>
          <w:szCs w:val="20"/>
          <w:lang w:eastAsia="en-US"/>
        </w:rPr>
        <w:t>count</w:t>
      </w:r>
      <w:r w:rsidRPr="005238E9">
        <w:rPr>
          <w:rFonts w:ascii="Arial" w:hAnsi="Arial" w:cs="Arial"/>
          <w:sz w:val="22"/>
          <w:szCs w:val="20"/>
          <w:lang w:eastAsia="en-US"/>
        </w:rPr>
        <w:t xml:space="preserve"> material, equipment, merchandise, or supplies in stock</w:t>
      </w:r>
      <w:r w:rsidR="004D0F5A" w:rsidRPr="005238E9">
        <w:rPr>
          <w:rFonts w:ascii="Arial" w:hAnsi="Arial" w:cs="Arial"/>
          <w:sz w:val="22"/>
          <w:szCs w:val="20"/>
          <w:lang w:eastAsia="en-US"/>
        </w:rPr>
        <w:t>,</w:t>
      </w:r>
      <w:r w:rsidRPr="005238E9">
        <w:rPr>
          <w:rFonts w:ascii="Arial" w:hAnsi="Arial" w:cs="Arial"/>
          <w:sz w:val="22"/>
          <w:szCs w:val="20"/>
          <w:lang w:eastAsia="en-US"/>
        </w:rPr>
        <w:t xml:space="preserve"> and posts </w:t>
      </w:r>
      <w:r w:rsidR="004D0F5A" w:rsidRPr="005238E9">
        <w:rPr>
          <w:rFonts w:ascii="Arial" w:hAnsi="Arial" w:cs="Arial"/>
          <w:sz w:val="22"/>
          <w:szCs w:val="20"/>
          <w:lang w:eastAsia="en-US"/>
        </w:rPr>
        <w:t>total</w:t>
      </w:r>
      <w:r w:rsidRPr="005238E9">
        <w:rPr>
          <w:rFonts w:ascii="Arial" w:hAnsi="Arial" w:cs="Arial"/>
          <w:sz w:val="22"/>
          <w:szCs w:val="20"/>
          <w:lang w:eastAsia="en-US"/>
        </w:rPr>
        <w:t xml:space="preserve"> to inventory records, manually or using </w:t>
      </w:r>
      <w:r w:rsidR="004D0F5A" w:rsidRPr="005238E9">
        <w:rPr>
          <w:rFonts w:ascii="Arial" w:hAnsi="Arial" w:cs="Arial"/>
          <w:sz w:val="22"/>
          <w:szCs w:val="20"/>
          <w:lang w:eastAsia="en-US"/>
        </w:rPr>
        <w:t xml:space="preserve">the </w:t>
      </w:r>
      <w:r w:rsidRPr="005238E9">
        <w:rPr>
          <w:rFonts w:ascii="Arial" w:hAnsi="Arial" w:cs="Arial"/>
          <w:sz w:val="22"/>
          <w:szCs w:val="20"/>
          <w:lang w:eastAsia="en-US"/>
        </w:rPr>
        <w:t>computer.</w:t>
      </w:r>
    </w:p>
    <w:p w14:paraId="6F951815" w14:textId="77777777" w:rsidR="009F6F0E" w:rsidRPr="005238E9" w:rsidRDefault="009F6F0E" w:rsidP="005238E9">
      <w:pPr>
        <w:rPr>
          <w:rFonts w:ascii="Arial" w:hAnsi="Arial" w:cs="Arial"/>
          <w:bCs/>
          <w:sz w:val="22"/>
          <w:szCs w:val="20"/>
          <w:lang w:val="en-GB"/>
        </w:rPr>
      </w:pPr>
      <w:r w:rsidRPr="005238E9">
        <w:rPr>
          <w:rFonts w:ascii="Arial" w:hAnsi="Arial" w:cs="Arial"/>
          <w:sz w:val="22"/>
          <w:szCs w:val="20"/>
          <w:shd w:val="clear" w:color="auto" w:fill="FFFFFF"/>
        </w:rPr>
        <w:t>Compares inventories to office records or computes figures from records, such as sales orders, production records, or purchase invoices to obtain current inventory.</w:t>
      </w:r>
    </w:p>
    <w:p w14:paraId="45C9D60A" w14:textId="77777777" w:rsidR="003E5CE8" w:rsidRPr="005238E9" w:rsidRDefault="009F6F0E" w:rsidP="005238E9">
      <w:pPr>
        <w:rPr>
          <w:rFonts w:ascii="Arial" w:hAnsi="Arial" w:cs="Arial"/>
          <w:bCs/>
          <w:sz w:val="22"/>
          <w:szCs w:val="20"/>
          <w:lang w:val="en-GB"/>
        </w:rPr>
      </w:pPr>
      <w:r w:rsidRPr="005238E9">
        <w:rPr>
          <w:rFonts w:ascii="Arial" w:hAnsi="Arial" w:cs="Arial"/>
          <w:bCs/>
          <w:sz w:val="22"/>
          <w:szCs w:val="20"/>
          <w:lang w:val="en-GB"/>
        </w:rPr>
        <w:t>Receive</w:t>
      </w:r>
      <w:r w:rsidR="00D25A46" w:rsidRPr="005238E9">
        <w:rPr>
          <w:rFonts w:ascii="Arial" w:hAnsi="Arial" w:cs="Arial"/>
          <w:bCs/>
          <w:sz w:val="22"/>
          <w:szCs w:val="20"/>
          <w:lang w:val="en-GB"/>
        </w:rPr>
        <w:t xml:space="preserve"> supplies from the supplier and make reports about the items being delivered.</w:t>
      </w:r>
    </w:p>
    <w:p w14:paraId="6766242F" w14:textId="77777777" w:rsidR="004B5D5E" w:rsidRPr="005238E9" w:rsidRDefault="009F6F0E" w:rsidP="005238E9">
      <w:pPr>
        <w:rPr>
          <w:rFonts w:ascii="Arial" w:hAnsi="Arial" w:cs="Arial"/>
          <w:color w:val="000000"/>
          <w:sz w:val="22"/>
          <w:szCs w:val="20"/>
        </w:rPr>
      </w:pPr>
      <w:r w:rsidRPr="005238E9">
        <w:rPr>
          <w:rFonts w:ascii="Arial" w:hAnsi="Arial" w:cs="Arial"/>
          <w:color w:val="000000"/>
          <w:sz w:val="22"/>
          <w:szCs w:val="20"/>
        </w:rPr>
        <w:t>R</w:t>
      </w:r>
      <w:r w:rsidR="00D25A46" w:rsidRPr="005238E9">
        <w:rPr>
          <w:rFonts w:ascii="Arial" w:hAnsi="Arial" w:cs="Arial"/>
          <w:color w:val="000000"/>
          <w:sz w:val="22"/>
          <w:szCs w:val="20"/>
        </w:rPr>
        <w:t>esponsible for removing obsolete equipment from service and preparing it for disposal or sale.</w:t>
      </w:r>
    </w:p>
    <w:p w14:paraId="031EF546" w14:textId="77777777" w:rsidR="004B5D5E" w:rsidRPr="005238E9" w:rsidRDefault="00D25A46" w:rsidP="005238E9">
      <w:pPr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Prepares report to be given to the finance department for the payment of the supplies.</w:t>
      </w:r>
    </w:p>
    <w:p w14:paraId="65E2C4FD" w14:textId="77777777" w:rsidR="004B5D5E" w:rsidRPr="005238E9" w:rsidRDefault="00D25A46" w:rsidP="005238E9">
      <w:pPr>
        <w:rPr>
          <w:rFonts w:ascii="Arial" w:hAnsi="Arial" w:cs="Arial"/>
          <w:sz w:val="22"/>
          <w:szCs w:val="20"/>
        </w:rPr>
      </w:pPr>
      <w:r w:rsidRPr="005238E9">
        <w:rPr>
          <w:rFonts w:ascii="Arial" w:hAnsi="Arial" w:cs="Arial"/>
          <w:sz w:val="22"/>
          <w:szCs w:val="20"/>
        </w:rPr>
        <w:t>Compares inventories to office records or computes figures from records, such as sales orders, production records, or purchase invoices to obtain current inventory.</w:t>
      </w:r>
    </w:p>
    <w:p w14:paraId="417DAE29" w14:textId="79D7C663" w:rsidR="00D25A46" w:rsidRPr="005238E9" w:rsidRDefault="00D25A46" w:rsidP="005238E9">
      <w:pPr>
        <w:rPr>
          <w:rFonts w:ascii="Arial" w:hAnsi="Arial" w:cs="Arial"/>
          <w:bCs/>
          <w:sz w:val="22"/>
          <w:szCs w:val="20"/>
          <w:lang w:val="en-GB"/>
        </w:rPr>
      </w:pPr>
      <w:r w:rsidRPr="005238E9">
        <w:rPr>
          <w:rFonts w:ascii="Arial" w:hAnsi="Arial" w:cs="Arial"/>
          <w:bCs/>
          <w:sz w:val="22"/>
          <w:szCs w:val="20"/>
          <w:lang w:val="en-GB"/>
        </w:rPr>
        <w:t>Releasing physical supplies and updating records in the Oracle System.</w:t>
      </w:r>
    </w:p>
    <w:p w14:paraId="0D8F3C14" w14:textId="77777777" w:rsidR="003E5CE8" w:rsidRPr="00D05021" w:rsidRDefault="003E5CE8" w:rsidP="000547A3">
      <w:pPr>
        <w:rPr>
          <w:rFonts w:ascii="Arial" w:hAnsi="Arial" w:cs="Arial"/>
          <w:bCs/>
          <w:sz w:val="22"/>
          <w:szCs w:val="20"/>
          <w:lang w:val="en-GB"/>
        </w:rPr>
      </w:pPr>
    </w:p>
    <w:p w14:paraId="4B00954B" w14:textId="67A52421" w:rsidR="003E5CE8" w:rsidRPr="005238E9" w:rsidRDefault="003E5CE8" w:rsidP="003E5CE8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D05021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>SMSA Express / Federal Express (FedEx)</w:t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  <w:t xml:space="preserve"> </w:t>
      </w:r>
      <w:r w:rsidR="004B5D5E">
        <w:rPr>
          <w:rFonts w:ascii="Arial" w:hAnsi="Arial" w:cs="Arial"/>
          <w:b/>
          <w:bCs/>
          <w:color w:val="0000FF"/>
          <w:sz w:val="22"/>
          <w:szCs w:val="20"/>
          <w:lang w:val="en-GB"/>
        </w:rPr>
        <w:tab/>
      </w:r>
      <w:r w:rsidR="004B5D5E" w:rsidRPr="00D05021">
        <w:rPr>
          <w:rFonts w:ascii="Arial" w:hAnsi="Arial" w:cs="Arial"/>
          <w:bCs/>
          <w:color w:val="000000"/>
          <w:sz w:val="22"/>
          <w:szCs w:val="20"/>
          <w:lang w:val="en-GB"/>
        </w:rPr>
        <w:t>July 2009 – March 2013</w:t>
      </w:r>
    </w:p>
    <w:p w14:paraId="65501431" w14:textId="7B79309A" w:rsidR="004B5D5E" w:rsidRPr="00D05021" w:rsidRDefault="00457664" w:rsidP="004B5D5E">
      <w:pPr>
        <w:rPr>
          <w:rFonts w:ascii="Arial" w:hAnsi="Arial" w:cs="Arial"/>
          <w:bCs/>
          <w:color w:val="000000"/>
          <w:sz w:val="22"/>
          <w:szCs w:val="20"/>
          <w:lang w:val="en-GB"/>
        </w:rPr>
      </w:pPr>
      <w:r>
        <w:rPr>
          <w:rFonts w:ascii="Arial" w:hAnsi="Arial" w:cs="Arial"/>
          <w:bCs/>
          <w:color w:val="000000"/>
          <w:sz w:val="22"/>
          <w:szCs w:val="20"/>
          <w:lang w:val="en-GB"/>
        </w:rPr>
        <w:t xml:space="preserve">Riyadh, </w:t>
      </w:r>
      <w:r w:rsidR="000547A3" w:rsidRPr="00D05021">
        <w:rPr>
          <w:rFonts w:ascii="Arial" w:hAnsi="Arial" w:cs="Arial"/>
          <w:bCs/>
          <w:color w:val="000000"/>
          <w:sz w:val="22"/>
          <w:szCs w:val="20"/>
          <w:lang w:val="en-GB"/>
        </w:rPr>
        <w:t>Kingdom of Saudi Arabia</w:t>
      </w:r>
      <w:r w:rsidR="004B5D5E">
        <w:rPr>
          <w:rFonts w:ascii="Arial" w:hAnsi="Arial" w:cs="Arial"/>
          <w:bCs/>
          <w:color w:val="000000"/>
          <w:sz w:val="22"/>
          <w:szCs w:val="20"/>
          <w:lang w:val="en-GB"/>
        </w:rPr>
        <w:tab/>
      </w:r>
      <w:r w:rsidR="004B5D5E">
        <w:rPr>
          <w:rFonts w:ascii="Arial" w:hAnsi="Arial" w:cs="Arial"/>
          <w:bCs/>
          <w:color w:val="000000"/>
          <w:sz w:val="22"/>
          <w:szCs w:val="20"/>
          <w:lang w:val="en-GB"/>
        </w:rPr>
        <w:tab/>
      </w:r>
      <w:r w:rsidR="004B5D5E">
        <w:rPr>
          <w:rFonts w:ascii="Arial" w:hAnsi="Arial" w:cs="Arial"/>
          <w:bCs/>
          <w:color w:val="000000"/>
          <w:sz w:val="22"/>
          <w:szCs w:val="20"/>
          <w:lang w:val="en-GB"/>
        </w:rPr>
        <w:tab/>
      </w:r>
      <w:r w:rsidR="004B5D5E">
        <w:rPr>
          <w:rFonts w:ascii="Arial" w:hAnsi="Arial" w:cs="Arial"/>
          <w:bCs/>
          <w:color w:val="000000"/>
          <w:sz w:val="22"/>
          <w:szCs w:val="20"/>
          <w:lang w:val="en-GB"/>
        </w:rPr>
        <w:tab/>
      </w:r>
      <w:r w:rsidR="004B5D5E" w:rsidRPr="00D05021">
        <w:rPr>
          <w:rFonts w:ascii="Arial" w:hAnsi="Arial" w:cs="Arial"/>
          <w:bCs/>
          <w:color w:val="000000"/>
          <w:sz w:val="22"/>
          <w:szCs w:val="20"/>
          <w:lang w:val="en-GB"/>
        </w:rPr>
        <w:t>Retail Sales Executive</w:t>
      </w:r>
    </w:p>
    <w:p w14:paraId="609D339F" w14:textId="77777777" w:rsidR="000547A3" w:rsidRPr="005238E9" w:rsidRDefault="000547A3" w:rsidP="000547A3">
      <w:pPr>
        <w:rPr>
          <w:rFonts w:ascii="Arial" w:hAnsi="Arial" w:cs="Arial"/>
          <w:color w:val="000000"/>
          <w:sz w:val="16"/>
          <w:szCs w:val="20"/>
          <w:lang w:val="en-GB"/>
        </w:rPr>
      </w:pPr>
    </w:p>
    <w:p w14:paraId="1421A199" w14:textId="4A8C41A0" w:rsidR="00ED4884" w:rsidRPr="005238E9" w:rsidRDefault="004D0F5A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Customer</w:t>
      </w:r>
      <w:r w:rsidR="00ED4884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service </w:t>
      </w:r>
    </w:p>
    <w:p w14:paraId="69412746" w14:textId="667A1CE7" w:rsidR="00ED4884" w:rsidRPr="005238E9" w:rsidRDefault="00ED4884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Che</w:t>
      </w:r>
      <w:r w:rsidR="003E5CE8" w:rsidRPr="005238E9">
        <w:rPr>
          <w:rFonts w:ascii="Arial" w:hAnsi="Arial" w:cs="Arial"/>
          <w:color w:val="000000"/>
          <w:sz w:val="22"/>
          <w:szCs w:val="20"/>
          <w:lang w:val="en-GB"/>
        </w:rPr>
        <w:t>c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king </w:t>
      </w:r>
      <w:r w:rsidR="00F5418A" w:rsidRPr="005238E9">
        <w:rPr>
          <w:rFonts w:ascii="Arial" w:hAnsi="Arial" w:cs="Arial"/>
          <w:color w:val="000000"/>
          <w:sz w:val="22"/>
          <w:szCs w:val="20"/>
          <w:lang w:val="en-GB"/>
        </w:rPr>
        <w:t>and s</w:t>
      </w:r>
      <w:r w:rsidR="003E5CE8" w:rsidRPr="005238E9">
        <w:rPr>
          <w:rFonts w:ascii="Arial" w:hAnsi="Arial" w:cs="Arial"/>
          <w:color w:val="000000"/>
          <w:sz w:val="22"/>
          <w:szCs w:val="20"/>
          <w:lang w:val="en-GB"/>
        </w:rPr>
        <w:t>orting out passports from US E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mbassy before forwarding </w:t>
      </w:r>
      <w:r w:rsidR="004B5D5E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them 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>to the warehouse</w:t>
      </w:r>
      <w:r w:rsidR="00D25A46" w:rsidRPr="005238E9">
        <w:rPr>
          <w:rFonts w:ascii="Arial" w:hAnsi="Arial" w:cs="Arial"/>
          <w:color w:val="000000"/>
          <w:sz w:val="22"/>
          <w:szCs w:val="20"/>
          <w:lang w:val="en-GB"/>
        </w:rPr>
        <w:t>.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</w:t>
      </w:r>
    </w:p>
    <w:p w14:paraId="038C8738" w14:textId="77777777" w:rsidR="00337BF4" w:rsidRPr="005238E9" w:rsidRDefault="00ED4884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Filter all international transactions and supporting documen</w:t>
      </w:r>
      <w:r w:rsidR="003E5CE8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ts from all retail branches in Central </w:t>
      </w:r>
      <w:r w:rsidR="003E5CE8" w:rsidRPr="005238E9">
        <w:rPr>
          <w:rFonts w:ascii="Arial" w:hAnsi="Arial" w:cs="Arial"/>
          <w:color w:val="000000"/>
          <w:sz w:val="22"/>
          <w:szCs w:val="20"/>
          <w:lang w:val="en-GB"/>
        </w:rPr>
        <w:lastRenderedPageBreak/>
        <w:t>R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>egion</w:t>
      </w:r>
      <w:r w:rsidR="00D25A46" w:rsidRPr="005238E9">
        <w:rPr>
          <w:rFonts w:ascii="Arial" w:hAnsi="Arial" w:cs="Arial"/>
          <w:color w:val="000000"/>
          <w:sz w:val="22"/>
          <w:szCs w:val="20"/>
          <w:lang w:val="en-GB"/>
        </w:rPr>
        <w:t>.</w:t>
      </w:r>
    </w:p>
    <w:p w14:paraId="412C1A34" w14:textId="2A9D8B8B" w:rsidR="000547A3" w:rsidRPr="005238E9" w:rsidRDefault="00C752D4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Receive and </w:t>
      </w:r>
      <w:r w:rsidR="000547A3" w:rsidRPr="005238E9">
        <w:rPr>
          <w:rFonts w:ascii="Arial" w:hAnsi="Arial" w:cs="Arial"/>
          <w:color w:val="000000"/>
          <w:sz w:val="22"/>
          <w:szCs w:val="20"/>
          <w:lang w:val="en-GB"/>
        </w:rPr>
        <w:t>del</w:t>
      </w:r>
      <w:r w:rsidR="00D25A46" w:rsidRPr="005238E9">
        <w:rPr>
          <w:rFonts w:ascii="Arial" w:hAnsi="Arial" w:cs="Arial"/>
          <w:color w:val="000000"/>
          <w:sz w:val="22"/>
          <w:szCs w:val="20"/>
          <w:lang w:val="en-GB"/>
        </w:rPr>
        <w:t>iver</w:t>
      </w:r>
      <w:r w:rsidR="000547A3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hold shi</w:t>
      </w:r>
      <w:r w:rsidR="00D25A46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pments and </w:t>
      </w:r>
      <w:r w:rsidR="004B5D5E" w:rsidRPr="005238E9">
        <w:rPr>
          <w:rFonts w:ascii="Arial" w:hAnsi="Arial" w:cs="Arial"/>
          <w:color w:val="000000"/>
          <w:sz w:val="22"/>
          <w:szCs w:val="20"/>
          <w:lang w:val="en-GB"/>
        </w:rPr>
        <w:t>update</w:t>
      </w:r>
      <w:r w:rsidR="00D25A46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details in </w:t>
      </w:r>
      <w:r w:rsidR="00D77AD1">
        <w:rPr>
          <w:rFonts w:ascii="Arial" w:hAnsi="Arial" w:cs="Arial"/>
          <w:color w:val="000000"/>
          <w:sz w:val="22"/>
          <w:szCs w:val="20"/>
          <w:lang w:val="en-GB"/>
        </w:rPr>
        <w:t>Oracle</w:t>
      </w:r>
      <w:r w:rsidR="00D25A46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S</w:t>
      </w:r>
      <w:r w:rsidR="000547A3" w:rsidRPr="005238E9">
        <w:rPr>
          <w:rFonts w:ascii="Arial" w:hAnsi="Arial" w:cs="Arial"/>
          <w:color w:val="000000"/>
          <w:sz w:val="22"/>
          <w:szCs w:val="20"/>
          <w:lang w:val="en-GB"/>
        </w:rPr>
        <w:t>ystem.</w:t>
      </w:r>
    </w:p>
    <w:p w14:paraId="53F612D5" w14:textId="77777777" w:rsidR="000547A3" w:rsidRPr="005238E9" w:rsidRDefault="003E5CE8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Responsible for calling and sending text messages </w:t>
      </w:r>
      <w:r w:rsidR="000547A3" w:rsidRPr="005238E9">
        <w:rPr>
          <w:rFonts w:ascii="Arial" w:hAnsi="Arial" w:cs="Arial"/>
          <w:color w:val="000000"/>
          <w:sz w:val="22"/>
          <w:szCs w:val="20"/>
          <w:lang w:val="en-GB"/>
        </w:rPr>
        <w:t>to the recipient.</w:t>
      </w:r>
    </w:p>
    <w:p w14:paraId="223D5C55" w14:textId="77777777" w:rsidR="000547A3" w:rsidRPr="005238E9" w:rsidRDefault="000547A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Deliver hold packages to the recipient with accurate record</w:t>
      </w:r>
      <w:r w:rsidR="003E5CE8" w:rsidRPr="005238E9">
        <w:rPr>
          <w:rFonts w:ascii="Arial" w:hAnsi="Arial" w:cs="Arial"/>
          <w:color w:val="000000"/>
          <w:sz w:val="22"/>
          <w:szCs w:val="20"/>
          <w:lang w:val="en-GB"/>
        </w:rPr>
        <w:t>s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>.</w:t>
      </w:r>
    </w:p>
    <w:p w14:paraId="270BF263" w14:textId="77777777" w:rsidR="000547A3" w:rsidRPr="005238E9" w:rsidRDefault="003E5CE8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Making d</w:t>
      </w:r>
      <w:r w:rsidR="000547A3" w:rsidRPr="005238E9">
        <w:rPr>
          <w:rFonts w:ascii="Arial" w:hAnsi="Arial" w:cs="Arial"/>
          <w:color w:val="000000"/>
          <w:sz w:val="22"/>
          <w:szCs w:val="20"/>
          <w:lang w:val="en-GB"/>
        </w:rPr>
        <w:t>aily sales report.</w:t>
      </w:r>
    </w:p>
    <w:p w14:paraId="105E7AB6" w14:textId="031160CB" w:rsidR="000547A3" w:rsidRPr="005238E9" w:rsidRDefault="000547A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Accurate filling of company files for audit </w:t>
      </w:r>
      <w:r w:rsidR="004B5D5E" w:rsidRPr="005238E9">
        <w:rPr>
          <w:rFonts w:ascii="Arial" w:hAnsi="Arial" w:cs="Arial"/>
          <w:color w:val="000000"/>
          <w:sz w:val="22"/>
          <w:szCs w:val="20"/>
          <w:lang w:val="en-GB"/>
        </w:rPr>
        <w:t>purposes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>.</w:t>
      </w:r>
    </w:p>
    <w:p w14:paraId="13965B2E" w14:textId="5DC30A32" w:rsidR="000547A3" w:rsidRPr="005238E9" w:rsidRDefault="000547A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Respond </w:t>
      </w:r>
      <w:r w:rsidR="004B5D5E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to 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all calls </w:t>
      </w:r>
      <w:r w:rsidR="003E5CE8" w:rsidRPr="005238E9">
        <w:rPr>
          <w:rFonts w:ascii="Arial" w:hAnsi="Arial" w:cs="Arial"/>
          <w:color w:val="000000"/>
          <w:sz w:val="22"/>
          <w:szCs w:val="20"/>
          <w:lang w:val="en-GB"/>
        </w:rPr>
        <w:t>and answer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e</w:t>
      </w:r>
      <w:r w:rsidR="003E5CE8" w:rsidRPr="005238E9">
        <w:rPr>
          <w:rFonts w:ascii="Arial" w:hAnsi="Arial" w:cs="Arial"/>
          <w:color w:val="000000"/>
          <w:sz w:val="22"/>
          <w:szCs w:val="20"/>
          <w:lang w:val="en-GB"/>
        </w:rPr>
        <w:t>-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>mails.</w:t>
      </w:r>
    </w:p>
    <w:p w14:paraId="0A34BCFF" w14:textId="0A02BEA8" w:rsidR="000547A3" w:rsidRPr="005238E9" w:rsidRDefault="003E5CE8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Made retail supplies reques</w:t>
      </w:r>
      <w:r w:rsidR="000547A3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t with </w:t>
      </w:r>
      <w:r w:rsidR="004B5D5E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a </w:t>
      </w:r>
      <w:r w:rsidR="000547A3" w:rsidRPr="005238E9">
        <w:rPr>
          <w:rFonts w:ascii="Arial" w:hAnsi="Arial" w:cs="Arial"/>
          <w:color w:val="000000"/>
          <w:sz w:val="22"/>
          <w:szCs w:val="20"/>
          <w:lang w:val="en-GB"/>
        </w:rPr>
        <w:t>proper inventory.</w:t>
      </w:r>
    </w:p>
    <w:p w14:paraId="2443287A" w14:textId="77777777" w:rsidR="000547A3" w:rsidRPr="005238E9" w:rsidRDefault="000547A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Coordinate with other department</w:t>
      </w:r>
      <w:r w:rsidR="003E5CE8" w:rsidRPr="005238E9">
        <w:rPr>
          <w:rFonts w:ascii="Arial" w:hAnsi="Arial" w:cs="Arial"/>
          <w:color w:val="000000"/>
          <w:sz w:val="22"/>
          <w:szCs w:val="20"/>
          <w:lang w:val="en-GB"/>
        </w:rPr>
        <w:t>s</w:t>
      </w:r>
      <w:r w:rsidR="00C752D4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(operation</w:t>
      </w:r>
      <w:r w:rsidR="00D05021" w:rsidRPr="005238E9">
        <w:rPr>
          <w:rFonts w:ascii="Arial" w:hAnsi="Arial" w:cs="Arial"/>
          <w:color w:val="000000"/>
          <w:sz w:val="22"/>
          <w:szCs w:val="20"/>
          <w:lang w:val="en-GB"/>
        </w:rPr>
        <w:t>s</w:t>
      </w:r>
      <w:r w:rsidR="00C752D4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) supervisors or 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>mana</w:t>
      </w:r>
      <w:r w:rsidR="003E5CE8" w:rsidRPr="005238E9">
        <w:rPr>
          <w:rFonts w:ascii="Arial" w:hAnsi="Arial" w:cs="Arial"/>
          <w:color w:val="000000"/>
          <w:sz w:val="22"/>
          <w:szCs w:val="20"/>
          <w:lang w:val="en-GB"/>
        </w:rPr>
        <w:t>gers by means of telephone and E-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>mails.</w:t>
      </w:r>
    </w:p>
    <w:p w14:paraId="3F749FBF" w14:textId="77777777" w:rsidR="000547A3" w:rsidRPr="005238E9" w:rsidRDefault="003E5CE8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Achieve targets given by Regional M</w:t>
      </w:r>
      <w:r w:rsidR="000547A3" w:rsidRPr="005238E9">
        <w:rPr>
          <w:rFonts w:ascii="Arial" w:hAnsi="Arial" w:cs="Arial"/>
          <w:color w:val="000000"/>
          <w:sz w:val="22"/>
          <w:szCs w:val="20"/>
          <w:lang w:val="en-GB"/>
        </w:rPr>
        <w:t>ana</w:t>
      </w:r>
      <w:r w:rsidR="00C752D4" w:rsidRPr="005238E9">
        <w:rPr>
          <w:rFonts w:ascii="Arial" w:hAnsi="Arial" w:cs="Arial"/>
          <w:color w:val="000000"/>
          <w:sz w:val="22"/>
          <w:szCs w:val="20"/>
          <w:lang w:val="en-GB"/>
        </w:rPr>
        <w:t>ger,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Opera</w:t>
      </w:r>
      <w:r w:rsidR="00C752D4" w:rsidRPr="005238E9">
        <w:rPr>
          <w:rFonts w:ascii="Arial" w:hAnsi="Arial" w:cs="Arial"/>
          <w:color w:val="000000"/>
          <w:sz w:val="22"/>
          <w:szCs w:val="20"/>
          <w:lang w:val="en-GB"/>
        </w:rPr>
        <w:t>tion Manager, and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National M</w:t>
      </w:r>
      <w:r w:rsidR="000547A3" w:rsidRPr="005238E9">
        <w:rPr>
          <w:rFonts w:ascii="Arial" w:hAnsi="Arial" w:cs="Arial"/>
          <w:color w:val="000000"/>
          <w:sz w:val="22"/>
          <w:szCs w:val="20"/>
          <w:lang w:val="en-GB"/>
        </w:rPr>
        <w:t>anager.</w:t>
      </w:r>
    </w:p>
    <w:p w14:paraId="78212A8A" w14:textId="77777777" w:rsidR="000547A3" w:rsidRPr="005238E9" w:rsidRDefault="000547A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Maintain cleanliness of the branch.</w:t>
      </w:r>
    </w:p>
    <w:p w14:paraId="2B69ED44" w14:textId="7B4C52DE" w:rsidR="000547A3" w:rsidRPr="005238E9" w:rsidRDefault="000547A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S</w:t>
      </w:r>
      <w:r w:rsidR="00D05021"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afeguarding company assets and </w:t>
      </w:r>
      <w:r w:rsidR="00457664" w:rsidRPr="005238E9">
        <w:rPr>
          <w:rFonts w:ascii="Arial" w:hAnsi="Arial" w:cs="Arial"/>
          <w:color w:val="000000"/>
          <w:sz w:val="22"/>
          <w:szCs w:val="20"/>
          <w:lang w:val="en-GB"/>
        </w:rPr>
        <w:t>equipment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>.</w:t>
      </w:r>
    </w:p>
    <w:p w14:paraId="19C00A5E" w14:textId="77777777" w:rsidR="00D05021" w:rsidRPr="00D05021" w:rsidRDefault="00D05021" w:rsidP="00D05021">
      <w:pPr>
        <w:pStyle w:val="ListParagraph"/>
        <w:rPr>
          <w:rFonts w:ascii="Arial" w:hAnsi="Arial" w:cs="Arial"/>
          <w:color w:val="000000"/>
          <w:sz w:val="22"/>
          <w:szCs w:val="20"/>
          <w:lang w:val="en-GB"/>
        </w:rPr>
      </w:pPr>
    </w:p>
    <w:p w14:paraId="76065B60" w14:textId="77777777" w:rsidR="004B5D5E" w:rsidRPr="00D05021" w:rsidRDefault="00805E2F" w:rsidP="004B5D5E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D05021">
        <w:rPr>
          <w:rFonts w:ascii="Arial" w:hAnsi="Arial" w:cs="Arial"/>
          <w:b/>
          <w:color w:val="0000FF"/>
          <w:sz w:val="22"/>
          <w:szCs w:val="20"/>
          <w:lang w:val="en-GB"/>
        </w:rPr>
        <w:t xml:space="preserve">Fort </w:t>
      </w:r>
      <w:proofErr w:type="spellStart"/>
      <w:r w:rsidRPr="00D05021">
        <w:rPr>
          <w:rFonts w:ascii="Arial" w:hAnsi="Arial" w:cs="Arial"/>
          <w:b/>
          <w:color w:val="0000FF"/>
          <w:sz w:val="22"/>
          <w:szCs w:val="20"/>
          <w:lang w:val="en-GB"/>
        </w:rPr>
        <w:t>Ilocandia</w:t>
      </w:r>
      <w:proofErr w:type="spellEnd"/>
      <w:r w:rsidRPr="00D05021">
        <w:rPr>
          <w:rFonts w:ascii="Arial" w:hAnsi="Arial" w:cs="Arial"/>
          <w:b/>
          <w:color w:val="0000FF"/>
          <w:sz w:val="22"/>
          <w:szCs w:val="20"/>
          <w:lang w:val="en-GB"/>
        </w:rPr>
        <w:t xml:space="preserve"> Resort Hotel</w:t>
      </w:r>
      <w:r w:rsidR="004B5D5E">
        <w:rPr>
          <w:rFonts w:ascii="Arial" w:hAnsi="Arial" w:cs="Arial"/>
          <w:b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color w:val="0000FF"/>
          <w:sz w:val="22"/>
          <w:szCs w:val="20"/>
          <w:lang w:val="en-GB"/>
        </w:rPr>
        <w:tab/>
      </w:r>
      <w:r w:rsidR="004B5D5E">
        <w:rPr>
          <w:rFonts w:ascii="Arial" w:hAnsi="Arial" w:cs="Arial"/>
          <w:b/>
          <w:color w:val="0000FF"/>
          <w:sz w:val="22"/>
          <w:szCs w:val="20"/>
          <w:lang w:val="en-GB"/>
        </w:rPr>
        <w:tab/>
      </w:r>
      <w:r w:rsidR="004B5D5E" w:rsidRPr="00D05021">
        <w:rPr>
          <w:rFonts w:ascii="Arial" w:hAnsi="Arial" w:cs="Arial"/>
          <w:color w:val="000000"/>
          <w:sz w:val="22"/>
          <w:szCs w:val="20"/>
          <w:lang w:val="en-GB"/>
        </w:rPr>
        <w:t>October 2007 – January 2008</w:t>
      </w:r>
    </w:p>
    <w:p w14:paraId="4152D4A1" w14:textId="77777777" w:rsidR="004B5D5E" w:rsidRPr="00D05021" w:rsidRDefault="00805E2F" w:rsidP="004B5D5E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D05021">
        <w:rPr>
          <w:rFonts w:ascii="Arial" w:hAnsi="Arial" w:cs="Arial"/>
          <w:sz w:val="22"/>
          <w:szCs w:val="20"/>
        </w:rPr>
        <w:t>Receptionist and Guest Attendant</w:t>
      </w:r>
      <w:r w:rsidR="004B5D5E">
        <w:rPr>
          <w:rFonts w:ascii="Arial" w:hAnsi="Arial" w:cs="Arial"/>
          <w:sz w:val="22"/>
          <w:szCs w:val="20"/>
        </w:rPr>
        <w:tab/>
      </w:r>
      <w:r w:rsidR="004B5D5E">
        <w:rPr>
          <w:rFonts w:ascii="Arial" w:hAnsi="Arial" w:cs="Arial"/>
          <w:sz w:val="22"/>
          <w:szCs w:val="20"/>
        </w:rPr>
        <w:tab/>
      </w:r>
      <w:r w:rsidR="004B5D5E">
        <w:rPr>
          <w:rFonts w:ascii="Arial" w:hAnsi="Arial" w:cs="Arial"/>
          <w:sz w:val="22"/>
          <w:szCs w:val="20"/>
        </w:rPr>
        <w:tab/>
      </w:r>
      <w:r w:rsidR="004B5D5E">
        <w:rPr>
          <w:rFonts w:ascii="Arial" w:hAnsi="Arial" w:cs="Arial"/>
          <w:sz w:val="22"/>
          <w:szCs w:val="20"/>
        </w:rPr>
        <w:tab/>
      </w:r>
      <w:proofErr w:type="spellStart"/>
      <w:r w:rsidR="004B5D5E" w:rsidRPr="00D05021">
        <w:rPr>
          <w:rFonts w:ascii="Arial" w:hAnsi="Arial" w:cs="Arial"/>
          <w:color w:val="000000"/>
          <w:sz w:val="22"/>
          <w:szCs w:val="20"/>
          <w:lang w:val="en-GB"/>
        </w:rPr>
        <w:t>Loaog</w:t>
      </w:r>
      <w:proofErr w:type="spellEnd"/>
      <w:r w:rsidR="004B5D5E" w:rsidRPr="00D05021">
        <w:rPr>
          <w:rFonts w:ascii="Arial" w:hAnsi="Arial" w:cs="Arial"/>
          <w:color w:val="000000"/>
          <w:sz w:val="22"/>
          <w:szCs w:val="20"/>
          <w:lang w:val="en-GB"/>
        </w:rPr>
        <w:t xml:space="preserve"> City, </w:t>
      </w:r>
      <w:proofErr w:type="spellStart"/>
      <w:r w:rsidR="004B5D5E" w:rsidRPr="00D05021">
        <w:rPr>
          <w:rFonts w:ascii="Arial" w:hAnsi="Arial" w:cs="Arial"/>
          <w:color w:val="000000"/>
          <w:sz w:val="22"/>
          <w:szCs w:val="20"/>
          <w:lang w:val="en-GB"/>
        </w:rPr>
        <w:t>Ilocos</w:t>
      </w:r>
      <w:proofErr w:type="spellEnd"/>
      <w:r w:rsidR="004B5D5E" w:rsidRPr="00D05021">
        <w:rPr>
          <w:rFonts w:ascii="Arial" w:hAnsi="Arial" w:cs="Arial"/>
          <w:color w:val="000000"/>
          <w:sz w:val="22"/>
          <w:szCs w:val="20"/>
          <w:lang w:val="en-GB"/>
        </w:rPr>
        <w:t xml:space="preserve"> Norte</w:t>
      </w:r>
    </w:p>
    <w:p w14:paraId="3ED1F4EC" w14:textId="50AABE49" w:rsidR="00805E2F" w:rsidRPr="005238E9" w:rsidRDefault="00805E2F" w:rsidP="000547A3">
      <w:pPr>
        <w:rPr>
          <w:rFonts w:ascii="Arial" w:hAnsi="Arial" w:cs="Arial"/>
          <w:color w:val="0000FF"/>
          <w:sz w:val="14"/>
          <w:szCs w:val="20"/>
          <w:lang w:val="en-GB"/>
        </w:rPr>
      </w:pPr>
    </w:p>
    <w:p w14:paraId="1870B8A9" w14:textId="77777777" w:rsidR="000547A3" w:rsidRPr="005238E9" w:rsidRDefault="000547A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Customer service</w:t>
      </w:r>
    </w:p>
    <w:p w14:paraId="3768F2F4" w14:textId="21B403B9" w:rsidR="000813F3" w:rsidRPr="005238E9" w:rsidRDefault="000813F3" w:rsidP="005238E9">
      <w:pPr>
        <w:rPr>
          <w:rFonts w:ascii="Arial" w:hAnsi="Arial" w:cs="Arial"/>
          <w:color w:val="000000" w:themeColor="text1"/>
          <w:sz w:val="22"/>
          <w:szCs w:val="20"/>
          <w:lang w:val="en-GB"/>
        </w:rPr>
      </w:pPr>
      <w:r w:rsidRPr="005238E9">
        <w:rPr>
          <w:rStyle w:val="apple-style-span"/>
          <w:rFonts w:ascii="Arial" w:hAnsi="Arial" w:cs="Arial"/>
          <w:color w:val="000000" w:themeColor="text1"/>
          <w:sz w:val="22"/>
          <w:szCs w:val="20"/>
        </w:rPr>
        <w:t>Fulfill all reasonable requests from guests to ensure their comfort, satisfaction</w:t>
      </w:r>
      <w:r w:rsidR="004B5D5E" w:rsidRPr="005238E9">
        <w:rPr>
          <w:rStyle w:val="apple-style-span"/>
          <w:rFonts w:ascii="Arial" w:hAnsi="Arial" w:cs="Arial"/>
          <w:color w:val="000000" w:themeColor="text1"/>
          <w:sz w:val="22"/>
          <w:szCs w:val="20"/>
        </w:rPr>
        <w:t>,</w:t>
      </w:r>
      <w:r w:rsidRPr="005238E9">
        <w:rPr>
          <w:rStyle w:val="apple-style-span"/>
          <w:rFonts w:ascii="Arial" w:hAnsi="Arial" w:cs="Arial"/>
          <w:color w:val="000000" w:themeColor="text1"/>
          <w:sz w:val="22"/>
          <w:szCs w:val="20"/>
        </w:rPr>
        <w:t xml:space="preserve"> and safety</w:t>
      </w:r>
      <w:r w:rsidRPr="005238E9">
        <w:rPr>
          <w:rFonts w:ascii="Arial" w:hAnsi="Arial" w:cs="Arial"/>
          <w:color w:val="000000" w:themeColor="text1"/>
          <w:sz w:val="22"/>
          <w:szCs w:val="20"/>
        </w:rPr>
        <w:t xml:space="preserve"> </w:t>
      </w:r>
    </w:p>
    <w:p w14:paraId="503D4006" w14:textId="719C13D8" w:rsidR="000813F3" w:rsidRPr="005238E9" w:rsidRDefault="000813F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Deal with all the </w:t>
      </w:r>
      <w:r w:rsidR="004B5D5E" w:rsidRPr="005238E9">
        <w:rPr>
          <w:rFonts w:ascii="Arial" w:hAnsi="Arial" w:cs="Arial"/>
          <w:color w:val="000000"/>
          <w:sz w:val="22"/>
          <w:szCs w:val="20"/>
          <w:lang w:val="en-GB"/>
        </w:rPr>
        <w:t>inquiries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in person, on the telephone</w:t>
      </w:r>
      <w:r w:rsidR="004B5D5E" w:rsidRPr="005238E9">
        <w:rPr>
          <w:rFonts w:ascii="Arial" w:hAnsi="Arial" w:cs="Arial"/>
          <w:color w:val="000000"/>
          <w:sz w:val="22"/>
          <w:szCs w:val="20"/>
          <w:lang w:val="en-GB"/>
        </w:rPr>
        <w:t>,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or via e-mail</w:t>
      </w:r>
    </w:p>
    <w:p w14:paraId="58CE07A9" w14:textId="67383026" w:rsidR="000813F3" w:rsidRPr="005238E9" w:rsidRDefault="000813F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Administer all reservations, cancellations</w:t>
      </w:r>
      <w:r w:rsidR="004B5D5E" w:rsidRPr="005238E9">
        <w:rPr>
          <w:rFonts w:ascii="Arial" w:hAnsi="Arial" w:cs="Arial"/>
          <w:color w:val="000000"/>
          <w:sz w:val="22"/>
          <w:szCs w:val="20"/>
          <w:lang w:val="en-GB"/>
        </w:rPr>
        <w:t>,</w:t>
      </w:r>
      <w:r w:rsidRPr="005238E9">
        <w:rPr>
          <w:rFonts w:ascii="Arial" w:hAnsi="Arial" w:cs="Arial"/>
          <w:color w:val="000000"/>
          <w:sz w:val="22"/>
          <w:szCs w:val="20"/>
          <w:lang w:val="en-GB"/>
        </w:rPr>
        <w:t xml:space="preserve"> and no-shows, in line with the policy</w:t>
      </w:r>
    </w:p>
    <w:p w14:paraId="7308C44B" w14:textId="77777777" w:rsidR="000813F3" w:rsidRPr="005238E9" w:rsidRDefault="000813F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Conduct regular security checks throughout the day and report any security issues to the line manager</w:t>
      </w:r>
    </w:p>
    <w:p w14:paraId="325F72A6" w14:textId="77777777" w:rsidR="000813F3" w:rsidRPr="005238E9" w:rsidRDefault="000813F3" w:rsidP="005238E9">
      <w:pPr>
        <w:rPr>
          <w:rFonts w:ascii="Arial" w:hAnsi="Arial" w:cs="Arial"/>
          <w:color w:val="000000"/>
          <w:sz w:val="22"/>
          <w:szCs w:val="20"/>
          <w:lang w:val="en-GB"/>
        </w:rPr>
      </w:pPr>
      <w:r w:rsidRPr="005238E9">
        <w:rPr>
          <w:rFonts w:ascii="Arial" w:hAnsi="Arial" w:cs="Arial"/>
          <w:color w:val="000000"/>
          <w:sz w:val="22"/>
          <w:szCs w:val="20"/>
          <w:lang w:val="en-GB"/>
        </w:rPr>
        <w:t>Provide reports, as required, for housekeepers and management</w:t>
      </w:r>
    </w:p>
    <w:p w14:paraId="12BE1875" w14:textId="77777777" w:rsidR="000547A3" w:rsidRPr="00D05021" w:rsidRDefault="000547A3" w:rsidP="00E82021">
      <w:pPr>
        <w:rPr>
          <w:rFonts w:ascii="Arial" w:hAnsi="Arial" w:cs="Arial"/>
          <w:color w:val="000000"/>
          <w:sz w:val="14"/>
          <w:szCs w:val="20"/>
          <w:lang w:val="en-GB"/>
        </w:rPr>
      </w:pPr>
    </w:p>
    <w:p w14:paraId="1D240BA6" w14:textId="4567F3C2" w:rsidR="00DF7781" w:rsidRPr="00D05021" w:rsidRDefault="004C1209" w:rsidP="000547A3">
      <w:pPr>
        <w:rPr>
          <w:rFonts w:ascii="Arial" w:hAnsi="Arial" w:cs="Arial"/>
          <w:b/>
          <w:color w:val="0000FF"/>
          <w:sz w:val="22"/>
          <w:szCs w:val="20"/>
          <w:lang w:val="en-GB"/>
        </w:rPr>
      </w:pPr>
      <w:r>
        <w:rPr>
          <w:rFonts w:ascii="Arial" w:hAnsi="Arial" w:cs="Arial"/>
          <w:noProof/>
          <w:color w:val="000000"/>
          <w:sz w:val="22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2962FF" wp14:editId="06259032">
                <wp:simplePos x="0" y="0"/>
                <wp:positionH relativeFrom="column">
                  <wp:posOffset>-114300</wp:posOffset>
                </wp:positionH>
                <wp:positionV relativeFrom="paragraph">
                  <wp:posOffset>31750</wp:posOffset>
                </wp:positionV>
                <wp:extent cx="5981700" cy="219075"/>
                <wp:effectExtent l="9525" t="15240" r="9525" b="13335"/>
                <wp:wrapNone/>
                <wp:docPr id="2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C30D" w14:textId="77777777" w:rsidR="00DF7781" w:rsidRPr="00423375" w:rsidRDefault="00DF7781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Comic Sans MS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SKILLS</w:t>
                            </w:r>
                          </w:p>
                          <w:p w14:paraId="566A8DAE" w14:textId="77777777" w:rsidR="00DF7781" w:rsidRDefault="00DF77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962FF" id="_x0000_t202" coordsize="21600,21600" o:spt="202" path="m,l,21600r21600,l21600,xe">
                <v:stroke joinstyle="miter"/>
                <v:path gradientshapeok="t" o:connecttype="rect"/>
              </v:shapetype>
              <v:shape id="Text Box 1028" o:spid="_x0000_s1026" type="#_x0000_t202" style="position:absolute;margin-left:-9pt;margin-top:2.5pt;width:471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" strokeweight="1pt">
                <v:textbox>
                  <w:txbxContent>
                    <w:p w14:paraId="0E7FC30D" w14:textId="77777777" w:rsidR="00DF7781" w:rsidRPr="00423375" w:rsidRDefault="00DF7781">
                      <w:pPr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Arial" w:hAnsi="Arial" w:cs="Comic Sans MS"/>
                          <w:b/>
                          <w:bCs/>
                          <w:sz w:val="20"/>
                          <w:szCs w:val="20"/>
                          <w:lang w:val="en-GB"/>
                        </w:rPr>
                        <w:t>SKILLS</w:t>
                      </w:r>
                    </w:p>
                    <w:p w14:paraId="566A8DAE" w14:textId="77777777" w:rsidR="00DF7781" w:rsidRDefault="00DF7781"/>
                  </w:txbxContent>
                </v:textbox>
              </v:shape>
            </w:pict>
          </mc:Fallback>
        </mc:AlternateContent>
      </w:r>
      <w:r w:rsidR="002744F2" w:rsidRPr="00D05021">
        <w:rPr>
          <w:rFonts w:ascii="inherit" w:hAnsi="inherit" w:cs="Arial"/>
          <w:color w:val="000000"/>
          <w:sz w:val="22"/>
          <w:szCs w:val="20"/>
          <w:bdr w:val="none" w:sz="0" w:space="0" w:color="auto" w:frame="1"/>
        </w:rPr>
        <w:br/>
      </w:r>
    </w:p>
    <w:p w14:paraId="0ADFAC56" w14:textId="2603730E" w:rsidR="0024108C" w:rsidRPr="00D05021" w:rsidRDefault="0024108C" w:rsidP="0024108C">
      <w:pPr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2"/>
          <w:szCs w:val="20"/>
          <w:lang w:val="en-GB"/>
        </w:rPr>
      </w:pPr>
      <w:r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Knowledge </w:t>
      </w:r>
      <w:r w:rsidR="005238E9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>of</w:t>
      </w:r>
      <w:r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 Oracle </w:t>
      </w:r>
      <w:r w:rsidR="006D5040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>E-Business</w:t>
      </w:r>
      <w:r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 Suit</w:t>
      </w:r>
      <w:r w:rsidR="00C752D4"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>e</w:t>
      </w:r>
      <w:r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  </w:t>
      </w:r>
    </w:p>
    <w:p w14:paraId="41E3083A" w14:textId="3240B578" w:rsidR="00DF7781" w:rsidRPr="00D05021" w:rsidRDefault="0024108C" w:rsidP="0024108C">
      <w:pPr>
        <w:numPr>
          <w:ilvl w:val="0"/>
          <w:numId w:val="23"/>
        </w:numPr>
        <w:rPr>
          <w:rFonts w:ascii="Arial" w:hAnsi="Arial" w:cs="Arial"/>
          <w:b/>
          <w:color w:val="0000FF"/>
          <w:sz w:val="22"/>
          <w:szCs w:val="20"/>
          <w:lang w:val="en-GB"/>
        </w:rPr>
      </w:pPr>
      <w:r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Knowledge </w:t>
      </w:r>
      <w:r w:rsidR="005238E9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>of</w:t>
      </w:r>
      <w:r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 Basic </w:t>
      </w:r>
      <w:proofErr w:type="spellStart"/>
      <w:r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>Autocad</w:t>
      </w:r>
      <w:proofErr w:type="spellEnd"/>
    </w:p>
    <w:p w14:paraId="3DBF809F" w14:textId="7BB645E3" w:rsidR="0024108C" w:rsidRPr="00D05021" w:rsidRDefault="005A28B4" w:rsidP="0024108C">
      <w:pPr>
        <w:numPr>
          <w:ilvl w:val="0"/>
          <w:numId w:val="23"/>
        </w:numPr>
        <w:rPr>
          <w:rFonts w:ascii="Arial" w:hAnsi="Arial" w:cs="Arial"/>
          <w:b/>
          <w:color w:val="0000FF"/>
          <w:sz w:val="22"/>
          <w:szCs w:val="20"/>
          <w:lang w:val="en-GB"/>
        </w:rPr>
      </w:pPr>
      <w:r w:rsidRPr="00D05021">
        <w:rPr>
          <w:rFonts w:ascii="Arial" w:hAnsi="Arial" w:cs="Arial"/>
          <w:b/>
          <w:sz w:val="22"/>
          <w:szCs w:val="20"/>
        </w:rPr>
        <w:t xml:space="preserve">Knowledge </w:t>
      </w:r>
      <w:r w:rsidR="005238E9">
        <w:rPr>
          <w:rFonts w:ascii="Arial" w:hAnsi="Arial" w:cs="Arial"/>
          <w:b/>
          <w:sz w:val="22"/>
          <w:szCs w:val="20"/>
        </w:rPr>
        <w:t>of</w:t>
      </w:r>
      <w:r w:rsidRPr="00D05021">
        <w:rPr>
          <w:rFonts w:ascii="Arial" w:hAnsi="Arial" w:cs="Arial"/>
          <w:b/>
          <w:sz w:val="22"/>
          <w:szCs w:val="20"/>
        </w:rPr>
        <w:t xml:space="preserve"> Microsoft Office Software – Microsoft Word, Excel and etc.</w:t>
      </w:r>
    </w:p>
    <w:p w14:paraId="76B62EA6" w14:textId="77777777" w:rsidR="000E773E" w:rsidRDefault="0024108C" w:rsidP="000547A3">
      <w:pPr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2"/>
          <w:szCs w:val="20"/>
          <w:lang w:val="en-GB"/>
        </w:rPr>
      </w:pPr>
      <w:r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>Drives Forklift</w:t>
      </w:r>
    </w:p>
    <w:p w14:paraId="46287CCE" w14:textId="4B58DBEB" w:rsidR="00DF7781" w:rsidRDefault="000E773E" w:rsidP="000547A3">
      <w:pPr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2"/>
          <w:szCs w:val="20"/>
          <w:lang w:val="en-GB"/>
        </w:rPr>
      </w:pPr>
      <w:r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Knowledge </w:t>
      </w:r>
      <w:r w:rsidR="005238E9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>of</w:t>
      </w:r>
      <w:r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 CCTV Installation </w:t>
      </w:r>
      <w:r w:rsidR="0024108C" w:rsidRPr="00D05021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 </w:t>
      </w:r>
    </w:p>
    <w:p w14:paraId="1A48D743" w14:textId="07E46025" w:rsidR="000E773E" w:rsidRDefault="000E773E" w:rsidP="000547A3">
      <w:pPr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2"/>
          <w:szCs w:val="20"/>
          <w:lang w:val="en-GB"/>
        </w:rPr>
      </w:pPr>
      <w:r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Knowledge </w:t>
      </w:r>
      <w:r w:rsidR="005238E9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>of</w:t>
      </w:r>
      <w:r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 computer repair and program installation</w:t>
      </w:r>
    </w:p>
    <w:p w14:paraId="1BC4ED58" w14:textId="0B9B425E" w:rsidR="000E773E" w:rsidRDefault="000E773E" w:rsidP="00D05021">
      <w:pPr>
        <w:numPr>
          <w:ilvl w:val="0"/>
          <w:numId w:val="23"/>
        </w:numPr>
        <w:rPr>
          <w:rFonts w:ascii="Arial" w:hAnsi="Arial" w:cs="Arial"/>
          <w:b/>
          <w:color w:val="000000" w:themeColor="text1"/>
          <w:sz w:val="22"/>
          <w:szCs w:val="20"/>
          <w:lang w:val="en-GB"/>
        </w:rPr>
      </w:pPr>
      <w:r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Knowledge </w:t>
      </w:r>
      <w:r w:rsidR="005238E9"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>of</w:t>
      </w:r>
      <w:r>
        <w:rPr>
          <w:rFonts w:ascii="Arial" w:hAnsi="Arial" w:cs="Arial"/>
          <w:b/>
          <w:color w:val="000000" w:themeColor="text1"/>
          <w:sz w:val="22"/>
          <w:szCs w:val="20"/>
          <w:lang w:val="en-GB"/>
        </w:rPr>
        <w:t xml:space="preserve"> car repairs and diagnostic </w:t>
      </w:r>
    </w:p>
    <w:p w14:paraId="5E4DB5E9" w14:textId="77777777" w:rsidR="007F208D" w:rsidRPr="005238E9" w:rsidRDefault="007F208D" w:rsidP="007F208D">
      <w:pPr>
        <w:ind w:left="720"/>
        <w:rPr>
          <w:rFonts w:ascii="Arial" w:hAnsi="Arial" w:cs="Arial"/>
          <w:b/>
          <w:color w:val="000000" w:themeColor="text1"/>
          <w:sz w:val="22"/>
          <w:szCs w:val="20"/>
          <w:lang w:val="en-GB"/>
        </w:rPr>
      </w:pPr>
    </w:p>
    <w:p w14:paraId="6CD1FE51" w14:textId="78DE91E0" w:rsidR="000547A3" w:rsidRPr="00D05021" w:rsidRDefault="000547A3" w:rsidP="000547A3">
      <w:pPr>
        <w:pStyle w:val="Heading2"/>
        <w:keepNext/>
        <w:pBdr>
          <w:top w:val="single" w:sz="6" w:space="1" w:color="auto"/>
          <w:left w:val="single" w:sz="6" w:space="4" w:color="auto" w:shadow="1"/>
          <w:bottom w:val="single" w:sz="6" w:space="1" w:color="auto"/>
          <w:right w:val="single" w:sz="6" w:space="4" w:color="auto"/>
        </w:pBdr>
        <w:shd w:val="clear" w:color="auto" w:fill="FFFFFF"/>
        <w:rPr>
          <w:rFonts w:ascii="Arial" w:hAnsi="Arial" w:cs="Comic Sans MS"/>
          <w:b/>
          <w:bCs/>
          <w:sz w:val="22"/>
          <w:szCs w:val="20"/>
          <w:lang w:val="en-GB"/>
        </w:rPr>
      </w:pPr>
      <w:r w:rsidRPr="00D05021">
        <w:rPr>
          <w:rFonts w:ascii="Arial" w:hAnsi="Arial" w:cs="Comic Sans MS"/>
          <w:b/>
          <w:bCs/>
          <w:sz w:val="22"/>
          <w:szCs w:val="20"/>
          <w:lang w:val="en-GB"/>
        </w:rPr>
        <w:t xml:space="preserve">SEMINARS AND </w:t>
      </w:r>
      <w:r w:rsidR="005238E9">
        <w:rPr>
          <w:rFonts w:ascii="Arial" w:hAnsi="Arial" w:cs="Comic Sans MS"/>
          <w:b/>
          <w:bCs/>
          <w:sz w:val="22"/>
          <w:szCs w:val="20"/>
          <w:lang w:val="en-GB"/>
        </w:rPr>
        <w:t>TRAINING</w:t>
      </w:r>
      <w:r w:rsidRPr="00D05021">
        <w:rPr>
          <w:rFonts w:ascii="Arial" w:hAnsi="Arial" w:cs="Comic Sans MS"/>
          <w:b/>
          <w:bCs/>
          <w:sz w:val="22"/>
          <w:szCs w:val="20"/>
          <w:lang w:val="en-GB"/>
        </w:rPr>
        <w:t xml:space="preserve"> ATTENDED</w:t>
      </w:r>
    </w:p>
    <w:p w14:paraId="15B473DF" w14:textId="77777777" w:rsidR="005238E9" w:rsidRPr="005238E9" w:rsidRDefault="005238E9" w:rsidP="005238E9">
      <w:pPr>
        <w:jc w:val="both"/>
        <w:rPr>
          <w:rFonts w:ascii="Arial" w:hAnsi="Arial" w:cs="Comic Sans MS"/>
          <w:b/>
          <w:sz w:val="12"/>
          <w:szCs w:val="20"/>
          <w:lang w:val="en-GB"/>
        </w:rPr>
      </w:pPr>
    </w:p>
    <w:p w14:paraId="6BFF1CD0" w14:textId="2EA89DA4" w:rsidR="005238E9" w:rsidRPr="00D77AD1" w:rsidRDefault="000B7BED" w:rsidP="005238E9">
      <w:pPr>
        <w:jc w:val="both"/>
        <w:rPr>
          <w:rFonts w:ascii="Arial" w:hAnsi="Arial" w:cs="Comic Sans MS"/>
          <w:sz w:val="22"/>
          <w:szCs w:val="20"/>
          <w:lang w:val="en-GB"/>
        </w:rPr>
      </w:pPr>
      <w:r w:rsidRPr="00D77AD1">
        <w:rPr>
          <w:rFonts w:ascii="Arial" w:hAnsi="Arial" w:cs="Comic Sans MS"/>
          <w:sz w:val="22"/>
          <w:szCs w:val="20"/>
          <w:lang w:val="en-GB"/>
        </w:rPr>
        <w:t>Environment Health &amp; Safety Awareness</w:t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>April 11, 2019</w:t>
      </w:r>
    </w:p>
    <w:p w14:paraId="75D4AAD3" w14:textId="40DD291E" w:rsidR="005238E9" w:rsidRPr="00D77AD1" w:rsidRDefault="00DF7781" w:rsidP="005238E9">
      <w:pPr>
        <w:jc w:val="both"/>
        <w:rPr>
          <w:rFonts w:ascii="Arial" w:hAnsi="Arial" w:cs="Comic Sans MS"/>
          <w:sz w:val="22"/>
          <w:szCs w:val="20"/>
          <w:lang w:val="en-GB"/>
        </w:rPr>
      </w:pPr>
      <w:r w:rsidRPr="00D77AD1">
        <w:rPr>
          <w:rFonts w:ascii="Arial" w:hAnsi="Arial" w:cs="Comic Sans MS"/>
          <w:sz w:val="22"/>
          <w:szCs w:val="20"/>
          <w:lang w:val="en-GB"/>
        </w:rPr>
        <w:t xml:space="preserve">Basic </w:t>
      </w:r>
      <w:r w:rsidR="000F52D2" w:rsidRPr="00D77AD1">
        <w:rPr>
          <w:rFonts w:ascii="Arial" w:hAnsi="Arial" w:cs="Comic Sans MS"/>
          <w:sz w:val="22"/>
          <w:szCs w:val="20"/>
          <w:lang w:val="en-GB"/>
        </w:rPr>
        <w:t>AutoCAD</w:t>
      </w:r>
      <w:bookmarkStart w:id="0" w:name="_GoBack"/>
      <w:bookmarkEnd w:id="0"/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>February 22, 2013, to May 17, 2013</w:t>
      </w:r>
    </w:p>
    <w:p w14:paraId="6516590F" w14:textId="77777777" w:rsidR="005238E9" w:rsidRPr="00D77AD1" w:rsidRDefault="000547A3" w:rsidP="005238E9">
      <w:pPr>
        <w:jc w:val="both"/>
        <w:rPr>
          <w:rFonts w:ascii="Arial" w:hAnsi="Arial" w:cs="Comic Sans MS"/>
          <w:sz w:val="22"/>
          <w:szCs w:val="20"/>
          <w:lang w:val="en-GB"/>
        </w:rPr>
      </w:pPr>
      <w:r w:rsidRPr="00D77AD1">
        <w:rPr>
          <w:rFonts w:ascii="Arial" w:hAnsi="Arial" w:cs="Comic Sans MS"/>
          <w:sz w:val="22"/>
          <w:szCs w:val="20"/>
          <w:lang w:val="en-GB"/>
        </w:rPr>
        <w:t>SMSA Guide Awareness Training</w:t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>September 23, 2010</w:t>
      </w:r>
    </w:p>
    <w:p w14:paraId="50A4655C" w14:textId="77777777" w:rsidR="005238E9" w:rsidRPr="00D77AD1" w:rsidRDefault="000547A3" w:rsidP="005238E9">
      <w:pPr>
        <w:jc w:val="both"/>
        <w:rPr>
          <w:rFonts w:ascii="Arial" w:hAnsi="Arial" w:cs="Comic Sans MS"/>
          <w:sz w:val="22"/>
          <w:szCs w:val="20"/>
          <w:lang w:val="en-GB"/>
        </w:rPr>
      </w:pPr>
      <w:r w:rsidRPr="00D77AD1">
        <w:rPr>
          <w:rFonts w:ascii="Arial" w:hAnsi="Arial" w:cs="Comic Sans MS"/>
          <w:sz w:val="22"/>
          <w:szCs w:val="20"/>
          <w:lang w:val="en-GB"/>
        </w:rPr>
        <w:t>SMSA Strategic Workshop</w:t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>June 20, 2010</w:t>
      </w:r>
    </w:p>
    <w:p w14:paraId="3DA74535" w14:textId="77777777" w:rsidR="005238E9" w:rsidRPr="00D77AD1" w:rsidRDefault="000547A3" w:rsidP="005238E9">
      <w:pPr>
        <w:jc w:val="both"/>
        <w:rPr>
          <w:rFonts w:ascii="Arial" w:hAnsi="Arial" w:cs="Comic Sans MS"/>
          <w:sz w:val="22"/>
          <w:szCs w:val="20"/>
          <w:lang w:val="en-GB"/>
        </w:rPr>
      </w:pPr>
      <w:r w:rsidRPr="00D77AD1">
        <w:rPr>
          <w:rFonts w:ascii="Arial" w:hAnsi="Arial" w:cs="Comic Sans MS"/>
          <w:sz w:val="22"/>
          <w:szCs w:val="20"/>
          <w:lang w:val="en-GB"/>
        </w:rPr>
        <w:t>SMSA Four Point Leads to the Future Seminar</w:t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>June 19, 2010</w:t>
      </w:r>
    </w:p>
    <w:p w14:paraId="2E9C9996" w14:textId="77777777" w:rsidR="005238E9" w:rsidRPr="00D77AD1" w:rsidRDefault="000547A3" w:rsidP="005238E9">
      <w:pPr>
        <w:jc w:val="both"/>
        <w:rPr>
          <w:rFonts w:ascii="Arial" w:hAnsi="Arial" w:cs="Comic Sans MS"/>
          <w:sz w:val="22"/>
          <w:szCs w:val="20"/>
          <w:lang w:val="en-GB"/>
        </w:rPr>
      </w:pPr>
      <w:r w:rsidRPr="00D77AD1">
        <w:rPr>
          <w:rFonts w:ascii="Arial" w:hAnsi="Arial" w:cs="Comic Sans MS"/>
          <w:sz w:val="22"/>
          <w:szCs w:val="20"/>
          <w:lang w:val="en-GB"/>
        </w:rPr>
        <w:t>Package Acceptance Training Course</w:t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ab/>
      </w:r>
      <w:r w:rsidR="005238E9" w:rsidRPr="00D77AD1">
        <w:rPr>
          <w:rFonts w:ascii="Arial" w:hAnsi="Arial" w:cs="Comic Sans MS"/>
          <w:sz w:val="22"/>
          <w:szCs w:val="20"/>
          <w:lang w:val="en-GB"/>
        </w:rPr>
        <w:t>May 4 – 6, 2009</w:t>
      </w:r>
    </w:p>
    <w:p w14:paraId="391F77AF" w14:textId="77777777" w:rsidR="000547A3" w:rsidRPr="00D05021" w:rsidRDefault="000547A3" w:rsidP="000547A3">
      <w:pPr>
        <w:jc w:val="both"/>
        <w:rPr>
          <w:rFonts w:ascii="Arial" w:hAnsi="Arial" w:cs="Comic Sans MS"/>
          <w:sz w:val="22"/>
          <w:szCs w:val="20"/>
          <w:lang w:val="en-GB"/>
        </w:rPr>
      </w:pPr>
    </w:p>
    <w:p w14:paraId="12ED58D6" w14:textId="77777777" w:rsidR="000547A3" w:rsidRPr="00D05021" w:rsidRDefault="000547A3" w:rsidP="000547A3">
      <w:pPr>
        <w:pStyle w:val="Heading3"/>
        <w:keepNext/>
        <w:pBdr>
          <w:top w:val="single" w:sz="6" w:space="0" w:color="auto"/>
          <w:left w:val="single" w:sz="6" w:space="4" w:color="auto" w:shadow="1"/>
          <w:bottom w:val="single" w:sz="6" w:space="1" w:color="auto"/>
          <w:right w:val="single" w:sz="6" w:space="4" w:color="auto"/>
        </w:pBdr>
        <w:shd w:val="clear" w:color="auto" w:fill="FFFFFF"/>
        <w:jc w:val="both"/>
        <w:rPr>
          <w:rFonts w:ascii="Arial" w:hAnsi="Arial" w:cs="Comic Sans MS"/>
          <w:b/>
          <w:bCs/>
          <w:sz w:val="22"/>
          <w:szCs w:val="20"/>
          <w:lang w:val="en-GB"/>
        </w:rPr>
      </w:pPr>
      <w:r w:rsidRPr="00D05021">
        <w:rPr>
          <w:rFonts w:ascii="Arial" w:hAnsi="Arial" w:cs="Comic Sans MS"/>
          <w:b/>
          <w:bCs/>
          <w:sz w:val="22"/>
          <w:szCs w:val="20"/>
          <w:lang w:val="en-GB"/>
        </w:rPr>
        <w:t>EDUCATIONAL ATTAINMENT</w:t>
      </w:r>
    </w:p>
    <w:p w14:paraId="3675D618" w14:textId="77777777" w:rsidR="000547A3" w:rsidRPr="007F208D" w:rsidRDefault="000547A3" w:rsidP="000547A3">
      <w:pPr>
        <w:jc w:val="both"/>
        <w:rPr>
          <w:rFonts w:ascii="Arial" w:hAnsi="Arial" w:cs="Comic Sans MS"/>
          <w:sz w:val="10"/>
          <w:szCs w:val="20"/>
          <w:lang w:val="en-GB"/>
        </w:rPr>
      </w:pPr>
    </w:p>
    <w:p w14:paraId="3D77F0B2" w14:textId="77777777" w:rsidR="007F208D" w:rsidRDefault="000547A3" w:rsidP="000547A3">
      <w:pPr>
        <w:rPr>
          <w:rFonts w:ascii="Arial" w:hAnsi="Arial" w:cs="Arial"/>
          <w:b/>
          <w:sz w:val="22"/>
          <w:szCs w:val="20"/>
        </w:rPr>
      </w:pPr>
      <w:r w:rsidRPr="00D05021">
        <w:rPr>
          <w:rFonts w:ascii="Arial" w:hAnsi="Arial" w:cs="Arial"/>
          <w:b/>
          <w:sz w:val="22"/>
          <w:szCs w:val="20"/>
        </w:rPr>
        <w:t xml:space="preserve">COLLEGE </w:t>
      </w:r>
      <w:r w:rsidRPr="00D05021">
        <w:rPr>
          <w:rFonts w:ascii="Arial" w:hAnsi="Arial" w:cs="Arial"/>
          <w:b/>
          <w:sz w:val="22"/>
          <w:szCs w:val="20"/>
        </w:rPr>
        <w:tab/>
      </w:r>
    </w:p>
    <w:p w14:paraId="61A33414" w14:textId="5BC8B295" w:rsidR="000547A3" w:rsidRPr="00D05021" w:rsidRDefault="000547A3" w:rsidP="000547A3">
      <w:pPr>
        <w:rPr>
          <w:rFonts w:ascii="Arial" w:hAnsi="Arial" w:cs="Arial"/>
          <w:b/>
          <w:sz w:val="22"/>
          <w:szCs w:val="20"/>
        </w:rPr>
      </w:pPr>
      <w:r w:rsidRPr="00D05021">
        <w:rPr>
          <w:rFonts w:ascii="Arial" w:hAnsi="Arial" w:cs="Arial"/>
          <w:b/>
          <w:sz w:val="22"/>
          <w:szCs w:val="20"/>
        </w:rPr>
        <w:t xml:space="preserve">Associate in Computer Hardware Technician </w:t>
      </w:r>
    </w:p>
    <w:p w14:paraId="4EE9E925" w14:textId="77777777" w:rsidR="007F208D" w:rsidRDefault="000547A3" w:rsidP="007F208D">
      <w:pPr>
        <w:pStyle w:val="NoSpacing"/>
        <w:rPr>
          <w:rFonts w:ascii="Arial" w:hAnsi="Arial" w:cs="Arial"/>
          <w:b/>
          <w:sz w:val="22"/>
          <w:szCs w:val="20"/>
        </w:rPr>
      </w:pPr>
      <w:r w:rsidRPr="00D05021">
        <w:rPr>
          <w:rFonts w:ascii="Arial" w:hAnsi="Arial" w:cs="Arial"/>
          <w:sz w:val="22"/>
          <w:szCs w:val="20"/>
        </w:rPr>
        <w:t>DATA Center College</w:t>
      </w:r>
      <w:r w:rsidR="007F208D">
        <w:rPr>
          <w:rFonts w:ascii="Arial" w:hAnsi="Arial" w:cs="Arial"/>
          <w:sz w:val="22"/>
          <w:szCs w:val="20"/>
        </w:rPr>
        <w:t xml:space="preserve">, </w:t>
      </w:r>
      <w:r w:rsidR="007F208D" w:rsidRPr="00D05021">
        <w:rPr>
          <w:rFonts w:ascii="Arial" w:hAnsi="Arial" w:cs="Arial"/>
          <w:sz w:val="22"/>
          <w:szCs w:val="20"/>
        </w:rPr>
        <w:t xml:space="preserve">Laoag City, </w:t>
      </w:r>
      <w:proofErr w:type="spellStart"/>
      <w:r w:rsidR="007F208D" w:rsidRPr="00D05021">
        <w:rPr>
          <w:rFonts w:ascii="Arial" w:hAnsi="Arial" w:cs="Arial"/>
          <w:sz w:val="22"/>
          <w:szCs w:val="20"/>
        </w:rPr>
        <w:t>Ilocos</w:t>
      </w:r>
      <w:proofErr w:type="spellEnd"/>
      <w:r w:rsidR="007F208D" w:rsidRPr="00D05021">
        <w:rPr>
          <w:rFonts w:ascii="Arial" w:hAnsi="Arial" w:cs="Arial"/>
          <w:sz w:val="22"/>
          <w:szCs w:val="20"/>
        </w:rPr>
        <w:t xml:space="preserve"> Norte</w:t>
      </w:r>
      <w:r w:rsidR="007F208D">
        <w:rPr>
          <w:rFonts w:ascii="Arial" w:hAnsi="Arial" w:cs="Arial"/>
          <w:sz w:val="22"/>
          <w:szCs w:val="20"/>
        </w:rPr>
        <w:t xml:space="preserve"> (</w:t>
      </w:r>
      <w:r w:rsidR="007F208D" w:rsidRPr="00D05021">
        <w:rPr>
          <w:rFonts w:ascii="Arial" w:hAnsi="Arial" w:cs="Arial"/>
          <w:sz w:val="22"/>
          <w:szCs w:val="20"/>
        </w:rPr>
        <w:t>2004 – 2006</w:t>
      </w:r>
      <w:r w:rsidR="007F208D">
        <w:rPr>
          <w:rFonts w:ascii="Arial" w:hAnsi="Arial" w:cs="Arial"/>
          <w:sz w:val="22"/>
          <w:szCs w:val="20"/>
        </w:rPr>
        <w:t>)</w:t>
      </w:r>
      <w:r w:rsidR="007F208D" w:rsidRPr="00D05021">
        <w:rPr>
          <w:rFonts w:ascii="Arial" w:hAnsi="Arial" w:cs="Arial"/>
          <w:sz w:val="22"/>
          <w:szCs w:val="20"/>
        </w:rPr>
        <w:t xml:space="preserve"> </w:t>
      </w:r>
      <w:r w:rsidRPr="00D05021">
        <w:rPr>
          <w:rFonts w:ascii="Arial" w:hAnsi="Arial" w:cs="Arial"/>
          <w:sz w:val="22"/>
          <w:szCs w:val="20"/>
        </w:rPr>
        <w:tab/>
      </w:r>
      <w:r w:rsidRPr="00D05021">
        <w:rPr>
          <w:rFonts w:ascii="Arial" w:hAnsi="Arial" w:cs="Arial"/>
          <w:sz w:val="22"/>
          <w:szCs w:val="20"/>
        </w:rPr>
        <w:tab/>
      </w:r>
      <w:r w:rsidRPr="00D05021">
        <w:rPr>
          <w:rFonts w:ascii="Arial" w:hAnsi="Arial" w:cs="Arial"/>
          <w:b/>
          <w:sz w:val="22"/>
          <w:szCs w:val="20"/>
        </w:rPr>
        <w:tab/>
      </w:r>
    </w:p>
    <w:p w14:paraId="341135FF" w14:textId="4456BEFE" w:rsidR="000547A3" w:rsidRPr="007F208D" w:rsidRDefault="000547A3" w:rsidP="007F208D">
      <w:pPr>
        <w:pStyle w:val="NoSpacing"/>
        <w:rPr>
          <w:rFonts w:ascii="Arial" w:hAnsi="Arial" w:cs="Arial"/>
          <w:sz w:val="22"/>
          <w:szCs w:val="20"/>
        </w:rPr>
      </w:pPr>
      <w:r w:rsidRPr="00D05021">
        <w:rPr>
          <w:rFonts w:ascii="Arial" w:hAnsi="Arial" w:cs="Arial"/>
          <w:b/>
          <w:sz w:val="22"/>
          <w:szCs w:val="20"/>
        </w:rPr>
        <w:t>Bachelor of Science in Computer Engineering</w:t>
      </w:r>
    </w:p>
    <w:p w14:paraId="618FA9DB" w14:textId="77777777" w:rsidR="007F208D" w:rsidRDefault="000547A3" w:rsidP="007F208D">
      <w:pPr>
        <w:rPr>
          <w:rFonts w:ascii="Arial" w:hAnsi="Arial" w:cs="Arial"/>
          <w:sz w:val="22"/>
          <w:szCs w:val="20"/>
        </w:rPr>
      </w:pPr>
      <w:r w:rsidRPr="00D05021">
        <w:rPr>
          <w:rFonts w:ascii="Arial" w:hAnsi="Arial" w:cs="Arial"/>
          <w:sz w:val="22"/>
          <w:szCs w:val="20"/>
        </w:rPr>
        <w:t>National University</w:t>
      </w:r>
      <w:r w:rsidR="007F208D">
        <w:rPr>
          <w:rFonts w:ascii="Arial" w:hAnsi="Arial" w:cs="Arial"/>
          <w:sz w:val="22"/>
          <w:szCs w:val="20"/>
        </w:rPr>
        <w:t xml:space="preserve">, </w:t>
      </w:r>
      <w:r w:rsidR="007F208D">
        <w:rPr>
          <w:rFonts w:ascii="Arial" w:hAnsi="Arial" w:cs="Arial"/>
          <w:sz w:val="22"/>
          <w:szCs w:val="20"/>
        </w:rPr>
        <w:t>Manila</w:t>
      </w:r>
      <w:r w:rsidR="007F208D">
        <w:rPr>
          <w:rFonts w:ascii="Arial" w:hAnsi="Arial" w:cs="Arial"/>
          <w:sz w:val="22"/>
          <w:szCs w:val="20"/>
        </w:rPr>
        <w:t xml:space="preserve"> Philippines (</w:t>
      </w:r>
      <w:r w:rsidR="007F208D" w:rsidRPr="00D05021">
        <w:rPr>
          <w:rFonts w:ascii="Arial" w:hAnsi="Arial" w:cs="Arial"/>
          <w:sz w:val="22"/>
          <w:szCs w:val="20"/>
        </w:rPr>
        <w:t>2000-200</w:t>
      </w:r>
      <w:r w:rsidR="007F208D">
        <w:rPr>
          <w:rFonts w:ascii="Arial" w:hAnsi="Arial" w:cs="Arial"/>
          <w:sz w:val="22"/>
          <w:szCs w:val="20"/>
        </w:rPr>
        <w:t>2</w:t>
      </w:r>
      <w:r w:rsidR="007F208D">
        <w:rPr>
          <w:rFonts w:ascii="Arial" w:hAnsi="Arial" w:cs="Arial"/>
          <w:sz w:val="22"/>
          <w:szCs w:val="20"/>
        </w:rPr>
        <w:t xml:space="preserve">) </w:t>
      </w:r>
      <w:r w:rsidR="007F208D" w:rsidRPr="00D05021">
        <w:rPr>
          <w:rFonts w:ascii="Arial" w:hAnsi="Arial" w:cs="Arial"/>
          <w:sz w:val="22"/>
          <w:szCs w:val="20"/>
        </w:rPr>
        <w:t>Undergraduate</w:t>
      </w:r>
    </w:p>
    <w:p w14:paraId="2EB2E965" w14:textId="55D32795" w:rsidR="007F061E" w:rsidRPr="00D05021" w:rsidRDefault="007F061E" w:rsidP="000547A3">
      <w:pPr>
        <w:rPr>
          <w:rFonts w:ascii="Arial" w:hAnsi="Arial" w:cs="Arial"/>
          <w:sz w:val="22"/>
          <w:szCs w:val="20"/>
        </w:rPr>
      </w:pPr>
    </w:p>
    <w:p w14:paraId="21FC71C2" w14:textId="23716C45" w:rsidR="00324FBD" w:rsidRPr="00D05021" w:rsidRDefault="000547A3" w:rsidP="000547A3">
      <w:pPr>
        <w:rPr>
          <w:rFonts w:ascii="Arial" w:hAnsi="Arial" w:cs="Arial"/>
          <w:sz w:val="22"/>
          <w:szCs w:val="20"/>
        </w:rPr>
      </w:pPr>
      <w:r w:rsidRPr="00D05021">
        <w:rPr>
          <w:rFonts w:ascii="Arial" w:hAnsi="Arial" w:cs="Arial"/>
          <w:sz w:val="22"/>
          <w:szCs w:val="20"/>
        </w:rPr>
        <w:tab/>
      </w:r>
      <w:r w:rsidRPr="00D05021">
        <w:rPr>
          <w:rFonts w:ascii="Arial" w:hAnsi="Arial" w:cs="Arial"/>
          <w:sz w:val="22"/>
          <w:szCs w:val="20"/>
        </w:rPr>
        <w:tab/>
      </w:r>
      <w:r w:rsidRPr="00D05021">
        <w:rPr>
          <w:rFonts w:ascii="Arial" w:hAnsi="Arial" w:cs="Arial"/>
          <w:sz w:val="22"/>
          <w:szCs w:val="20"/>
        </w:rPr>
        <w:tab/>
      </w:r>
      <w:r w:rsidRPr="00D05021">
        <w:rPr>
          <w:rFonts w:ascii="Arial" w:hAnsi="Arial" w:cs="Arial"/>
          <w:sz w:val="22"/>
          <w:szCs w:val="20"/>
        </w:rPr>
        <w:tab/>
      </w:r>
      <w:r w:rsidRPr="00D05021">
        <w:rPr>
          <w:rFonts w:ascii="Arial" w:hAnsi="Arial" w:cs="Arial"/>
          <w:sz w:val="22"/>
          <w:szCs w:val="20"/>
        </w:rPr>
        <w:tab/>
      </w:r>
      <w:r w:rsidRPr="00D05021">
        <w:rPr>
          <w:rFonts w:ascii="Arial" w:hAnsi="Arial" w:cs="Arial"/>
          <w:sz w:val="22"/>
          <w:szCs w:val="20"/>
        </w:rPr>
        <w:tab/>
      </w:r>
    </w:p>
    <w:p w14:paraId="0B188ACA" w14:textId="77777777" w:rsidR="00D05021" w:rsidRDefault="000547A3" w:rsidP="00D05021">
      <w:pPr>
        <w:jc w:val="both"/>
        <w:rPr>
          <w:rFonts w:ascii="Arial" w:hAnsi="Arial" w:cs="Comic Sans MS"/>
          <w:i/>
          <w:iCs/>
          <w:color w:val="000000"/>
          <w:sz w:val="22"/>
          <w:szCs w:val="20"/>
          <w:lang w:val="en-GB"/>
        </w:rPr>
      </w:pPr>
      <w:r w:rsidRPr="00D05021">
        <w:rPr>
          <w:rFonts w:ascii="Arial" w:hAnsi="Arial" w:cs="Comic Sans MS"/>
          <w:i/>
          <w:iCs/>
          <w:color w:val="000000"/>
          <w:sz w:val="22"/>
          <w:szCs w:val="20"/>
          <w:lang w:val="en-GB"/>
        </w:rPr>
        <w:t>I hereby state that all of the information is true and correct.</w:t>
      </w:r>
    </w:p>
    <w:p w14:paraId="47912A4B" w14:textId="77777777" w:rsidR="00D05021" w:rsidRDefault="00D05021" w:rsidP="00D05021">
      <w:pPr>
        <w:jc w:val="both"/>
        <w:rPr>
          <w:rFonts w:ascii="Arial" w:hAnsi="Arial" w:cs="Comic Sans MS"/>
          <w:i/>
          <w:iCs/>
          <w:color w:val="000000"/>
          <w:sz w:val="22"/>
          <w:szCs w:val="20"/>
          <w:lang w:val="en-GB"/>
        </w:rPr>
      </w:pPr>
    </w:p>
    <w:p w14:paraId="33BB2BAB" w14:textId="77777777" w:rsidR="00D05021" w:rsidRDefault="00D05021" w:rsidP="00D05021">
      <w:pPr>
        <w:jc w:val="both"/>
        <w:rPr>
          <w:rFonts w:ascii="Arial" w:hAnsi="Arial" w:cs="Comic Sans MS"/>
          <w:i/>
          <w:iCs/>
          <w:color w:val="000000"/>
          <w:sz w:val="22"/>
          <w:szCs w:val="20"/>
          <w:lang w:val="en-GB"/>
        </w:rPr>
      </w:pPr>
    </w:p>
    <w:p w14:paraId="2E870E52" w14:textId="77777777" w:rsidR="00D05021" w:rsidRDefault="00D05021" w:rsidP="00D05021">
      <w:pPr>
        <w:jc w:val="both"/>
        <w:rPr>
          <w:rFonts w:ascii="Arial" w:hAnsi="Arial" w:cs="Comic Sans MS"/>
          <w:i/>
          <w:iCs/>
          <w:color w:val="000000"/>
          <w:sz w:val="22"/>
          <w:szCs w:val="20"/>
          <w:lang w:val="en-GB"/>
        </w:rPr>
      </w:pPr>
    </w:p>
    <w:p w14:paraId="0E3D3968" w14:textId="66C3E9CB" w:rsidR="000547A3" w:rsidRPr="00D05021" w:rsidRDefault="00D05021" w:rsidP="00D05021">
      <w:pPr>
        <w:jc w:val="both"/>
        <w:rPr>
          <w:rFonts w:ascii="Arial" w:hAnsi="Arial" w:cs="Comic Sans MS"/>
          <w:i/>
          <w:iCs/>
          <w:color w:val="000000"/>
          <w:sz w:val="22"/>
          <w:szCs w:val="20"/>
          <w:lang w:val="en-GB"/>
        </w:rPr>
      </w:pPr>
      <w:r>
        <w:rPr>
          <w:rFonts w:ascii="Arial" w:hAnsi="Arial" w:cs="Comic Sans MS"/>
          <w:sz w:val="22"/>
          <w:szCs w:val="20"/>
          <w:lang w:val="en-GB"/>
        </w:rPr>
        <w:tab/>
      </w:r>
      <w:r>
        <w:rPr>
          <w:rFonts w:ascii="Arial" w:hAnsi="Arial" w:cs="Comic Sans MS"/>
          <w:sz w:val="22"/>
          <w:szCs w:val="20"/>
          <w:lang w:val="en-GB"/>
        </w:rPr>
        <w:tab/>
      </w:r>
      <w:r>
        <w:rPr>
          <w:rFonts w:ascii="Arial" w:hAnsi="Arial" w:cs="Comic Sans MS"/>
          <w:sz w:val="22"/>
          <w:szCs w:val="20"/>
          <w:lang w:val="en-GB"/>
        </w:rPr>
        <w:tab/>
      </w:r>
      <w:r>
        <w:rPr>
          <w:rFonts w:ascii="Arial" w:hAnsi="Arial" w:cs="Comic Sans MS"/>
          <w:sz w:val="22"/>
          <w:szCs w:val="20"/>
          <w:lang w:val="en-GB"/>
        </w:rPr>
        <w:tab/>
      </w:r>
      <w:r>
        <w:rPr>
          <w:rFonts w:ascii="Arial" w:hAnsi="Arial" w:cs="Comic Sans MS"/>
          <w:sz w:val="22"/>
          <w:szCs w:val="20"/>
          <w:lang w:val="en-GB"/>
        </w:rPr>
        <w:tab/>
      </w:r>
      <w:r>
        <w:rPr>
          <w:rFonts w:ascii="Arial" w:hAnsi="Arial" w:cs="Comic Sans MS"/>
          <w:sz w:val="22"/>
          <w:szCs w:val="20"/>
          <w:lang w:val="en-GB"/>
        </w:rPr>
        <w:tab/>
      </w:r>
      <w:r>
        <w:rPr>
          <w:rFonts w:ascii="Arial" w:hAnsi="Arial" w:cs="Comic Sans MS"/>
          <w:sz w:val="22"/>
          <w:szCs w:val="20"/>
          <w:lang w:val="en-GB"/>
        </w:rPr>
        <w:tab/>
      </w:r>
      <w:r>
        <w:rPr>
          <w:rFonts w:ascii="Arial" w:hAnsi="Arial" w:cs="Comic Sans MS"/>
          <w:sz w:val="22"/>
          <w:szCs w:val="20"/>
          <w:lang w:val="en-GB"/>
        </w:rPr>
        <w:tab/>
      </w:r>
      <w:r w:rsidR="000547A3" w:rsidRPr="00D05021">
        <w:rPr>
          <w:rFonts w:ascii="Arial" w:hAnsi="Arial" w:cs="Comic Sans MS"/>
          <w:sz w:val="22"/>
          <w:szCs w:val="20"/>
          <w:lang w:val="en-GB"/>
        </w:rPr>
        <w:t>_________________________</w:t>
      </w:r>
      <w:r w:rsidR="00183558">
        <w:rPr>
          <w:rFonts w:ascii="Arial" w:hAnsi="Arial" w:cs="Comic Sans MS"/>
          <w:sz w:val="22"/>
          <w:szCs w:val="20"/>
          <w:lang w:val="en-GB"/>
        </w:rPr>
        <w:t>__</w:t>
      </w:r>
    </w:p>
    <w:p w14:paraId="5DD0078C" w14:textId="1015AC7C" w:rsidR="000547A3" w:rsidRPr="00D05021" w:rsidRDefault="000547A3" w:rsidP="000547A3">
      <w:pPr>
        <w:ind w:left="5040" w:firstLine="720"/>
        <w:jc w:val="both"/>
        <w:rPr>
          <w:rFonts w:ascii="Arial" w:hAnsi="Arial" w:cs="Comic Sans MS"/>
          <w:b/>
          <w:bCs/>
          <w:sz w:val="22"/>
          <w:szCs w:val="20"/>
          <w:lang w:val="en-GB"/>
        </w:rPr>
      </w:pPr>
      <w:r w:rsidRPr="00D05021">
        <w:rPr>
          <w:rFonts w:ascii="Arial" w:hAnsi="Arial" w:cs="Comic Sans MS"/>
          <w:sz w:val="22"/>
          <w:szCs w:val="20"/>
          <w:lang w:val="en-GB"/>
        </w:rPr>
        <w:t xml:space="preserve"> </w:t>
      </w:r>
      <w:r w:rsidR="00183558" w:rsidRPr="00D05021">
        <w:rPr>
          <w:rFonts w:ascii="Arial" w:hAnsi="Arial" w:cs="Comic Sans MS"/>
          <w:b/>
          <w:bCs/>
          <w:sz w:val="22"/>
          <w:szCs w:val="20"/>
          <w:lang w:val="en-GB"/>
        </w:rPr>
        <w:t>RICK JAMES BERWYN R. RUIZ</w:t>
      </w:r>
    </w:p>
    <w:p w14:paraId="4EAF3B0F" w14:textId="47725A93" w:rsidR="00EC32CA" w:rsidRPr="00D05021" w:rsidRDefault="00183558" w:rsidP="007F208D">
      <w:pPr>
        <w:ind w:left="5760" w:firstLine="720"/>
        <w:jc w:val="both"/>
        <w:rPr>
          <w:sz w:val="26"/>
        </w:rPr>
      </w:pPr>
      <w:r>
        <w:rPr>
          <w:rFonts w:ascii="Arial" w:hAnsi="Arial" w:cs="Comic Sans MS"/>
          <w:sz w:val="22"/>
          <w:szCs w:val="20"/>
          <w:lang w:val="en-GB"/>
        </w:rPr>
        <w:t xml:space="preserve">   </w:t>
      </w:r>
      <w:r w:rsidR="000547A3" w:rsidRPr="00D05021">
        <w:rPr>
          <w:rFonts w:ascii="Arial" w:hAnsi="Arial" w:cs="Comic Sans MS"/>
          <w:sz w:val="22"/>
          <w:szCs w:val="20"/>
          <w:lang w:val="en-GB"/>
        </w:rPr>
        <w:t xml:space="preserve"> </w:t>
      </w:r>
      <w:r w:rsidR="00D05021">
        <w:rPr>
          <w:rFonts w:ascii="Arial" w:hAnsi="Arial" w:cs="Comic Sans MS"/>
          <w:sz w:val="22"/>
          <w:szCs w:val="20"/>
          <w:lang w:val="en-GB"/>
        </w:rPr>
        <w:t xml:space="preserve"> </w:t>
      </w:r>
      <w:r w:rsidR="000547A3" w:rsidRPr="00D05021">
        <w:rPr>
          <w:rFonts w:ascii="Arial" w:hAnsi="Arial" w:cs="Comic Sans MS"/>
          <w:sz w:val="22"/>
          <w:szCs w:val="20"/>
          <w:lang w:val="en-GB"/>
        </w:rPr>
        <w:t xml:space="preserve">  Applicant</w:t>
      </w:r>
      <w:r w:rsidR="00D05021">
        <w:rPr>
          <w:rFonts w:ascii="Arial" w:hAnsi="Arial" w:cs="Comic Sans MS"/>
          <w:sz w:val="22"/>
          <w:szCs w:val="20"/>
          <w:lang w:val="en-GB"/>
        </w:rPr>
        <w:tab/>
      </w:r>
    </w:p>
    <w:sectPr w:rsidR="00EC32CA" w:rsidRPr="00D05021" w:rsidSect="005238E9">
      <w:pgSz w:w="11907" w:h="16839" w:code="9"/>
      <w:pgMar w:top="1008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.15pt;height:14.15pt;visibility:visible" o:bullet="t">
        <v:imagedata r:id="rId1" o:title=""/>
      </v:shape>
    </w:pict>
  </w:numPicBullet>
  <w:abstractNum w:abstractNumId="0" w15:restartNumberingAfterBreak="0">
    <w:nsid w:val="038C5029"/>
    <w:multiLevelType w:val="multilevel"/>
    <w:tmpl w:val="193A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4BDB"/>
    <w:multiLevelType w:val="hybridMultilevel"/>
    <w:tmpl w:val="C53C27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4319"/>
    <w:multiLevelType w:val="multilevel"/>
    <w:tmpl w:val="CAF8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55F32"/>
    <w:multiLevelType w:val="multilevel"/>
    <w:tmpl w:val="73A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627E6"/>
    <w:multiLevelType w:val="multilevel"/>
    <w:tmpl w:val="7C90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D2D29"/>
    <w:multiLevelType w:val="hybridMultilevel"/>
    <w:tmpl w:val="5F14FE12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271A5567"/>
    <w:multiLevelType w:val="hybridMultilevel"/>
    <w:tmpl w:val="2AEC223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11418CE"/>
    <w:multiLevelType w:val="multilevel"/>
    <w:tmpl w:val="74B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E5635"/>
    <w:multiLevelType w:val="multilevel"/>
    <w:tmpl w:val="E17E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879C7"/>
    <w:multiLevelType w:val="multilevel"/>
    <w:tmpl w:val="1EF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B70DE"/>
    <w:multiLevelType w:val="hybridMultilevel"/>
    <w:tmpl w:val="5DC816FE"/>
    <w:lvl w:ilvl="0" w:tplc="5594A0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A620A"/>
    <w:multiLevelType w:val="multilevel"/>
    <w:tmpl w:val="E2E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3797F"/>
    <w:multiLevelType w:val="hybridMultilevel"/>
    <w:tmpl w:val="B3DEE7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11BDF"/>
    <w:multiLevelType w:val="multilevel"/>
    <w:tmpl w:val="9A28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56498"/>
    <w:multiLevelType w:val="multilevel"/>
    <w:tmpl w:val="E44C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F662B"/>
    <w:multiLevelType w:val="multilevel"/>
    <w:tmpl w:val="A19A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945C33"/>
    <w:multiLevelType w:val="multilevel"/>
    <w:tmpl w:val="9EC4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26718"/>
    <w:multiLevelType w:val="hybridMultilevel"/>
    <w:tmpl w:val="86560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91B27"/>
    <w:multiLevelType w:val="hybridMultilevel"/>
    <w:tmpl w:val="CF1E5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215F"/>
    <w:multiLevelType w:val="multilevel"/>
    <w:tmpl w:val="C81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9431A"/>
    <w:multiLevelType w:val="multilevel"/>
    <w:tmpl w:val="1DE0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521971"/>
    <w:multiLevelType w:val="multilevel"/>
    <w:tmpl w:val="70FC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34B11"/>
    <w:multiLevelType w:val="hybridMultilevel"/>
    <w:tmpl w:val="0FD493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12"/>
  </w:num>
  <w:num w:numId="5">
    <w:abstractNumId w:val="18"/>
  </w:num>
  <w:num w:numId="6">
    <w:abstractNumId w:val="19"/>
  </w:num>
  <w:num w:numId="7">
    <w:abstractNumId w:val="3"/>
  </w:num>
  <w:num w:numId="8">
    <w:abstractNumId w:val="7"/>
  </w:num>
  <w:num w:numId="9">
    <w:abstractNumId w:val="0"/>
  </w:num>
  <w:num w:numId="10">
    <w:abstractNumId w:val="21"/>
  </w:num>
  <w:num w:numId="11">
    <w:abstractNumId w:val="4"/>
  </w:num>
  <w:num w:numId="12">
    <w:abstractNumId w:val="20"/>
  </w:num>
  <w:num w:numId="13">
    <w:abstractNumId w:val="15"/>
  </w:num>
  <w:num w:numId="14">
    <w:abstractNumId w:val="14"/>
  </w:num>
  <w:num w:numId="15">
    <w:abstractNumId w:val="11"/>
  </w:num>
  <w:num w:numId="16">
    <w:abstractNumId w:val="9"/>
  </w:num>
  <w:num w:numId="17">
    <w:abstractNumId w:val="2"/>
  </w:num>
  <w:num w:numId="18">
    <w:abstractNumId w:val="8"/>
  </w:num>
  <w:num w:numId="19">
    <w:abstractNumId w:val="16"/>
  </w:num>
  <w:num w:numId="20">
    <w:abstractNumId w:val="13"/>
  </w:num>
  <w:num w:numId="21">
    <w:abstractNumId w:val="5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A3"/>
    <w:rsid w:val="000547A3"/>
    <w:rsid w:val="00061471"/>
    <w:rsid w:val="00066CA8"/>
    <w:rsid w:val="000813F3"/>
    <w:rsid w:val="000B7BED"/>
    <w:rsid w:val="000E318C"/>
    <w:rsid w:val="000E388A"/>
    <w:rsid w:val="000E38F7"/>
    <w:rsid w:val="000E7499"/>
    <w:rsid w:val="000E773E"/>
    <w:rsid w:val="000F52D2"/>
    <w:rsid w:val="001143FC"/>
    <w:rsid w:val="00146031"/>
    <w:rsid w:val="00151529"/>
    <w:rsid w:val="00183558"/>
    <w:rsid w:val="001A37EE"/>
    <w:rsid w:val="0020125B"/>
    <w:rsid w:val="0024108C"/>
    <w:rsid w:val="00270AD5"/>
    <w:rsid w:val="002744F2"/>
    <w:rsid w:val="0028096B"/>
    <w:rsid w:val="002A7C3B"/>
    <w:rsid w:val="00300153"/>
    <w:rsid w:val="00312F53"/>
    <w:rsid w:val="00316C33"/>
    <w:rsid w:val="00324FBD"/>
    <w:rsid w:val="00337BF4"/>
    <w:rsid w:val="0034005F"/>
    <w:rsid w:val="0034167E"/>
    <w:rsid w:val="003C7B24"/>
    <w:rsid w:val="003E5CE8"/>
    <w:rsid w:val="003E7FE8"/>
    <w:rsid w:val="00402FD9"/>
    <w:rsid w:val="00423375"/>
    <w:rsid w:val="00456101"/>
    <w:rsid w:val="00457664"/>
    <w:rsid w:val="0046119C"/>
    <w:rsid w:val="004B5D5E"/>
    <w:rsid w:val="004C1209"/>
    <w:rsid w:val="004D0F5A"/>
    <w:rsid w:val="004D5897"/>
    <w:rsid w:val="004E2BDE"/>
    <w:rsid w:val="004F59D9"/>
    <w:rsid w:val="005238E9"/>
    <w:rsid w:val="0057418C"/>
    <w:rsid w:val="00575CDB"/>
    <w:rsid w:val="005A28B4"/>
    <w:rsid w:val="005A546F"/>
    <w:rsid w:val="005A6A78"/>
    <w:rsid w:val="005F0A34"/>
    <w:rsid w:val="005F6A3B"/>
    <w:rsid w:val="00603832"/>
    <w:rsid w:val="00620985"/>
    <w:rsid w:val="00637C13"/>
    <w:rsid w:val="006701F3"/>
    <w:rsid w:val="0068702B"/>
    <w:rsid w:val="006C786C"/>
    <w:rsid w:val="006D5040"/>
    <w:rsid w:val="006F027E"/>
    <w:rsid w:val="006F3D60"/>
    <w:rsid w:val="00735458"/>
    <w:rsid w:val="007474F0"/>
    <w:rsid w:val="0077572B"/>
    <w:rsid w:val="007B0840"/>
    <w:rsid w:val="007D502D"/>
    <w:rsid w:val="007F061E"/>
    <w:rsid w:val="007F208D"/>
    <w:rsid w:val="00805E2F"/>
    <w:rsid w:val="0081144C"/>
    <w:rsid w:val="008120FA"/>
    <w:rsid w:val="00832E75"/>
    <w:rsid w:val="00844088"/>
    <w:rsid w:val="00851217"/>
    <w:rsid w:val="008543BD"/>
    <w:rsid w:val="00894E06"/>
    <w:rsid w:val="009070D3"/>
    <w:rsid w:val="00944A31"/>
    <w:rsid w:val="00957B7A"/>
    <w:rsid w:val="009978E2"/>
    <w:rsid w:val="009B077D"/>
    <w:rsid w:val="009D5294"/>
    <w:rsid w:val="009E6671"/>
    <w:rsid w:val="009F6F0E"/>
    <w:rsid w:val="00A7405A"/>
    <w:rsid w:val="00A753EB"/>
    <w:rsid w:val="00A75D7D"/>
    <w:rsid w:val="00A87585"/>
    <w:rsid w:val="00AB061D"/>
    <w:rsid w:val="00AD29A4"/>
    <w:rsid w:val="00AE3686"/>
    <w:rsid w:val="00B04736"/>
    <w:rsid w:val="00B36C26"/>
    <w:rsid w:val="00B72A46"/>
    <w:rsid w:val="00BE6002"/>
    <w:rsid w:val="00C24F27"/>
    <w:rsid w:val="00C3616E"/>
    <w:rsid w:val="00C65841"/>
    <w:rsid w:val="00C752D4"/>
    <w:rsid w:val="00C753AD"/>
    <w:rsid w:val="00C828C1"/>
    <w:rsid w:val="00C96F12"/>
    <w:rsid w:val="00CA4AB0"/>
    <w:rsid w:val="00CE6575"/>
    <w:rsid w:val="00CF4D66"/>
    <w:rsid w:val="00D05021"/>
    <w:rsid w:val="00D13762"/>
    <w:rsid w:val="00D14CFB"/>
    <w:rsid w:val="00D25A46"/>
    <w:rsid w:val="00D41D8C"/>
    <w:rsid w:val="00D436BC"/>
    <w:rsid w:val="00D541FE"/>
    <w:rsid w:val="00D628DE"/>
    <w:rsid w:val="00D77AD1"/>
    <w:rsid w:val="00D82394"/>
    <w:rsid w:val="00DA1A22"/>
    <w:rsid w:val="00DF1468"/>
    <w:rsid w:val="00DF7781"/>
    <w:rsid w:val="00E04E77"/>
    <w:rsid w:val="00E82021"/>
    <w:rsid w:val="00EC32CA"/>
    <w:rsid w:val="00ED4884"/>
    <w:rsid w:val="00EE5633"/>
    <w:rsid w:val="00EF4949"/>
    <w:rsid w:val="00EF6CA4"/>
    <w:rsid w:val="00F45238"/>
    <w:rsid w:val="00F5418A"/>
    <w:rsid w:val="00F55F23"/>
    <w:rsid w:val="00F57C7F"/>
    <w:rsid w:val="00F64570"/>
    <w:rsid w:val="00F94838"/>
    <w:rsid w:val="00FB7810"/>
    <w:rsid w:val="00FC1D43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6D436"/>
  <w15:docId w15:val="{34F6A5FD-59CC-4628-96C5-722E7CAD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7A3"/>
    <w:pPr>
      <w:widowControl w:val="0"/>
      <w:autoSpaceDE w:val="0"/>
      <w:autoSpaceDN w:val="0"/>
      <w:adjustRightInd w:val="0"/>
    </w:pPr>
    <w:rPr>
      <w:rFonts w:ascii="Comic Sans MS" w:eastAsia="Times New Roman" w:hAnsi="Comic Sans MS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47A3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547A3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547A3"/>
    <w:rPr>
      <w:rFonts w:ascii="Comic Sans MS" w:eastAsia="Times New Roman" w:hAnsi="Comic Sans MS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0547A3"/>
    <w:rPr>
      <w:rFonts w:ascii="Comic Sans MS" w:eastAsia="Times New Roman" w:hAnsi="Comic Sans MS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547A3"/>
    <w:pPr>
      <w:ind w:left="720"/>
      <w:contextualSpacing/>
    </w:pPr>
  </w:style>
  <w:style w:type="paragraph" w:styleId="NoSpacing">
    <w:name w:val="No Spacing"/>
    <w:uiPriority w:val="1"/>
    <w:qFormat/>
    <w:rsid w:val="000547A3"/>
    <w:pPr>
      <w:widowControl w:val="0"/>
      <w:autoSpaceDE w:val="0"/>
      <w:autoSpaceDN w:val="0"/>
      <w:adjustRightInd w:val="0"/>
    </w:pPr>
    <w:rPr>
      <w:rFonts w:ascii="Comic Sans MS" w:eastAsia="Times New Roman" w:hAnsi="Comic Sans MS"/>
      <w:sz w:val="24"/>
      <w:szCs w:val="24"/>
      <w:lang w:eastAsia="en-GB"/>
    </w:rPr>
  </w:style>
  <w:style w:type="paragraph" w:styleId="BlockText">
    <w:name w:val="Block Text"/>
    <w:basedOn w:val="Normal"/>
    <w:rsid w:val="00805E2F"/>
    <w:pPr>
      <w:widowControl/>
      <w:autoSpaceDE/>
      <w:autoSpaceDN/>
      <w:adjustRightInd/>
      <w:ind w:left="2520" w:right="-540" w:hanging="360"/>
    </w:pPr>
    <w:rPr>
      <w:rFonts w:ascii="Verdana" w:hAnsi="Verdana"/>
      <w:sz w:val="16"/>
      <w:lang w:eastAsia="en-US"/>
    </w:rPr>
  </w:style>
  <w:style w:type="character" w:customStyle="1" w:styleId="apple-style-span">
    <w:name w:val="apple-style-span"/>
    <w:basedOn w:val="DefaultParagraphFont"/>
    <w:rsid w:val="000813F3"/>
  </w:style>
  <w:style w:type="character" w:customStyle="1" w:styleId="apple-converted-space">
    <w:name w:val="apple-converted-space"/>
    <w:basedOn w:val="DefaultParagraphFont"/>
    <w:rsid w:val="00E82021"/>
  </w:style>
  <w:style w:type="character" w:styleId="Hyperlink">
    <w:name w:val="Hyperlink"/>
    <w:basedOn w:val="DefaultParagraphFont"/>
    <w:uiPriority w:val="99"/>
    <w:unhideWhenUsed/>
    <w:rsid w:val="00E820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jbrrz13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SSC1</dc:creator>
  <cp:keywords/>
  <dc:description/>
  <cp:lastModifiedBy>Rick James Ruiz</cp:lastModifiedBy>
  <cp:revision>14</cp:revision>
  <dcterms:created xsi:type="dcterms:W3CDTF">2023-04-08T06:18:00Z</dcterms:created>
  <dcterms:modified xsi:type="dcterms:W3CDTF">2023-04-08T14:37:00Z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4e49be190c57e2fa5eda135e28a0d30609b48f14abacfbfbcf34fdc365eff595</vt:lpwstr>
  </property>
</Properties>
</file>