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napToGrid w:val="0"/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-327649</wp:posOffset>
            </wp:positionV>
            <wp:extent cx="1638304" cy="1466854"/>
            <wp:effectExtent l="0" t="0" r="0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3" cy="1466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rFonts w:hAnsi="Adobe Caslon Pro" w:ascii="Adobe Caslon Pro"/>
          <w:b/>
          <w:i/>
          <w:strike w:val="0"/>
          <w:dstrike w:val="0"/>
          <w:emboss w:val="0"/>
          <w:imprint w:val="0"/>
          <w:outline w:val="0"/>
          <w:shadow w:val="0"/>
          <w:sz w:val="52"/>
          <w:szCs w:val="52"/>
          <w:u w:val="none"/>
        </w:rPr>
        <w:t xml:space="preserve">                      </w:t>
      </w:r>
      <w:r>
        <w:rPr>
          <w:color w:val="000000"/>
          <w:rFonts w:hAnsi="Harlow Solid Italic" w:ascii="Harlow Solid Italic"/>
          <w:b/>
          <w:i w:val="0"/>
          <w:strike w:val="0"/>
          <w:dstrike w:val="0"/>
          <w:emboss w:val="0"/>
          <w:imprint w:val="0"/>
          <w:outline w:val="0"/>
          <w:shadow w:val="0"/>
          <w:sz w:val="52"/>
          <w:szCs w:val="52"/>
          <w:u w:val="none"/>
        </w:rPr>
        <w:t xml:space="preserve">Curriculum Vitae                         </w:t>
      </w:r>
    </w:p>
    <w:p>
      <w:pPr>
        <w:snapToGrid w:val="0"/>
      </w:pPr>
      <w:r>
        <w:rPr>
          <w:color w:val="000000"/>
          <w:rFonts w:hAnsi="Tekton Pro Ext" w:ascii="Tekton Pro Ext"/>
          <w:b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                                    </w:t>
      </w:r>
      <w:r>
        <w:rPr>
          <w:color w:val="000000"/>
          <w:rFonts w:hAnsi="Harlow Solid Italic" w:ascii="Harlow Solid Italic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Aerol Eleazar P. Robles                       </w:t>
      </w:r>
    </w:p>
    <w:p>
      <w:pPr>
        <w:jc w:val="center"/>
        <w:snapToGrid w:val="0"/>
      </w:pPr>
      <w:r>
        <w:rPr>
          <w:color w:val="000000"/>
          <w:rFonts w:hAnsi="Monotype Corsiva" w:ascii="Monotype Corsiva"/>
          <w:b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                     </w:t>
      </w:r>
      <w:r>
        <w:rPr>
          <w:color w:val="000000"/>
          <w:rFonts w:hAnsi="Harlow Solid Italic" w:ascii="Harlow Solid Italic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Email address</w:t>
      </w:r>
      <w:r>
        <w:rPr>
          <w:color w:val="000000"/>
          <w:rFonts w:hAnsi="Harlow Solid Italic" w:ascii="Harlow Solid Italic"/>
          <w:b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:</w:t>
      </w:r>
      <w:r>
        <w:rPr>
          <w:color w:val="000000"/>
          <w:rFonts w:hAnsi="Times New Roman" w:ascii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aerolrobles07@gmail.com</w:t>
      </w:r>
    </w:p>
    <w:p>
      <w:pPr>
        <w:snapToGrid w:val="0"/>
      </w:pPr>
      <w:r>
        <w:rPr>
          <w:color w:val="000000"/>
          <w:rFonts w:hAnsi="Times New Roman" w:ascii="Times New Roman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  </w:t>
      </w:r>
      <w:r>
        <w:rPr>
          <w:color w:val="000000"/>
          <w:rFonts w:hAnsi="Harlow Solid Italic" w:ascii="Harlow Solid Italic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Contact Number</w:t>
      </w:r>
      <w:r>
        <w:rPr>
          <w:color w:val="000000"/>
          <w:rFonts w:hAnsi="Times New Roman" w:ascii="Times New Roman"/>
          <w:b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:</w:t>
      </w:r>
      <w:r>
        <w:rPr>
          <w:color w:val="000000"/>
          <w:rFonts w:hAnsi="Times New Roman" w:ascii="Times New Roman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+639664763365</w:t>
      </w:r>
    </w:p>
    <w:p>
      <w:pPr>
        <w:snapToGrid w:val="0"/>
        <w:rPr>
          <w:color w:val="000000"/>
          <w:rFonts w:hAnsi="Times New Roman" w:ascii="Times New Roman"/>
          <w:b/>
          <w:i/>
          <w:sz w:val="24"/>
          <w:u w:val="single"/>
        </w:rPr>
      </w:pPr>
    </w:p>
    <w:p>
      <w:pPr>
        <w:snapToGrid w:val="0"/>
      </w:pPr>
      <w:r>
        <w:rPr>
          <w:rFonts w:hAnsi="Times New Roman" w:ascii="Times New Roman" w:eastAsia="Kozuka Gothic Pro E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 EXPERIENCE: </w:t>
      </w:r>
    </w:p>
    <w:p>
      <w:pPr>
        <w:snapToGrid w:val="0"/>
        <w:rPr>
          <w:color w:val="000000"/>
          <w:rFonts w:hAnsi="Tahoma" w:ascii="Tahoma" w:eastAsia="Kozuka Gothic Pro EL"/>
          <w:b/>
          <w:i/>
          <w:sz w:val="24"/>
          <w:u w:val="single"/>
        </w:rPr>
      </w:pP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  <w:u w:val="single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Mitsubishi auto parts: </w:t>
      </w:r>
    </w:p>
    <w:p>
      <w:pPr>
        <w:snapToGrid w:val="0"/>
        <w:rPr>
          <w:color w:val="000000"/>
          <w:rFonts w:hAnsi="Tahoma" w:ascii="Tahoma" w:eastAsia="Kozuka Gothic Pro EL"/>
          <w:b/>
          <w:iCs/>
          <w:sz w:val="24"/>
          <w:u w:val="single"/>
        </w:rPr>
      </w:pPr>
      <w:r>
        <w:rPr>
          <w:color w:val="000000"/>
          <w:rFonts w:hAnsi="Tahoma" w:ascii="Tahoma" w:eastAsia="Kozuka Gothic Pro EL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Sta Rosa Laguna Philippines</w:t>
      </w:r>
    </w:p>
    <w:p>
      <w:pPr>
        <w:snapToGrid w:val="0"/>
        <w:rPr>
          <w:rFonts w:hAnsi="Times New Roman" w:ascii="Times New Roman"/>
          <w:bCs/>
          <w:iCs/>
          <w:sz w:val="24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resigned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Jobdiscription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Sorter auto parts from different case and put it in different case that have different </w:t>
      </w:r>
    </w:p>
    <w:p>
      <w:pPr>
        <w:snapToGrid w:val="0"/>
        <w:rPr>
          <w:rFonts w:hAnsi="Times New Roman" w:ascii="Times New Roman"/>
          <w:bCs/>
          <w:sz w:val="24"/>
        </w:rPr>
      </w:pPr>
      <w:r>
        <w:rPr>
          <w:rFonts w:hAnsi="Times New Roman" w:ascii="Times New Roman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Code and others work task.</w:t>
      </w:r>
    </w:p>
    <w:p>
      <w:pPr>
        <w:snapToGrid w:val="0"/>
        <w:rPr>
          <w:rFonts w:hAnsi="Times New Roman" w:ascii="Times New Roman"/>
        </w:rPr>
      </w:pP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  <w:u w:val="single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 -Plus Manufacturing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  <w:u w:val="single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Pulo Cabuyao, Laguna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Cs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 w:val="0"/>
          <w:bCs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October 4, 2021 – April 4, 2022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 </w:t>
      </w:r>
    </w:p>
    <w:p>
      <w:pPr>
        <w:snapToGrid w:val="0"/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Assembly Finishing - </w:t>
      </w:r>
      <w:r>
        <w:rPr>
          <w:color w:val="000000"/>
          <w:rFonts w:hAnsi="Times New Roman" w:ascii="Times New Roman" w:eastAsia="Kozuka Gothic Pro EL" w:cs="Times New Roman"/>
          <w:b w:val="0"/>
          <w:bCs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my duties and responsibilities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Cs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 w:val="0"/>
          <w:bCs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Assemble product of the company like Aircon and other product</w:t>
      </w:r>
    </w:p>
    <w:p>
      <w:pPr>
        <w:snapToGrid w:val="0"/>
      </w:pPr>
      <w:r>
        <w:rPr>
          <w:color w:val="000000"/>
          <w:rFonts w:hAnsi="Times New Roman" w:ascii="Times New Roman" w:eastAsia="Kozuka Gothic Pro EL" w:cs="Times New Roman"/>
          <w:b w:val="0"/>
          <w:bCs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Of the company</w:t>
      </w:r>
    </w:p>
    <w:p>
      <w:pPr>
        <w:snapToGrid w:val="0"/>
        <w:rPr>
          <w:color w:val="000000"/>
          <w:rFonts w:hAnsi="Tahoma" w:ascii="Tahoma" w:eastAsia="Kozuka Gothic Pro EL"/>
          <w:b/>
          <w:i/>
          <w:sz w:val="24"/>
          <w:u w:val="single"/>
        </w:rPr>
      </w:pPr>
    </w:p>
    <w:p>
      <w:pPr>
        <w:snapToGrid w:val="0"/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pict>
          <v:rect id=" 2" o:spid="_x0000_s1026" style="position:absolute;margin-left:400.50pt;margin-top:5.10pt;width:135pt;height:456.85pt;z-index:251657216;visibility:visible;mso-wrap-style:square;mso-wrap-distance-left:9pt;mso-wrap-distance-top:0;mso-wrap-distance-right:9pt;mso-wrap-distance-bottom:0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H39H6AEAAOADAAAOAAAAZHJzL2Uyb0RvYy54bWysU8Fu2zAMvQ/YPwi6L7aDpG2MOMXQIMOA YiuQ7QMYWYoNyJJGKbGzrx8lp0m67TTMB5kU6cfHR3r5OHSaHSX61pqKF5OcM2mErVuzr/j3b5sP D5z5AKYGbY2s+El6/rh6/27Zu1JObWN1LZERiPFl7yrehODKLPOikR34iXXSUFBZ7CCQi/usRugJ vdPZNM/vst5i7dAK6T3drscgXyV8paQIX5XyMjBdceIW0onp3MUzWy2h3CO4phVnGvAPLDpoDRW9 QK0hADtg+wdU1wq03qowEbbLrFKtkKkH6qbIf+tm24CTqRcSx7uLTP7/wYovx617QZKhd770ZMYu BoVdfBM/NiSxThex5BCYoMvivpjNc9JUUGz+kBeLxV2UM7t+7tCHT9J2LBoVR5pGEgmOzz6Mqa8p sZq3uq03rdbJwf3uSSM7Ak1uk54z+ps0bVhP5e+LeWQCtEFKw1jlTZ6/hcvT8ze4SGcNvhnLJoSY BiXag6lHytpQk1e1ohWG3UDBaO5sfXoh2hKp48biT856Wq+K+x8HQMmZ/mxofotiNov7mJzZ/H5K Dt5GdrcRMIKgKh44G82nMO4wLZGD8Gy2TsQBRabGfjwEq9ok8JXRmTOtURrReeXjnt76Kev6Y65+ AQAA//8DAFBLAwQUAAYACAAAACEAXSu1It0AAAALAQAADwAAAGRycy9kb3ducmV2LnhtbEyPwU7D MBBE70j8g7VI3KidINE2xKkqJI4cGlq4uvE2ibDXke20yd/jnOC4O6OZN+VusoZd0YfekYRsJYAh NU731Eo4fr4/bYCFqEgr4wglzBhgV93flarQ7kYHvNaxZSmEQqEkdDEOBeeh6dCqsHIDUtIuzlsV 0+lbrr26pXBreC7EC7eqp9TQqQHfOmx+6tGmkg+erU/dwYzH70lQfZm/9n6W8vFh2r8CizjFPzMs +AkdqsR0diPpwIyEjcjSlpgEkQNbDGK9fM4StvnzFnhV8v8bql8AAAD//wMAUEsBAi0AFAAGAAgA AAAhALaDOJL+AAAA4QEAABMAAAAAAAAAAAAAAAAAAAAAAFtDb250ZW50X1R5cGVzXS54bWxQSwEC LQAUAAYACAAAACEAOP0h/9YAAACUAQAACwAAAAAAAAAAAAAAAAAvAQAAX3JlbHMvLnJlbHNQSwEC LQAUAAYACAAAACEAPh9/R+gBAADgAwAADgAAAAAAAAAAAAAAAAAuAgAAZHJzL2Uyb0RvYy54bWxQ SwECLQAUAAYACAAAACEAXSu1It0AAAALAQAADwAAAAAAAAAAAAAAAABCBAAAZHJzL2Rvd25yZXYu eG1sUEsFBgAAAAAEAAQA8wAAAEwFAAAAAA== " strokeweight="4.5pt">
            <v:stroke joinstyle="round"/>
            <v:textbox>
              <w:txbxContent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30"/>
                      <w:u w:val="single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30"/>
                      <w:szCs w:val="30"/>
                      <w:u w:val="single"/>
                    </w:rPr>
                    <w:t xml:space="preserve">Personal Information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Name: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Aerol Eleazar P. Robles</w:t>
                  </w:r>
                </w:p>
                <w:p>
                  <w:pPr>
                    <w:snapToGrid w:val="0"/>
                    <w:rPr>
                      <w:color w:val="0000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Age:</w:t>
                  </w:r>
                </w:p>
                <w:p>
                  <w:pPr>
                    <w:snapToGrid w:val="0"/>
                  </w:pPr>
                  <w:r>
                    <w:rPr>
                      <w:color w:val="000080"/>
                      <w:rFonts w:hAnsi="Times New Roman" w:ascii="Times New Roman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35</w:t>
                  </w: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Birth Date: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July 21, 1986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Gender: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Male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Height: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5 foot 7 inches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Religion: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Catholic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Language spoken: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Tagalong &amp; English</w:t>
                  </w:r>
                </w:p>
                <w:p>
                  <w:pPr>
                    <w:snapToGrid w:val="0"/>
                    <w:rPr>
                      <w:color w:val="800000"/>
                      <w:rFonts w:hAnsi="Times New Roman" w:ascii="Times New Roman"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Nationality:</w:t>
                  </w:r>
                </w:p>
                <w:p>
                  <w:pPr>
                    <w:snapToGrid w:val="0"/>
                    <w:rPr>
                      <w:color w:val="000080"/>
                      <w:rFonts w:hAnsi="Times New Roman" w:ascii="Times New Roman"/>
                      <w:i/>
                      <w:sz w:val="24"/>
                    </w:rPr>
                  </w:pPr>
                  <w:r>
                    <w:rPr>
                      <w:color w:val="000080"/>
                      <w:rFonts w:hAnsi="Times New Roman" w:ascii="Times New Roman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Filipino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b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Times New Roman" w:ascii="Times New Roman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Times New Roman" w:ascii="Times New Roman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Civil status: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Single</w:t>
                  </w:r>
                </w:p>
                <w:p>
                  <w:pPr>
                    <w:snapToGrid w:val="0"/>
                    <w:rPr>
                      <w:color w:val="993300"/>
                      <w:rFonts w:hAnsi="Times New Roman" w:ascii="Times New Roman"/>
                      <w:b/>
                      <w:i/>
                      <w:sz w:val="24"/>
                    </w:rPr>
                  </w:pPr>
                </w:p>
                <w:p>
                  <w:pPr>
                    <w:snapToGrid w:val="0"/>
                    <w:rPr>
                      <w:color w:val="000000"/>
                      <w:rFonts w:hAnsi="Monotype Corsiva" w:ascii="Monotype Corsiva"/>
                      <w:b/>
                      <w:i/>
                      <w:sz w:val="24"/>
                    </w:rPr>
                  </w:pPr>
                  <w:r>
                    <w:rPr>
                      <w:color w:val="000000"/>
                      <w:rFonts w:hAnsi="Monotype Corsiva" w:ascii="Monotype Corsiva"/>
                      <w:b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Current Address:</w:t>
                  </w:r>
                </w:p>
                <w:p>
                  <w:pPr>
                    <w:snapToGrid w:val="0"/>
                    <w:rPr>
                      <w:color w:val="000080"/>
                      <w:rFonts w:hAnsi="Monotype Corsiva" w:ascii="Monotype Corsiva"/>
                      <w:i/>
                      <w:sz w:val="22"/>
                    </w:rPr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Blk 80 lot 8 phase 2 golden </w:t>
                  </w:r>
                </w:p>
                <w:p>
                  <w:pPr>
                    <w:snapToGrid w:val="0"/>
                  </w:pPr>
                  <w:r>
                    <w:rPr>
                      <w:color w:val="000080"/>
                      <w:rFonts w:hAnsi="Monotype Corsiva" w:ascii="Monotype Corsiva"/>
                      <w:b w:val="0"/>
                      <w:i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City sta rosa laguna brgy dila</w:t>
                  </w:r>
                </w:p>
              </w:txbxContent>
            </v:textbox>
          </v:rect>
        </w:pict>
      </w: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Ninja</w:t>
      </w:r>
      <w:r>
        <w:rPr>
          <w:color w:val="000000"/>
          <w:rFonts w:hAnsi="Tahoma" w:ascii="Tahoma" w:eastAsia="Kozuka Gothic Pro EL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</w:t>
      </w: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van company 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  <w:u w:val="single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Pulo Cabuyao laguna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Cs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 w:val="0"/>
          <w:bCs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Dec-2020-oct-2021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b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 </w:t>
      </w:r>
    </w:p>
    <w:p>
      <w:pPr>
        <w:snapToGrid w:val="0"/>
      </w:pPr>
      <w:r>
        <w:rPr>
          <w:color w:val="000000"/>
          <w:rFonts w:hAnsi="Times New Roman" w:ascii="Times New Roman" w:eastAsia="Kozuka Gothic Pro EL" w:cs="Times New Roman"/>
          <w:b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Warehouse helper: </w:t>
      </w:r>
      <w:r>
        <w:rPr>
          <w:color w:val="000000"/>
          <w:rFonts w:hAnsi="Times New Roman" w:ascii="Times New Roman" w:eastAsia="Kozuka Gothic Pro EL" w:cs="Times New Roman"/>
          <w:b w:val="0"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my duties and responsibilities is to help the daily </w:t>
      </w:r>
    </w:p>
    <w:p>
      <w:pPr>
        <w:snapToGrid w:val="0"/>
        <w:rPr>
          <w:color w:val="000000"/>
          <w:rFonts w:hAnsi="Times New Roman" w:ascii="Times New Roman" w:eastAsia="Kozuka Gothic Pro EL" w:cs="Times New Roman"/>
          <w:iCs/>
          <w:sz w:val="24"/>
        </w:rPr>
      </w:pPr>
      <w:r>
        <w:rPr>
          <w:color w:val="000000"/>
          <w:rFonts w:hAnsi="Times New Roman" w:ascii="Times New Roman" w:eastAsia="Kozuka Gothic Pro EL" w:cs="Times New Roman"/>
          <w:b w:val="0"/>
          <w:i w:val="0"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Duties of warehouse environment .and other task.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Enchanted kingdom amusement park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Sta rosa laguna Philippines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Jan-2020-oct-2020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Game attendant 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my duties and responsibilities is to assist the 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Customer who want to play games it called milk can and convinced and tell the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Rules and regulation for the customer that will want to play games.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Gardenia bakeries Philippines incorporated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Mamplasan binan laguna Philippines</w:t>
      </w:r>
    </w:p>
    <w:p>
      <w:pPr>
        <w:snapToGrid w:val="0"/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Seasonal</w:t>
      </w: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Packer/Production Helper: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my duties and responsibilities is to handle the bread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 the machine and do other task like helping the other production worker in</w:t>
      </w:r>
    </w:p>
    <w:p>
      <w:pPr>
        <w:snapToGrid w:val="0"/>
        <w:rPr>
          <w:rFonts w:hAnsi="Times New Roman" w:ascii="Times New Roman"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Mixing the flour and ingredients in the mixing machine.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Elegancia Hospitality Qatar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Doha Qatar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May 25 2017 - April 15 2018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Housekeeping: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my duties and responsibilities is to clean the assigned areas using the right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Chemical also using the right material for cleaning. 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Abu Dhabi National Hotel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Abu Dhabi City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August 17 2015- October 7 2016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 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Housekeeping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: My duties and responsibility of my work is clean the designated areas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Like toilet and hallways using right cleaning chemicals solution and maintain cleanliness 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each day.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Maintenance Management Group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Doha Qatar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August 2012 –August 2014</w:t>
      </w:r>
    </w:p>
    <w:p>
      <w:pPr>
        <w:snapToGrid w:val="0"/>
        <w:rPr>
          <w:rFonts w:hAnsi="Times New Roman" w:ascii="Times New Roman"/>
          <w:b/>
          <w:sz w:val="24"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Amenity attendant: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checking and maintaining areas is always clean and assisting guest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Needs and answer inquiries and attend their needs and checking the amenity areas like swimming 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Pool and gym facilities and Jacuzzi and sauna bath and kids play room if they have broken 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Fixtures or have busted lights. </w:t>
      </w:r>
    </w:p>
    <w:p>
      <w:pPr>
        <w:snapToGrid w:val="0"/>
        <w:rPr>
          <w:color w:val="000000"/>
          <w:rFonts w:hAnsi="Tahoma" w:ascii="Tahoma"/>
          <w:b/>
          <w:i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Telstar Manufarcturing Corporation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Laguna technopark sta rosa laguna </w:t>
      </w:r>
    </w:p>
    <w:p>
      <w:pPr>
        <w:snapToGrid w:val="0"/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May 2012 – July 2012</w:t>
      </w:r>
    </w:p>
    <w:p>
      <w:pPr>
        <w:snapToGrid w:val="0"/>
        <w:rPr>
          <w:rFonts w:hAnsi="Times New Roman" w:ascii="Times New Roman"/>
          <w:b/>
          <w:sz w:val="24"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Production operator</w:t>
      </w: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picking the bottles in the machinery and give to the Packing operator </w:t>
      </w:r>
    </w:p>
    <w:p>
      <w:pPr>
        <w:snapToGrid w:val="0"/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That keep bottle into the box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Udc/United Development Company 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The Pearl, Qatar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Glitters/Doha Qatar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January 2011- June 2011</w:t>
      </w:r>
    </w:p>
    <w:p>
      <w:pPr>
        <w:snapToGrid w:val="0"/>
        <w:rPr>
          <w:color w:val="000000"/>
          <w:rFonts w:hAnsi="Tahoma" w:ascii="Tahoma"/>
          <w:sz w:val="24"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Housekeeping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is to clean the assigned place and use the right cleaning materials with combine of</w:t>
      </w:r>
    </w:p>
    <w:p>
      <w:pPr>
        <w:snapToGrid w:val="0"/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Different cleaning solution</w:t>
      </w: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.</w:t>
      </w:r>
    </w:p>
    <w:p>
      <w:pPr>
        <w:snapToGrid w:val="0"/>
        <w:rPr>
          <w:rFonts w:hAnsi="Times New Roman" w:ascii="Times New Roman"/>
        </w:rPr>
      </w:pPr>
    </w:p>
    <w:p>
      <w:pPr>
        <w:snapToGrid w:val="0"/>
        <w:rPr>
          <w:color w:val="000000"/>
          <w:rFonts w:hAnsi="Tahoma" w:ascii="Tahoma"/>
          <w:i/>
        </w:rPr>
      </w:pPr>
      <w:r>
        <w:rPr>
          <w:color w:val="000000"/>
          <w:rFonts w:hAnsi="Tahoma" w:ascii="Tahoma"/>
          <w:b w:val="0"/>
          <w:i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MEGA PACKAGING CORPORATION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Calamba laguna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May 27, 2010– August 26, 2010</w:t>
      </w:r>
    </w:p>
    <w:p>
      <w:pPr>
        <w:snapToGrid w:val="0"/>
        <w:rPr>
          <w:color w:val="000000"/>
          <w:rFonts w:hAnsi="Tahoma" w:ascii="Tahoma"/>
          <w:b/>
          <w:i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Description: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Production worker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: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picker of their product that comes to the Styrofoam </w:t>
      </w:r>
    </w:p>
    <w:p>
      <w:pPr>
        <w:snapToGrid w:val="0"/>
        <w:rPr>
          <w:color w:val="000000"/>
          <w:rFonts w:hAnsi="Times New Roman" w:ascii="Times New Roman"/>
        </w:rPr>
      </w:pPr>
      <w:r>
        <w:rPr>
          <w:color w:val="000000"/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              Machines and bring to their drying area that made </w:t>
      </w:r>
    </w:p>
    <w:p>
      <w:pPr>
        <w:snapToGrid w:val="0"/>
      </w:pPr>
      <w:r>
        <w:rPr>
          <w:color w:val="000000"/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              Styrofoam dried.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</w:t>
      </w:r>
    </w:p>
    <w:p>
      <w:pPr>
        <w:snapToGrid w:val="0"/>
        <w:rPr>
          <w:color w:val="000000"/>
          <w:rFonts w:hAnsi="Tahoma" w:ascii="Tahoma"/>
          <w:b/>
          <w:i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CARRIER LINDE REFRIGERATION PHILS. CORP.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January 2008 – March 2008 </w:t>
      </w:r>
    </w:p>
    <w:p>
      <w:pPr>
        <w:snapToGrid w:val="0"/>
        <w:rPr>
          <w:color w:val="000000"/>
          <w:rFonts w:hAnsi="Tahoma" w:ascii="Tahoma"/>
          <w:b/>
          <w:i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Description: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Office clerk: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Sorting &amp; filing of documents of the company. </w:t>
      </w:r>
    </w:p>
    <w:p>
      <w:pPr>
        <w:jc w:val="both"/>
        <w:snapToGrid w:val="0"/>
        <w:rPr>
          <w:color w:val="000000"/>
          <w:rFonts w:hAnsi="Tahoma" w:ascii="Tahoma"/>
          <w:i/>
        </w:rPr>
      </w:pPr>
      <w:r>
        <w:rPr>
          <w:color w:val="000000"/>
          <w:rFonts w:hAnsi="Tahoma" w:ascii="Tahoma"/>
          <w:b w:val="0"/>
          <w:i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</w:t>
      </w: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STI COLLEGES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April 2007 - May 2007</w:t>
      </w: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On the Job Training (OJT):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Facilitator in computer laboratory</w:t>
      </w:r>
    </w:p>
    <w:p>
      <w:pPr>
        <w:snapToGrid w:val="0"/>
        <w:rPr>
          <w:color w:val="000000"/>
          <w:rFonts w:hAnsi="Tahoma" w:ascii="Tahoma"/>
          <w:b/>
          <w:i/>
          <w:sz w:val="24"/>
          <w:u w:val="single"/>
        </w:rPr>
      </w:pPr>
    </w:p>
    <w:p>
      <w:pPr>
        <w:snapToGrid w:val="0"/>
        <w:rPr>
          <w:rFonts w:hAnsi="Times New Roman" w:ascii="Times New Roman"/>
          <w:b/>
          <w:sz w:val="24"/>
          <w:u w:val="single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TECHNICAL SKILLS:</w:t>
      </w:r>
    </w:p>
    <w:p>
      <w:pPr>
        <w:snapToGrid w:val="0"/>
        <w:rPr>
          <w:color w:val="000000"/>
          <w:rFonts w:hAnsi="Tahoma" w:ascii="Tahoma"/>
          <w:b/>
          <w:i/>
          <w:sz w:val="24"/>
        </w:rPr>
      </w:pP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Proficient in the use of: MS Office (Word, PowerPoint, Excel)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Formatting &amp; Installation of software’s and typing also basic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Troubleshooting and using of other office equipment.</w:t>
      </w:r>
    </w:p>
    <w:p>
      <w:pPr>
        <w:snapToGrid w:val="0"/>
        <w:rPr>
          <w:rFonts w:hAnsi="Times New Roman" w:ascii="Times New Roman"/>
          <w:b/>
          <w:sz w:val="24"/>
        </w:rPr>
      </w:pPr>
    </w:p>
    <w:p>
      <w:pPr>
        <w:snapToGrid w:val="0"/>
        <w:rPr>
          <w:rFonts w:hAnsi="Times New Roman" w:ascii="Times New Roman"/>
          <w:b/>
          <w:sz w:val="24"/>
        </w:rPr>
      </w:pPr>
    </w:p>
    <w:p>
      <w:pPr>
        <w:snapToGrid w:val="0"/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ACADEMIC &amp; PROFESSIONAL QUALIFICATIONS:</w:t>
      </w:r>
    </w:p>
    <w:p>
      <w:pPr>
        <w:snapToGrid w:val="0"/>
        <w:rPr>
          <w:rFonts w:hAnsi="Times New Roman" w:ascii="Times New Roman"/>
          <w:b/>
          <w:sz w:val="24"/>
        </w:rPr>
      </w:pP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College: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Diploma in Computer Studies: STI Bldg. Sta Rosa Commercial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Graduate in 2008:  Complex Balibago Sta Rosa Laguna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Secondary: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Las Pinas North National High School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Manuela I Subdivision, Las Pinas City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Graduated 2004</w:t>
      </w:r>
    </w:p>
    <w:p>
      <w:pPr>
        <w:snapToGrid w:val="0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Elementary: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Vergoneville Elementary School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Manuela I Subdivision, Las pinas City</w:t>
      </w:r>
    </w:p>
    <w:p>
      <w:pPr>
        <w:snapToGrid w:val="0"/>
        <w:rPr>
          <w:rFonts w:hAnsi="Times New Roman" w:ascii="Times New Roman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Graduated 2000</w:t>
      </w:r>
    </w:p>
    <w:p>
      <w:pPr>
        <w:snapToGrid w:val="0"/>
        <w:rPr>
          <w:color w:val="000000"/>
          <w:rFonts w:hAnsi="Tahoma" w:ascii="Tahoma"/>
          <w:i/>
          <w:sz w:val="22"/>
        </w:rPr>
      </w:pPr>
    </w:p>
    <w:p>
      <w:pPr>
        <w:snapToGrid w:val="0"/>
        <w:rPr>
          <w:rFonts w:hAnsi="Times New Roman" w:ascii="Times New Roman"/>
        </w:rPr>
      </w:pPr>
    </w:p>
    <w:sectPr w:rsidR="006F050E">
      <w:headerReference w:type="default" r:id="rId7"/>
      <w:footerReference w:type="default" r:id="rId8"/>
      <w:pgSz w:w="12240" w:h="15840"/>
      <w:pgMar w:top="720" w:right="720" w:bottom="720" w:left="720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3FE" w:rsidRDefault="00003641">
      <w:r>
        <w:separator/>
      </w:r>
    </w:p>
  </w:endnote>
  <w:endnote w:type="continuationSeparator" w:id="0">
    <w:p w:rsidR="009C43FE" w:rsidRDefault="0000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charset w:val="00"/>
    <w:family w:val="roman"/>
    <w:pitch w:val="default"/>
  </w:font>
  <w:font w:name="Harlow Solid Italic">
    <w:altName w:val="Trebuchet MS"/>
    <w:charset w:val="00"/>
    <w:family w:val="decorative"/>
    <w:pitch w:val="variable"/>
  </w:font>
  <w:font w:name="Tekton Pro Ext">
    <w:altName w:val="Calibri"/>
    <w:charset w:val="00"/>
    <w:family w:val="swiss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ozuka Gothic Pro EL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3FE" w:rsidRDefault="00003641">
      <w:r>
        <w:rPr>
          <w:color w:val="000000"/>
        </w:rPr>
        <w:separator/>
      </w:r>
    </w:p>
  </w:footnote>
  <w:footnote w:type="continuationSeparator" w:id="0">
    <w:p w:rsidR="009C43FE" w:rsidRDefault="00003641"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0E"/>
    <w:rsid w:val="00003641"/>
    <w:rsid w:val="006F050E"/>
    <w:rsid w:val="006F2FC1"/>
    <w:rsid w:val="00894F84"/>
    <w:rsid w:val="009C43FE"/>
    <w:rsid w:val="00D045E2"/>
    <w:rsid w:val="00DC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63BDB-11CD-4EBE-9809-0E93881972F7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Pr>
      <w:i/>
    </w:rPr>
  </w:style>
  <w:style w:type="character" w:styleId="Strong">
    <w:name w:val="Strong"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bold">
    <w:name w:val="bold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justifypara1">
    <w:name w:val="justifypara1"/>
  </w:style>
  <w:style w:type="character" w:customStyle="1" w:styleId="apple-style-span">
    <w:name w:val="apple-style-span"/>
    <w:basedOn w:val="DefaultParagraphFont"/>
  </w:style>
  <w:style w:type="character" w:customStyle="1" w:styleId="textorsm">
    <w:name w:val="textorsm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*</dc:creator>
  <cp:lastModifiedBy>aerol eleazar robles</cp:lastModifiedBy>
  <cp:revision>2</cp:revision>
  <cp:lastPrinted>2022-03-15T01:24:00Z</cp:lastPrinted>
  <dcterms:created xsi:type="dcterms:W3CDTF">2022-06-19T01:47:00Z</dcterms:created>
  <dcterms:modified xsi:type="dcterms:W3CDTF">2022-06-19T01:47:00Z</dcterms:modified>
</cp:coreProperties>
</file>