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68BE" w14:textId="3B51191D" w:rsidR="00BF79BB" w:rsidRDefault="00CE6440" w:rsidP="00ED5BBA">
      <w:pPr>
        <w:spacing w:after="0" w:line="240" w:lineRule="auto"/>
        <w:rPr>
          <w:rFonts w:cstheme="minorHAnsi"/>
          <w:b/>
          <w:bCs/>
          <w:sz w:val="24"/>
          <w:szCs w:val="24"/>
        </w:rPr>
      </w:pPr>
      <w:r>
        <w:rPr>
          <w:rFonts w:cstheme="minorHAnsi"/>
          <w:noProof/>
          <w:sz w:val="24"/>
          <w:szCs w:val="24"/>
        </w:rPr>
        <w:drawing>
          <wp:anchor distT="0" distB="0" distL="114300" distR="114300" simplePos="0" relativeHeight="251659264" behindDoc="1" locked="0" layoutInCell="1" allowOverlap="1" wp14:anchorId="65089A8C" wp14:editId="2665B3BA">
            <wp:simplePos x="0" y="0"/>
            <wp:positionH relativeFrom="column">
              <wp:posOffset>4869815</wp:posOffset>
            </wp:positionH>
            <wp:positionV relativeFrom="paragraph">
              <wp:posOffset>0</wp:posOffset>
            </wp:positionV>
            <wp:extent cx="1231900" cy="1231900"/>
            <wp:effectExtent l="0" t="0" r="6350" b="6350"/>
            <wp:wrapThrough wrapText="bothSides">
              <wp:wrapPolygon edited="0">
                <wp:start x="0" y="0"/>
                <wp:lineTo x="0" y="21377"/>
                <wp:lineTo x="21377" y="21377"/>
                <wp:lineTo x="213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900" cy="1231900"/>
                    </a:xfrm>
                    <a:prstGeom prst="rect">
                      <a:avLst/>
                    </a:prstGeom>
                  </pic:spPr>
                </pic:pic>
              </a:graphicData>
            </a:graphic>
            <wp14:sizeRelH relativeFrom="margin">
              <wp14:pctWidth>0</wp14:pctWidth>
            </wp14:sizeRelH>
            <wp14:sizeRelV relativeFrom="margin">
              <wp14:pctHeight>0</wp14:pctHeight>
            </wp14:sizeRelV>
          </wp:anchor>
        </w:drawing>
      </w:r>
      <w:r w:rsidR="00BF79BB">
        <w:rPr>
          <w:rFonts w:cstheme="minorHAnsi"/>
          <w:b/>
          <w:bCs/>
          <w:sz w:val="24"/>
          <w:szCs w:val="24"/>
        </w:rPr>
        <w:t>KRISTINE CINENCE LEAÑO</w:t>
      </w:r>
    </w:p>
    <w:p w14:paraId="7C931790" w14:textId="77777777" w:rsidR="00BF79BB" w:rsidRDefault="00BF79BB" w:rsidP="00ED5BBA">
      <w:pPr>
        <w:spacing w:after="0" w:line="240" w:lineRule="auto"/>
        <w:rPr>
          <w:rFonts w:cstheme="minorHAnsi"/>
          <w:sz w:val="24"/>
          <w:szCs w:val="24"/>
        </w:rPr>
      </w:pPr>
      <w:r>
        <w:rPr>
          <w:rFonts w:cstheme="minorHAnsi"/>
          <w:b/>
          <w:bCs/>
          <w:sz w:val="24"/>
          <w:szCs w:val="24"/>
        </w:rPr>
        <w:t xml:space="preserve"> </w:t>
      </w:r>
      <w:proofErr w:type="spellStart"/>
      <w:r>
        <w:rPr>
          <w:rFonts w:cstheme="minorHAnsi"/>
          <w:sz w:val="24"/>
          <w:szCs w:val="24"/>
        </w:rPr>
        <w:t>Brgy</w:t>
      </w:r>
      <w:proofErr w:type="spellEnd"/>
      <w:r>
        <w:rPr>
          <w:rFonts w:cstheme="minorHAnsi"/>
          <w:sz w:val="24"/>
          <w:szCs w:val="24"/>
        </w:rPr>
        <w:t xml:space="preserve">. 15 </w:t>
      </w:r>
      <w:proofErr w:type="spellStart"/>
      <w:r>
        <w:rPr>
          <w:rFonts w:cstheme="minorHAnsi"/>
          <w:sz w:val="24"/>
          <w:szCs w:val="24"/>
        </w:rPr>
        <w:t>Visaya</w:t>
      </w:r>
      <w:proofErr w:type="spellEnd"/>
      <w:r>
        <w:rPr>
          <w:rFonts w:cstheme="minorHAnsi"/>
          <w:sz w:val="24"/>
          <w:szCs w:val="24"/>
        </w:rPr>
        <w:t xml:space="preserve"> Vintar</w:t>
      </w:r>
    </w:p>
    <w:p w14:paraId="31FBE7A6" w14:textId="77777777" w:rsidR="00BF79BB" w:rsidRPr="00DF0A6F" w:rsidRDefault="00BF79BB" w:rsidP="00ED5BBA">
      <w:pPr>
        <w:spacing w:after="0" w:line="240" w:lineRule="auto"/>
        <w:rPr>
          <w:rFonts w:cstheme="minorHAnsi"/>
          <w:sz w:val="24"/>
          <w:szCs w:val="24"/>
        </w:rPr>
      </w:pPr>
      <w:r>
        <w:rPr>
          <w:rFonts w:cstheme="minorHAnsi"/>
          <w:sz w:val="24"/>
          <w:szCs w:val="24"/>
        </w:rPr>
        <w:t>2915 Ilocos Norte Philippines</w:t>
      </w:r>
    </w:p>
    <w:p w14:paraId="27F29A5B" w14:textId="0F2937DF" w:rsidR="00BF79BB" w:rsidRPr="006D72A8" w:rsidRDefault="00BF79BB" w:rsidP="00ED5BBA">
      <w:pPr>
        <w:spacing w:after="0" w:line="240" w:lineRule="auto"/>
        <w:rPr>
          <w:rFonts w:cstheme="minorHAnsi"/>
          <w:sz w:val="24"/>
          <w:szCs w:val="24"/>
        </w:rPr>
      </w:pPr>
      <w:r>
        <w:rPr>
          <w:rFonts w:cstheme="minorHAnsi"/>
          <w:sz w:val="24"/>
          <w:szCs w:val="24"/>
        </w:rPr>
        <w:t>+639176941621</w:t>
      </w:r>
    </w:p>
    <w:p w14:paraId="211860BD" w14:textId="77777777" w:rsidR="00BF79BB" w:rsidRPr="006D72A8" w:rsidRDefault="00000000" w:rsidP="00ED5BBA">
      <w:pPr>
        <w:spacing w:after="0" w:line="240" w:lineRule="auto"/>
        <w:rPr>
          <w:rFonts w:cstheme="minorHAnsi"/>
          <w:b/>
          <w:sz w:val="24"/>
          <w:szCs w:val="24"/>
          <w:u w:val="single"/>
        </w:rPr>
      </w:pPr>
      <w:hyperlink r:id="rId8" w:history="1">
        <w:r w:rsidR="00BF79BB" w:rsidRPr="004957B5">
          <w:rPr>
            <w:rStyle w:val="Hyperlink"/>
            <w:rFonts w:cstheme="minorHAnsi"/>
            <w:b/>
            <w:sz w:val="24"/>
            <w:szCs w:val="24"/>
          </w:rPr>
          <w:t>krstnleano@gmail.com</w:t>
        </w:r>
      </w:hyperlink>
      <w:r w:rsidR="00BF79BB">
        <w:rPr>
          <w:rFonts w:cstheme="minorHAnsi"/>
          <w:b/>
          <w:sz w:val="24"/>
          <w:szCs w:val="24"/>
        </w:rPr>
        <w:t xml:space="preserve"> </w:t>
      </w:r>
    </w:p>
    <w:p w14:paraId="3F43F7AB" w14:textId="77777777" w:rsidR="00BF79BB" w:rsidRPr="006D72A8" w:rsidRDefault="00BF79BB" w:rsidP="00C65351">
      <w:pPr>
        <w:spacing w:after="0" w:line="240" w:lineRule="auto"/>
        <w:rPr>
          <w:rFonts w:cstheme="minorHAnsi"/>
          <w:b/>
          <w:sz w:val="24"/>
          <w:szCs w:val="24"/>
          <w:u w:val="single"/>
        </w:rPr>
      </w:pPr>
    </w:p>
    <w:p w14:paraId="2D814020" w14:textId="77777777" w:rsidR="00BF79BB" w:rsidRPr="006D72A8" w:rsidRDefault="00BF79BB" w:rsidP="00C65351">
      <w:pPr>
        <w:spacing w:after="0" w:line="240" w:lineRule="auto"/>
        <w:rPr>
          <w:rFonts w:cstheme="minorHAnsi"/>
          <w:b/>
          <w:sz w:val="24"/>
          <w:szCs w:val="24"/>
        </w:rPr>
      </w:pPr>
      <w:r w:rsidRPr="006D72A8">
        <w:rPr>
          <w:rFonts w:cstheme="minorHAnsi"/>
          <w:b/>
          <w:sz w:val="24"/>
          <w:szCs w:val="24"/>
        </w:rPr>
        <w:t xml:space="preserve">Position Applying for: </w:t>
      </w:r>
      <w:r w:rsidRPr="006D72A8">
        <w:rPr>
          <w:rFonts w:cstheme="minorHAnsi"/>
          <w:bCs/>
          <w:sz w:val="24"/>
          <w:szCs w:val="24"/>
        </w:rPr>
        <w:t>Staff Nurse</w:t>
      </w:r>
    </w:p>
    <w:p w14:paraId="5285DFC5" w14:textId="77777777" w:rsidR="00BF79BB" w:rsidRPr="006D72A8" w:rsidRDefault="00BF79BB" w:rsidP="00C65351">
      <w:pPr>
        <w:spacing w:after="0" w:line="240" w:lineRule="auto"/>
        <w:rPr>
          <w:rFonts w:cstheme="minorHAnsi"/>
          <w:b/>
          <w:sz w:val="24"/>
          <w:szCs w:val="24"/>
        </w:rPr>
      </w:pPr>
    </w:p>
    <w:p w14:paraId="74E661BA" w14:textId="77777777" w:rsidR="00BF79BB" w:rsidRPr="00055F8F" w:rsidRDefault="00BF79BB" w:rsidP="00C65351">
      <w:pPr>
        <w:spacing w:after="0" w:line="240" w:lineRule="auto"/>
        <w:rPr>
          <w:rFonts w:cstheme="minorHAnsi"/>
          <w:bCs/>
          <w:sz w:val="24"/>
          <w:szCs w:val="24"/>
        </w:rPr>
      </w:pPr>
      <w:r w:rsidRPr="006D72A8">
        <w:rPr>
          <w:rFonts w:cstheme="minorHAnsi"/>
          <w:b/>
          <w:sz w:val="24"/>
          <w:szCs w:val="24"/>
        </w:rPr>
        <w:t>Goal:</w:t>
      </w:r>
      <w:r>
        <w:rPr>
          <w:rFonts w:cstheme="minorHAnsi"/>
          <w:b/>
          <w:sz w:val="24"/>
          <w:szCs w:val="24"/>
        </w:rPr>
        <w:t xml:space="preserve"> </w:t>
      </w:r>
      <w:r>
        <w:rPr>
          <w:rFonts w:cstheme="minorHAnsi"/>
          <w:bCs/>
          <w:sz w:val="24"/>
          <w:szCs w:val="24"/>
        </w:rPr>
        <w:t>Goal-oriented, patient-focused registered nurse seeking a position as a Medical-Surgical Nurse. Excellent critical thinking, problem-solving, and communication skills. Eight years of experience in various settings, including Medical-Surgical, Obstetrics-Gynecology, and Pediatrics.</w:t>
      </w:r>
    </w:p>
    <w:p w14:paraId="4540229E" w14:textId="77777777" w:rsidR="00BF79BB" w:rsidRPr="006D72A8" w:rsidRDefault="00BF79BB" w:rsidP="00C65351">
      <w:pPr>
        <w:spacing w:after="0" w:line="240" w:lineRule="auto"/>
        <w:rPr>
          <w:rFonts w:cstheme="minorHAnsi"/>
          <w:sz w:val="24"/>
          <w:szCs w:val="24"/>
        </w:rPr>
      </w:pPr>
    </w:p>
    <w:p w14:paraId="487CDF97" w14:textId="77777777" w:rsidR="00BF79BB" w:rsidRPr="006D72A8" w:rsidRDefault="00BF79BB" w:rsidP="00C65351">
      <w:pPr>
        <w:spacing w:after="0" w:line="240" w:lineRule="auto"/>
        <w:rPr>
          <w:rFonts w:cstheme="minorHAnsi"/>
          <w:sz w:val="24"/>
          <w:szCs w:val="24"/>
        </w:rPr>
      </w:pPr>
    </w:p>
    <w:p w14:paraId="799A75AD" w14:textId="77777777" w:rsidR="00BF79BB" w:rsidRPr="006D72A8" w:rsidRDefault="00BF79BB" w:rsidP="00C65351">
      <w:pPr>
        <w:spacing w:after="0" w:line="240" w:lineRule="auto"/>
        <w:rPr>
          <w:rFonts w:cstheme="minorHAnsi"/>
          <w:b/>
          <w:sz w:val="24"/>
          <w:szCs w:val="24"/>
          <w:u w:val="single"/>
        </w:rPr>
      </w:pPr>
      <w:r w:rsidRPr="006D72A8">
        <w:rPr>
          <w:rFonts w:cstheme="minorHAnsi"/>
          <w:b/>
          <w:sz w:val="24"/>
          <w:szCs w:val="24"/>
          <w:u w:val="single"/>
        </w:rPr>
        <w:t>EDUCATION</w:t>
      </w:r>
    </w:p>
    <w:p w14:paraId="35A1552D" w14:textId="77777777" w:rsidR="00BF79BB" w:rsidRPr="006D72A8" w:rsidRDefault="00BF79BB" w:rsidP="00C65351">
      <w:pPr>
        <w:spacing w:after="0" w:line="240" w:lineRule="auto"/>
        <w:rPr>
          <w:rFonts w:cstheme="minorHAnsi"/>
          <w:b/>
          <w:sz w:val="24"/>
          <w:szCs w:val="24"/>
          <w:u w:val="single"/>
        </w:rPr>
      </w:pPr>
    </w:p>
    <w:p w14:paraId="094D6569" w14:textId="77777777" w:rsidR="00BF79BB" w:rsidRPr="006D72A8" w:rsidRDefault="00BF79BB" w:rsidP="00C65351">
      <w:pPr>
        <w:spacing w:after="0" w:line="240" w:lineRule="auto"/>
        <w:rPr>
          <w:rFonts w:cstheme="minorHAnsi"/>
          <w:b/>
          <w:sz w:val="24"/>
          <w:szCs w:val="24"/>
          <w:u w:val="single"/>
        </w:rPr>
      </w:pPr>
      <w:r w:rsidRPr="006D72A8">
        <w:rPr>
          <w:rFonts w:cstheme="minorHAnsi"/>
          <w:b/>
          <w:sz w:val="24"/>
          <w:szCs w:val="24"/>
        </w:rPr>
        <w:t>Bachelor of Science in Nursing</w:t>
      </w:r>
    </w:p>
    <w:p w14:paraId="79381A40" w14:textId="77777777" w:rsidR="00BF79BB" w:rsidRDefault="00BF79BB" w:rsidP="00C65351">
      <w:pPr>
        <w:spacing w:after="0" w:line="240" w:lineRule="auto"/>
        <w:rPr>
          <w:rFonts w:cstheme="minorHAnsi"/>
          <w:sz w:val="24"/>
          <w:szCs w:val="24"/>
        </w:rPr>
      </w:pPr>
      <w:r>
        <w:rPr>
          <w:rFonts w:cstheme="minorHAnsi"/>
          <w:sz w:val="24"/>
          <w:szCs w:val="24"/>
        </w:rPr>
        <w:t>2009-2013</w:t>
      </w:r>
    </w:p>
    <w:p w14:paraId="7853F06C" w14:textId="77777777" w:rsidR="00BF79BB" w:rsidRPr="006D72A8" w:rsidRDefault="00BF79BB" w:rsidP="00C65351">
      <w:pPr>
        <w:spacing w:after="0" w:line="240" w:lineRule="auto"/>
        <w:rPr>
          <w:rFonts w:cstheme="minorHAnsi"/>
          <w:sz w:val="24"/>
          <w:szCs w:val="24"/>
        </w:rPr>
      </w:pPr>
      <w:r>
        <w:rPr>
          <w:rFonts w:cstheme="minorHAnsi"/>
          <w:sz w:val="24"/>
          <w:szCs w:val="24"/>
        </w:rPr>
        <w:t>Northern Christian College</w:t>
      </w:r>
    </w:p>
    <w:p w14:paraId="473B6415" w14:textId="77777777" w:rsidR="00BF79BB" w:rsidRDefault="00BF79BB" w:rsidP="00C65351">
      <w:pPr>
        <w:spacing w:after="0" w:line="240" w:lineRule="auto"/>
        <w:rPr>
          <w:rFonts w:cstheme="minorHAnsi"/>
          <w:sz w:val="24"/>
          <w:szCs w:val="24"/>
        </w:rPr>
      </w:pPr>
      <w:proofErr w:type="spellStart"/>
      <w:r>
        <w:rPr>
          <w:rFonts w:cstheme="minorHAnsi"/>
          <w:sz w:val="24"/>
          <w:szCs w:val="24"/>
        </w:rPr>
        <w:t>Brgy</w:t>
      </w:r>
      <w:proofErr w:type="spellEnd"/>
      <w:r>
        <w:rPr>
          <w:rFonts w:cstheme="minorHAnsi"/>
          <w:sz w:val="24"/>
          <w:szCs w:val="24"/>
        </w:rPr>
        <w:t xml:space="preserve">. 5 </w:t>
      </w:r>
      <w:proofErr w:type="spellStart"/>
      <w:r>
        <w:rPr>
          <w:rFonts w:cstheme="minorHAnsi"/>
          <w:sz w:val="24"/>
          <w:szCs w:val="24"/>
        </w:rPr>
        <w:t>Mabini</w:t>
      </w:r>
      <w:proofErr w:type="spellEnd"/>
      <w:r>
        <w:rPr>
          <w:rFonts w:cstheme="minorHAnsi"/>
          <w:sz w:val="24"/>
          <w:szCs w:val="24"/>
        </w:rPr>
        <w:t xml:space="preserve"> St. </w:t>
      </w:r>
      <w:proofErr w:type="spellStart"/>
      <w:r>
        <w:rPr>
          <w:rFonts w:cstheme="minorHAnsi"/>
          <w:sz w:val="24"/>
          <w:szCs w:val="24"/>
        </w:rPr>
        <w:t>Laoag</w:t>
      </w:r>
      <w:proofErr w:type="spellEnd"/>
      <w:r>
        <w:rPr>
          <w:rFonts w:cstheme="minorHAnsi"/>
          <w:sz w:val="24"/>
          <w:szCs w:val="24"/>
        </w:rPr>
        <w:t xml:space="preserve"> City</w:t>
      </w:r>
    </w:p>
    <w:p w14:paraId="4C7B556A" w14:textId="77777777" w:rsidR="00BF79BB" w:rsidRPr="006D72A8" w:rsidRDefault="00BF79BB" w:rsidP="00C65351">
      <w:pPr>
        <w:spacing w:after="0" w:line="240" w:lineRule="auto"/>
        <w:rPr>
          <w:rFonts w:cstheme="minorHAnsi"/>
          <w:sz w:val="24"/>
          <w:szCs w:val="24"/>
        </w:rPr>
      </w:pPr>
      <w:r>
        <w:rPr>
          <w:rFonts w:cstheme="minorHAnsi"/>
          <w:sz w:val="24"/>
          <w:szCs w:val="24"/>
        </w:rPr>
        <w:t>2900 Ilocos Norte Philippines</w:t>
      </w:r>
    </w:p>
    <w:p w14:paraId="3288B0E7" w14:textId="77777777" w:rsidR="00BF79BB" w:rsidRPr="006D72A8" w:rsidRDefault="00BF79BB" w:rsidP="00C65351">
      <w:pPr>
        <w:spacing w:after="0" w:line="240" w:lineRule="auto"/>
        <w:rPr>
          <w:rFonts w:cstheme="minorHAnsi"/>
          <w:sz w:val="24"/>
          <w:szCs w:val="24"/>
        </w:rPr>
      </w:pPr>
    </w:p>
    <w:p w14:paraId="40F76F40" w14:textId="77777777" w:rsidR="00BF79BB" w:rsidRPr="006D72A8" w:rsidRDefault="00BF79BB" w:rsidP="00C65351">
      <w:pPr>
        <w:spacing w:after="0" w:line="240" w:lineRule="auto"/>
        <w:rPr>
          <w:rFonts w:cstheme="minorHAnsi"/>
          <w:b/>
          <w:bCs/>
          <w:sz w:val="24"/>
          <w:szCs w:val="24"/>
        </w:rPr>
      </w:pPr>
      <w:r>
        <w:rPr>
          <w:rFonts w:cstheme="minorHAnsi"/>
          <w:b/>
          <w:bCs/>
          <w:sz w:val="24"/>
          <w:szCs w:val="24"/>
        </w:rPr>
        <w:t>Bachelor of Science in Nursing</w:t>
      </w:r>
    </w:p>
    <w:p w14:paraId="6F73C237" w14:textId="77777777" w:rsidR="00BF79BB" w:rsidRPr="006D72A8" w:rsidRDefault="00BF79BB" w:rsidP="00C65351">
      <w:pPr>
        <w:spacing w:after="0" w:line="240" w:lineRule="auto"/>
        <w:rPr>
          <w:rFonts w:cstheme="minorHAnsi"/>
          <w:sz w:val="24"/>
          <w:szCs w:val="24"/>
        </w:rPr>
      </w:pPr>
      <w:r>
        <w:rPr>
          <w:rFonts w:cstheme="minorHAnsi"/>
          <w:sz w:val="24"/>
          <w:szCs w:val="24"/>
        </w:rPr>
        <w:t>2008-2009</w:t>
      </w:r>
    </w:p>
    <w:p w14:paraId="46EE9B43" w14:textId="77777777" w:rsidR="00BF79BB" w:rsidRPr="006D72A8" w:rsidRDefault="00BF79BB" w:rsidP="00C65351">
      <w:pPr>
        <w:spacing w:after="0" w:line="240" w:lineRule="auto"/>
        <w:rPr>
          <w:rFonts w:cstheme="minorHAnsi"/>
          <w:sz w:val="24"/>
          <w:szCs w:val="24"/>
        </w:rPr>
      </w:pPr>
      <w:r>
        <w:rPr>
          <w:rFonts w:cstheme="minorHAnsi"/>
          <w:sz w:val="24"/>
          <w:szCs w:val="24"/>
        </w:rPr>
        <w:t>Mariano Marcos State University</w:t>
      </w:r>
    </w:p>
    <w:p w14:paraId="4AC726BE" w14:textId="77777777" w:rsidR="00BF79BB" w:rsidRDefault="00BF79BB" w:rsidP="00C65351">
      <w:pPr>
        <w:spacing w:after="0" w:line="240" w:lineRule="auto"/>
        <w:rPr>
          <w:rFonts w:cstheme="minorHAnsi"/>
          <w:sz w:val="24"/>
          <w:szCs w:val="24"/>
        </w:rPr>
      </w:pPr>
      <w:r>
        <w:rPr>
          <w:rFonts w:cstheme="minorHAnsi"/>
          <w:sz w:val="24"/>
          <w:szCs w:val="24"/>
        </w:rPr>
        <w:t xml:space="preserve">#6 </w:t>
      </w:r>
      <w:proofErr w:type="spellStart"/>
      <w:r>
        <w:rPr>
          <w:rFonts w:cstheme="minorHAnsi"/>
          <w:sz w:val="24"/>
          <w:szCs w:val="24"/>
        </w:rPr>
        <w:t>Quiling</w:t>
      </w:r>
      <w:proofErr w:type="spellEnd"/>
      <w:r>
        <w:rPr>
          <w:rFonts w:cstheme="minorHAnsi"/>
          <w:sz w:val="24"/>
          <w:szCs w:val="24"/>
        </w:rPr>
        <w:t xml:space="preserve"> Sur, City of </w:t>
      </w:r>
      <w:proofErr w:type="spellStart"/>
      <w:r>
        <w:rPr>
          <w:rFonts w:cstheme="minorHAnsi"/>
          <w:sz w:val="24"/>
          <w:szCs w:val="24"/>
        </w:rPr>
        <w:t>Batac</w:t>
      </w:r>
      <w:proofErr w:type="spellEnd"/>
    </w:p>
    <w:p w14:paraId="552612DA" w14:textId="77777777" w:rsidR="00BF79BB" w:rsidRPr="006D72A8" w:rsidRDefault="00BF79BB" w:rsidP="00C65351">
      <w:pPr>
        <w:spacing w:after="0" w:line="240" w:lineRule="auto"/>
        <w:rPr>
          <w:rFonts w:cstheme="minorHAnsi"/>
          <w:sz w:val="24"/>
          <w:szCs w:val="24"/>
        </w:rPr>
      </w:pPr>
      <w:r>
        <w:rPr>
          <w:rFonts w:cstheme="minorHAnsi"/>
          <w:sz w:val="24"/>
          <w:szCs w:val="24"/>
        </w:rPr>
        <w:t>2906 Ilocos Norte Philippines</w:t>
      </w:r>
    </w:p>
    <w:p w14:paraId="30AE0824" w14:textId="77777777" w:rsidR="00BF79BB" w:rsidRPr="006D72A8" w:rsidRDefault="00BF79BB" w:rsidP="00C65351">
      <w:pPr>
        <w:spacing w:after="0" w:line="240" w:lineRule="auto"/>
        <w:rPr>
          <w:rFonts w:cstheme="minorHAnsi"/>
          <w:sz w:val="24"/>
          <w:szCs w:val="24"/>
        </w:rPr>
      </w:pPr>
    </w:p>
    <w:p w14:paraId="1F7B29D7" w14:textId="77777777" w:rsidR="00BF79BB" w:rsidRPr="006D72A8" w:rsidRDefault="00BF79BB" w:rsidP="00C65351">
      <w:pPr>
        <w:spacing w:after="0" w:line="240" w:lineRule="auto"/>
        <w:rPr>
          <w:rFonts w:cstheme="minorHAnsi"/>
          <w:sz w:val="24"/>
          <w:szCs w:val="24"/>
        </w:rPr>
      </w:pPr>
      <w:r>
        <w:rPr>
          <w:rFonts w:cstheme="minorHAnsi"/>
          <w:sz w:val="24"/>
          <w:szCs w:val="24"/>
        </w:rPr>
        <w:t>Secondary School</w:t>
      </w:r>
    </w:p>
    <w:p w14:paraId="5300F200" w14:textId="77777777" w:rsidR="00BF79BB" w:rsidRPr="006D72A8" w:rsidRDefault="00BF79BB" w:rsidP="00C65351">
      <w:pPr>
        <w:spacing w:after="0" w:line="240" w:lineRule="auto"/>
        <w:rPr>
          <w:rFonts w:cstheme="minorHAnsi"/>
          <w:sz w:val="24"/>
          <w:szCs w:val="24"/>
        </w:rPr>
      </w:pPr>
      <w:r>
        <w:rPr>
          <w:rFonts w:cstheme="minorHAnsi"/>
          <w:sz w:val="24"/>
          <w:szCs w:val="24"/>
        </w:rPr>
        <w:t>2004-2008</w:t>
      </w:r>
    </w:p>
    <w:p w14:paraId="6650BC1F" w14:textId="77777777" w:rsidR="00BF79BB" w:rsidRPr="006D72A8" w:rsidRDefault="00BF79BB" w:rsidP="00C65351">
      <w:pPr>
        <w:spacing w:after="0" w:line="240" w:lineRule="auto"/>
        <w:rPr>
          <w:rFonts w:cstheme="minorHAnsi"/>
          <w:sz w:val="24"/>
          <w:szCs w:val="24"/>
        </w:rPr>
      </w:pPr>
      <w:r>
        <w:rPr>
          <w:rFonts w:cstheme="minorHAnsi"/>
          <w:sz w:val="24"/>
          <w:szCs w:val="24"/>
        </w:rPr>
        <w:t>Saint Nicholas Academy</w:t>
      </w:r>
    </w:p>
    <w:p w14:paraId="424DCE19" w14:textId="77777777" w:rsidR="00BF79BB" w:rsidRDefault="00BF79BB" w:rsidP="00C65351">
      <w:pPr>
        <w:spacing w:after="0" w:line="240" w:lineRule="auto"/>
        <w:rPr>
          <w:rFonts w:cstheme="minorHAnsi"/>
          <w:sz w:val="24"/>
          <w:szCs w:val="24"/>
        </w:rPr>
      </w:pPr>
      <w:proofErr w:type="spellStart"/>
      <w:r>
        <w:rPr>
          <w:rFonts w:cstheme="minorHAnsi"/>
          <w:sz w:val="24"/>
          <w:szCs w:val="24"/>
        </w:rPr>
        <w:t>Brgy</w:t>
      </w:r>
      <w:proofErr w:type="spellEnd"/>
      <w:r>
        <w:rPr>
          <w:rFonts w:cstheme="minorHAnsi"/>
          <w:sz w:val="24"/>
          <w:szCs w:val="24"/>
        </w:rPr>
        <w:t xml:space="preserve">. 2 San Nicolas Vintar </w:t>
      </w:r>
    </w:p>
    <w:p w14:paraId="3DE870F2" w14:textId="77777777" w:rsidR="00BF79BB" w:rsidRPr="006D72A8" w:rsidRDefault="00BF79BB" w:rsidP="00C65351">
      <w:pPr>
        <w:spacing w:after="0" w:line="240" w:lineRule="auto"/>
        <w:rPr>
          <w:rFonts w:cstheme="minorHAnsi"/>
          <w:sz w:val="24"/>
          <w:szCs w:val="24"/>
        </w:rPr>
      </w:pPr>
      <w:r>
        <w:rPr>
          <w:rFonts w:cstheme="minorHAnsi"/>
          <w:sz w:val="24"/>
          <w:szCs w:val="24"/>
        </w:rPr>
        <w:t>2915 Ilocos Norte Philippines</w:t>
      </w:r>
    </w:p>
    <w:p w14:paraId="1941C1EB" w14:textId="77777777" w:rsidR="00BF79BB" w:rsidRPr="006D72A8" w:rsidRDefault="00BF79BB" w:rsidP="00C65351">
      <w:pPr>
        <w:spacing w:after="0" w:line="240" w:lineRule="auto"/>
        <w:rPr>
          <w:rFonts w:cstheme="minorHAnsi"/>
          <w:sz w:val="24"/>
          <w:szCs w:val="24"/>
        </w:rPr>
      </w:pPr>
    </w:p>
    <w:p w14:paraId="0AB90B39" w14:textId="77777777" w:rsidR="00BF79BB" w:rsidRPr="006D72A8" w:rsidRDefault="00BF79BB" w:rsidP="00C65351">
      <w:pPr>
        <w:shd w:val="clear" w:color="auto" w:fill="FFFFFF"/>
        <w:spacing w:after="0" w:line="240" w:lineRule="auto"/>
        <w:rPr>
          <w:rFonts w:eastAsia="Times New Roman" w:cstheme="minorHAnsi"/>
          <w:b/>
          <w:color w:val="222222"/>
          <w:sz w:val="24"/>
          <w:szCs w:val="24"/>
        </w:rPr>
      </w:pPr>
      <w:r>
        <w:rPr>
          <w:rFonts w:eastAsia="Times New Roman" w:cstheme="minorHAnsi"/>
          <w:b/>
          <w:color w:val="222222"/>
          <w:sz w:val="24"/>
          <w:szCs w:val="24"/>
        </w:rPr>
        <w:t>First Honorable Mention</w:t>
      </w:r>
    </w:p>
    <w:p w14:paraId="77F03BAE" w14:textId="77777777" w:rsidR="00BF79BB" w:rsidRPr="006D72A8" w:rsidRDefault="00BF79BB" w:rsidP="00C65351">
      <w:pPr>
        <w:spacing w:after="0" w:line="240" w:lineRule="auto"/>
        <w:rPr>
          <w:rFonts w:cstheme="minorHAnsi"/>
          <w:b/>
          <w:sz w:val="24"/>
          <w:szCs w:val="24"/>
          <w:u w:val="single"/>
        </w:rPr>
      </w:pPr>
    </w:p>
    <w:p w14:paraId="562E8855" w14:textId="77777777" w:rsidR="00BF79BB" w:rsidRPr="006D72A8" w:rsidRDefault="00BF79BB" w:rsidP="00C65351">
      <w:pPr>
        <w:spacing w:after="0" w:line="240" w:lineRule="auto"/>
        <w:rPr>
          <w:rFonts w:cstheme="minorHAnsi"/>
          <w:b/>
          <w:sz w:val="24"/>
          <w:szCs w:val="24"/>
          <w:u w:val="single"/>
        </w:rPr>
      </w:pPr>
    </w:p>
    <w:p w14:paraId="5231041D" w14:textId="77777777" w:rsidR="00BF79BB" w:rsidRPr="006D72A8" w:rsidRDefault="00BF79BB" w:rsidP="00C65351">
      <w:pPr>
        <w:spacing w:after="0" w:line="240" w:lineRule="auto"/>
        <w:rPr>
          <w:rFonts w:cstheme="minorHAnsi"/>
          <w:b/>
          <w:sz w:val="24"/>
          <w:szCs w:val="24"/>
          <w:u w:val="single"/>
        </w:rPr>
      </w:pPr>
      <w:r w:rsidRPr="006D72A8">
        <w:rPr>
          <w:rFonts w:cstheme="minorHAnsi"/>
          <w:b/>
          <w:sz w:val="24"/>
          <w:szCs w:val="24"/>
          <w:u w:val="single"/>
        </w:rPr>
        <w:t>PROFESSIONAL LICENSE</w:t>
      </w:r>
    </w:p>
    <w:p w14:paraId="3D77A134" w14:textId="77777777" w:rsidR="00BF79BB" w:rsidRPr="006D72A8" w:rsidRDefault="00BF79BB" w:rsidP="00C65351">
      <w:pPr>
        <w:spacing w:after="0" w:line="240" w:lineRule="auto"/>
        <w:rPr>
          <w:rFonts w:cstheme="minorHAnsi"/>
          <w:b/>
          <w:sz w:val="24"/>
          <w:szCs w:val="24"/>
        </w:rPr>
      </w:pPr>
    </w:p>
    <w:p w14:paraId="31702B79" w14:textId="77777777" w:rsidR="00BF79BB" w:rsidRPr="006D72A8" w:rsidRDefault="00BF79BB" w:rsidP="00C65351">
      <w:pPr>
        <w:pStyle w:val="ListParagraph"/>
        <w:numPr>
          <w:ilvl w:val="0"/>
          <w:numId w:val="1"/>
        </w:numPr>
        <w:spacing w:after="0" w:line="240" w:lineRule="auto"/>
        <w:rPr>
          <w:rFonts w:asciiTheme="minorHAnsi" w:hAnsiTheme="minorHAnsi" w:cstheme="minorHAnsi"/>
          <w:b/>
          <w:sz w:val="24"/>
          <w:szCs w:val="24"/>
        </w:rPr>
      </w:pPr>
      <w:r w:rsidRPr="006D72A8">
        <w:rPr>
          <w:rFonts w:asciiTheme="minorHAnsi" w:hAnsiTheme="minorHAnsi" w:cstheme="minorHAnsi"/>
          <w:b/>
          <w:sz w:val="24"/>
          <w:szCs w:val="24"/>
        </w:rPr>
        <w:t>Licensing Body</w:t>
      </w:r>
      <w:r w:rsidRPr="006D72A8">
        <w:rPr>
          <w:rFonts w:asciiTheme="minorHAnsi" w:hAnsiTheme="minorHAnsi" w:cstheme="minorHAnsi"/>
          <w:b/>
          <w:sz w:val="24"/>
          <w:szCs w:val="24"/>
        </w:rPr>
        <w:tab/>
      </w:r>
      <w:r>
        <w:rPr>
          <w:rFonts w:asciiTheme="minorHAnsi" w:hAnsiTheme="minorHAnsi" w:cstheme="minorHAnsi"/>
          <w:b/>
          <w:sz w:val="24"/>
          <w:szCs w:val="24"/>
        </w:rPr>
        <w:t>:</w:t>
      </w:r>
      <w:r w:rsidRPr="006D72A8">
        <w:rPr>
          <w:rFonts w:asciiTheme="minorHAnsi" w:hAnsiTheme="minorHAnsi" w:cstheme="minorHAnsi"/>
          <w:b/>
          <w:sz w:val="24"/>
          <w:szCs w:val="24"/>
        </w:rPr>
        <w:t xml:space="preserve">Philippine Regulatory Commission </w:t>
      </w:r>
    </w:p>
    <w:p w14:paraId="374083CB" w14:textId="77777777" w:rsidR="00BF79BB" w:rsidRPr="006D72A8" w:rsidRDefault="00BF79BB" w:rsidP="00C65351">
      <w:pPr>
        <w:pStyle w:val="ListParagraph"/>
        <w:spacing w:after="0" w:line="240" w:lineRule="auto"/>
        <w:rPr>
          <w:rFonts w:asciiTheme="minorHAnsi" w:hAnsiTheme="minorHAnsi" w:cstheme="minorHAnsi"/>
          <w:sz w:val="24"/>
          <w:szCs w:val="24"/>
        </w:rPr>
      </w:pPr>
      <w:r w:rsidRPr="006D72A8">
        <w:rPr>
          <w:rFonts w:asciiTheme="minorHAnsi" w:hAnsiTheme="minorHAnsi" w:cstheme="minorHAnsi"/>
          <w:sz w:val="24"/>
          <w:szCs w:val="24"/>
        </w:rPr>
        <w:t>Professional Status</w:t>
      </w:r>
      <w:r w:rsidRPr="006D72A8">
        <w:rPr>
          <w:rFonts w:asciiTheme="minorHAnsi" w:hAnsiTheme="minorHAnsi" w:cstheme="minorHAnsi"/>
          <w:sz w:val="24"/>
          <w:szCs w:val="24"/>
        </w:rPr>
        <w:tab/>
        <w:t xml:space="preserve">: RN </w:t>
      </w:r>
    </w:p>
    <w:p w14:paraId="410CDD7C" w14:textId="77777777" w:rsidR="00BF79BB" w:rsidRPr="006D72A8" w:rsidRDefault="00BF79BB" w:rsidP="00C65351">
      <w:pPr>
        <w:pStyle w:val="ListParagraph"/>
        <w:spacing w:after="0" w:line="240" w:lineRule="auto"/>
        <w:rPr>
          <w:rFonts w:asciiTheme="minorHAnsi" w:hAnsiTheme="minorHAnsi" w:cstheme="minorHAnsi"/>
          <w:sz w:val="24"/>
          <w:szCs w:val="24"/>
        </w:rPr>
      </w:pPr>
      <w:r w:rsidRPr="006D72A8">
        <w:rPr>
          <w:rFonts w:asciiTheme="minorHAnsi" w:hAnsiTheme="minorHAnsi" w:cstheme="minorHAnsi"/>
          <w:sz w:val="24"/>
          <w:szCs w:val="24"/>
        </w:rPr>
        <w:t xml:space="preserve">License/Registration No.: </w:t>
      </w:r>
      <w:r>
        <w:rPr>
          <w:rFonts w:asciiTheme="minorHAnsi" w:hAnsiTheme="minorHAnsi" w:cstheme="minorHAnsi"/>
          <w:sz w:val="24"/>
          <w:szCs w:val="24"/>
        </w:rPr>
        <w:t>0827349</w:t>
      </w:r>
    </w:p>
    <w:p w14:paraId="2599B69D" w14:textId="77777777" w:rsidR="00BF79BB" w:rsidRPr="006D72A8" w:rsidRDefault="00BF79BB" w:rsidP="00C65351">
      <w:pPr>
        <w:pStyle w:val="ListParagraph"/>
        <w:spacing w:after="0" w:line="240" w:lineRule="auto"/>
        <w:rPr>
          <w:rFonts w:asciiTheme="minorHAnsi" w:hAnsiTheme="minorHAnsi" w:cstheme="minorHAnsi"/>
          <w:sz w:val="24"/>
          <w:szCs w:val="24"/>
        </w:rPr>
      </w:pPr>
      <w:r w:rsidRPr="006D72A8">
        <w:rPr>
          <w:rFonts w:asciiTheme="minorHAnsi" w:hAnsiTheme="minorHAnsi" w:cstheme="minorHAnsi"/>
          <w:sz w:val="24"/>
          <w:szCs w:val="24"/>
        </w:rPr>
        <w:t>Registration Date</w:t>
      </w:r>
      <w:r w:rsidRPr="006D72A8">
        <w:rPr>
          <w:rFonts w:asciiTheme="minorHAnsi" w:hAnsiTheme="minorHAnsi" w:cstheme="minorHAnsi"/>
          <w:sz w:val="24"/>
          <w:szCs w:val="24"/>
        </w:rPr>
        <w:tab/>
        <w:t xml:space="preserve">: </w:t>
      </w:r>
      <w:r>
        <w:rPr>
          <w:rFonts w:asciiTheme="minorHAnsi" w:hAnsiTheme="minorHAnsi" w:cstheme="minorHAnsi"/>
          <w:sz w:val="24"/>
          <w:szCs w:val="24"/>
        </w:rPr>
        <w:t>02/07/2014</w:t>
      </w:r>
    </w:p>
    <w:p w14:paraId="14FF7357" w14:textId="77777777" w:rsidR="00BF79BB" w:rsidRPr="006D72A8" w:rsidRDefault="00BF79BB" w:rsidP="00C65351">
      <w:pPr>
        <w:pStyle w:val="ListParagraph"/>
        <w:spacing w:after="0" w:line="240" w:lineRule="auto"/>
        <w:rPr>
          <w:rFonts w:asciiTheme="minorHAnsi" w:hAnsiTheme="minorHAnsi" w:cstheme="minorHAnsi"/>
          <w:sz w:val="24"/>
          <w:szCs w:val="24"/>
        </w:rPr>
      </w:pPr>
      <w:r w:rsidRPr="006D72A8">
        <w:rPr>
          <w:rFonts w:asciiTheme="minorHAnsi" w:hAnsiTheme="minorHAnsi" w:cstheme="minorHAnsi"/>
          <w:sz w:val="24"/>
          <w:szCs w:val="24"/>
        </w:rPr>
        <w:t>Validity Date</w:t>
      </w:r>
      <w:r w:rsidRPr="006D72A8">
        <w:rPr>
          <w:rFonts w:asciiTheme="minorHAnsi" w:hAnsiTheme="minorHAnsi" w:cstheme="minorHAnsi"/>
          <w:sz w:val="24"/>
          <w:szCs w:val="24"/>
        </w:rPr>
        <w:tab/>
      </w:r>
      <w:r w:rsidRPr="006D72A8">
        <w:rPr>
          <w:rFonts w:asciiTheme="minorHAnsi" w:hAnsiTheme="minorHAnsi" w:cstheme="minorHAnsi"/>
          <w:sz w:val="24"/>
          <w:szCs w:val="24"/>
        </w:rPr>
        <w:tab/>
        <w:t xml:space="preserve">: </w:t>
      </w:r>
      <w:r>
        <w:rPr>
          <w:rFonts w:asciiTheme="minorHAnsi" w:hAnsiTheme="minorHAnsi" w:cstheme="minorHAnsi"/>
          <w:sz w:val="24"/>
          <w:szCs w:val="24"/>
        </w:rPr>
        <w:t>10/26/2023</w:t>
      </w:r>
    </w:p>
    <w:p w14:paraId="26F87CF7" w14:textId="77777777" w:rsidR="00BF79BB" w:rsidRDefault="00BF79BB" w:rsidP="00C65351">
      <w:pPr>
        <w:shd w:val="clear" w:color="auto" w:fill="FFFFFF"/>
        <w:spacing w:after="0" w:line="240" w:lineRule="auto"/>
        <w:rPr>
          <w:rFonts w:eastAsia="Times New Roman" w:cstheme="minorHAnsi"/>
          <w:color w:val="222222"/>
          <w:sz w:val="24"/>
          <w:szCs w:val="24"/>
        </w:rPr>
      </w:pPr>
    </w:p>
    <w:p w14:paraId="25DED797" w14:textId="77777777" w:rsidR="00BF79BB" w:rsidRPr="006D72A8" w:rsidRDefault="00BF79BB" w:rsidP="00C65351">
      <w:pPr>
        <w:shd w:val="clear" w:color="auto" w:fill="FFFFFF"/>
        <w:spacing w:after="0" w:line="240" w:lineRule="auto"/>
        <w:rPr>
          <w:rFonts w:eastAsia="Times New Roman" w:cstheme="minorHAnsi"/>
          <w:color w:val="222222"/>
          <w:sz w:val="24"/>
          <w:szCs w:val="24"/>
        </w:rPr>
      </w:pPr>
    </w:p>
    <w:p w14:paraId="710176BF" w14:textId="77777777" w:rsidR="00BF79BB" w:rsidRPr="006D72A8" w:rsidRDefault="00BF79BB" w:rsidP="00C65351">
      <w:pPr>
        <w:shd w:val="clear" w:color="auto" w:fill="FFFFFF"/>
        <w:spacing w:after="0" w:line="240" w:lineRule="auto"/>
        <w:rPr>
          <w:rFonts w:eastAsia="Times New Roman" w:cstheme="minorHAnsi"/>
          <w:color w:val="222222"/>
          <w:sz w:val="24"/>
          <w:szCs w:val="24"/>
        </w:rPr>
      </w:pPr>
      <w:r w:rsidRPr="006D72A8">
        <w:rPr>
          <w:rFonts w:eastAsia="Times New Roman" w:cstheme="minorHAnsi"/>
          <w:b/>
          <w:bCs/>
          <w:color w:val="222222"/>
          <w:sz w:val="24"/>
          <w:szCs w:val="24"/>
        </w:rPr>
        <w:t>Exam requirements by Immigration (if available):</w:t>
      </w:r>
    </w:p>
    <w:p w14:paraId="01E51985" w14:textId="624BC664" w:rsidR="00BF79BB" w:rsidRDefault="00BF79BB" w:rsidP="00C65351">
      <w:pPr>
        <w:shd w:val="clear" w:color="auto" w:fill="FFFFFF"/>
        <w:spacing w:after="0" w:line="240" w:lineRule="auto"/>
        <w:rPr>
          <w:rFonts w:eastAsia="Times New Roman" w:cstheme="minorHAnsi"/>
          <w:color w:val="222222"/>
          <w:sz w:val="24"/>
          <w:szCs w:val="24"/>
        </w:rPr>
      </w:pPr>
      <w:r w:rsidRPr="006D72A8">
        <w:rPr>
          <w:rFonts w:eastAsia="Times New Roman" w:cstheme="minorHAnsi"/>
          <w:b/>
          <w:bCs/>
          <w:color w:val="222222"/>
          <w:sz w:val="24"/>
          <w:szCs w:val="24"/>
        </w:rPr>
        <w:t>            </w:t>
      </w:r>
      <w:r w:rsidRPr="006D72A8">
        <w:rPr>
          <w:rFonts w:eastAsia="Times New Roman" w:cstheme="minorHAnsi"/>
          <w:color w:val="222222"/>
          <w:sz w:val="24"/>
          <w:szCs w:val="24"/>
        </w:rPr>
        <w:t>IELTS overall score: </w:t>
      </w:r>
      <w:r>
        <w:rPr>
          <w:rFonts w:eastAsia="Times New Roman" w:cstheme="minorHAnsi"/>
          <w:color w:val="222222"/>
          <w:sz w:val="24"/>
          <w:szCs w:val="24"/>
        </w:rPr>
        <w:t>7.0</w:t>
      </w:r>
      <w:r w:rsidRPr="006D72A8">
        <w:rPr>
          <w:rFonts w:eastAsia="Times New Roman" w:cstheme="minorHAnsi"/>
          <w:color w:val="222222"/>
          <w:sz w:val="24"/>
          <w:szCs w:val="24"/>
        </w:rPr>
        <w:t xml:space="preserve">      date: </w:t>
      </w:r>
      <w:r>
        <w:rPr>
          <w:rFonts w:eastAsia="Times New Roman" w:cstheme="minorHAnsi"/>
          <w:color w:val="222222"/>
          <w:sz w:val="24"/>
          <w:szCs w:val="24"/>
        </w:rPr>
        <w:t>02/18/2022</w:t>
      </w:r>
      <w:r w:rsidRPr="006D72A8">
        <w:rPr>
          <w:rFonts w:eastAsia="Times New Roman" w:cstheme="minorHAnsi"/>
          <w:color w:val="222222"/>
          <w:sz w:val="24"/>
          <w:szCs w:val="24"/>
        </w:rPr>
        <w:t xml:space="preserve">   speaking score:</w:t>
      </w:r>
      <w:r>
        <w:rPr>
          <w:rFonts w:eastAsia="Times New Roman" w:cstheme="minorHAnsi"/>
          <w:color w:val="222222"/>
          <w:sz w:val="24"/>
          <w:szCs w:val="24"/>
        </w:rPr>
        <w:t xml:space="preserve"> 6.0</w:t>
      </w:r>
      <w:r w:rsidRPr="006D72A8">
        <w:rPr>
          <w:rFonts w:eastAsia="Times New Roman" w:cstheme="minorHAnsi"/>
          <w:color w:val="222222"/>
          <w:sz w:val="24"/>
          <w:szCs w:val="24"/>
        </w:rPr>
        <w:t xml:space="preserve">   overall score</w:t>
      </w:r>
      <w:r>
        <w:rPr>
          <w:rFonts w:eastAsia="Times New Roman" w:cstheme="minorHAnsi"/>
          <w:color w:val="222222"/>
          <w:sz w:val="24"/>
          <w:szCs w:val="24"/>
        </w:rPr>
        <w:t>: 7.</w:t>
      </w:r>
      <w:r w:rsidR="000618B7">
        <w:rPr>
          <w:rFonts w:eastAsia="Times New Roman" w:cstheme="minorHAnsi"/>
          <w:color w:val="222222"/>
          <w:sz w:val="24"/>
          <w:szCs w:val="24"/>
        </w:rPr>
        <w:t>0</w:t>
      </w:r>
    </w:p>
    <w:p w14:paraId="4D10A2A3" w14:textId="77777777" w:rsidR="00BF79BB" w:rsidRPr="006D72A8" w:rsidRDefault="00BF79BB" w:rsidP="00C65351">
      <w:pPr>
        <w:shd w:val="clear" w:color="auto" w:fill="FFFFFF"/>
        <w:spacing w:after="0" w:line="240" w:lineRule="auto"/>
        <w:rPr>
          <w:rFonts w:eastAsia="Times New Roman" w:cstheme="minorHAnsi"/>
          <w:color w:val="222222"/>
          <w:sz w:val="24"/>
          <w:szCs w:val="24"/>
        </w:rPr>
      </w:pPr>
    </w:p>
    <w:p w14:paraId="123C1E36" w14:textId="77777777" w:rsidR="00BF79BB" w:rsidRPr="006D72A8" w:rsidRDefault="00BF79BB" w:rsidP="00C65351">
      <w:pPr>
        <w:shd w:val="clear" w:color="auto" w:fill="FFFFFF"/>
        <w:spacing w:after="0" w:line="240" w:lineRule="auto"/>
        <w:rPr>
          <w:rFonts w:eastAsia="Times New Roman" w:cstheme="minorHAnsi"/>
          <w:color w:val="222222"/>
          <w:sz w:val="24"/>
          <w:szCs w:val="24"/>
        </w:rPr>
      </w:pPr>
    </w:p>
    <w:p w14:paraId="275FC3AD" w14:textId="77777777" w:rsidR="00BF79BB" w:rsidRPr="006D72A8" w:rsidRDefault="00BF79BB" w:rsidP="00C65351">
      <w:pPr>
        <w:spacing w:after="0" w:line="240" w:lineRule="auto"/>
        <w:rPr>
          <w:rFonts w:cstheme="minorHAnsi"/>
          <w:b/>
          <w:sz w:val="24"/>
          <w:szCs w:val="24"/>
          <w:u w:val="single"/>
        </w:rPr>
      </w:pPr>
      <w:r w:rsidRPr="006D72A8">
        <w:rPr>
          <w:rFonts w:cstheme="minorHAnsi"/>
          <w:b/>
          <w:sz w:val="24"/>
          <w:szCs w:val="24"/>
          <w:u w:val="single"/>
        </w:rPr>
        <w:t>WORK HISTORY</w:t>
      </w:r>
    </w:p>
    <w:p w14:paraId="1FE29752" w14:textId="77777777" w:rsidR="00BF79BB" w:rsidRPr="006D72A8" w:rsidRDefault="00BF79BB" w:rsidP="00C65351">
      <w:pPr>
        <w:spacing w:after="0" w:line="240" w:lineRule="auto"/>
        <w:ind w:left="1440"/>
        <w:jc w:val="both"/>
        <w:rPr>
          <w:rFonts w:cstheme="minorHAnsi"/>
          <w:sz w:val="24"/>
          <w:szCs w:val="24"/>
        </w:rPr>
      </w:pPr>
    </w:p>
    <w:p w14:paraId="52D3E59A" w14:textId="77777777" w:rsidR="00BF79BB" w:rsidRPr="008A5B42" w:rsidRDefault="00BF79BB" w:rsidP="00C65351">
      <w:pPr>
        <w:spacing w:after="0" w:line="240" w:lineRule="auto"/>
        <w:rPr>
          <w:rFonts w:cstheme="minorHAnsi"/>
          <w:sz w:val="24"/>
          <w:szCs w:val="24"/>
        </w:rPr>
      </w:pPr>
      <w:r>
        <w:rPr>
          <w:rFonts w:cstheme="minorHAnsi"/>
          <w:sz w:val="24"/>
          <w:szCs w:val="24"/>
        </w:rPr>
        <w:t>January 11, 2021- to present</w:t>
      </w:r>
    </w:p>
    <w:p w14:paraId="261C235B" w14:textId="77777777" w:rsidR="00BF79BB" w:rsidRPr="008A5B42" w:rsidRDefault="00BF79BB" w:rsidP="00C65351">
      <w:pPr>
        <w:spacing w:after="0" w:line="240" w:lineRule="auto"/>
        <w:rPr>
          <w:rFonts w:cstheme="minorHAnsi"/>
          <w:sz w:val="24"/>
          <w:szCs w:val="24"/>
        </w:rPr>
      </w:pPr>
      <w:r>
        <w:rPr>
          <w:rFonts w:cstheme="minorHAnsi"/>
          <w:sz w:val="24"/>
          <w:szCs w:val="24"/>
        </w:rPr>
        <w:t>De La Salle Medical and Health Sciences Institute</w:t>
      </w:r>
    </w:p>
    <w:p w14:paraId="20852ECE" w14:textId="77777777" w:rsidR="00BF79BB" w:rsidRPr="008A5B42" w:rsidRDefault="00BF79BB" w:rsidP="00C65351">
      <w:pPr>
        <w:spacing w:after="0" w:line="240" w:lineRule="auto"/>
        <w:rPr>
          <w:rFonts w:cstheme="minorHAnsi"/>
          <w:sz w:val="24"/>
          <w:szCs w:val="24"/>
        </w:rPr>
      </w:pPr>
      <w:r>
        <w:rPr>
          <w:rFonts w:cstheme="minorHAnsi"/>
          <w:sz w:val="24"/>
          <w:szCs w:val="24"/>
        </w:rPr>
        <w:t xml:space="preserve">Governor </w:t>
      </w:r>
      <w:proofErr w:type="spellStart"/>
      <w:r>
        <w:rPr>
          <w:rFonts w:cstheme="minorHAnsi"/>
          <w:sz w:val="24"/>
          <w:szCs w:val="24"/>
        </w:rPr>
        <w:t>Mangubat</w:t>
      </w:r>
      <w:proofErr w:type="spellEnd"/>
      <w:r>
        <w:rPr>
          <w:rFonts w:cstheme="minorHAnsi"/>
          <w:sz w:val="24"/>
          <w:szCs w:val="24"/>
        </w:rPr>
        <w:t xml:space="preserve"> St. Avenue, </w:t>
      </w:r>
      <w:proofErr w:type="spellStart"/>
      <w:r>
        <w:rPr>
          <w:rFonts w:cstheme="minorHAnsi"/>
          <w:sz w:val="24"/>
          <w:szCs w:val="24"/>
        </w:rPr>
        <w:t>Dasmariñas</w:t>
      </w:r>
      <w:proofErr w:type="spellEnd"/>
      <w:r>
        <w:rPr>
          <w:rFonts w:cstheme="minorHAnsi"/>
          <w:sz w:val="24"/>
          <w:szCs w:val="24"/>
        </w:rPr>
        <w:t xml:space="preserve"> 4114 Cavite Philippines</w:t>
      </w:r>
    </w:p>
    <w:p w14:paraId="30615906" w14:textId="77777777" w:rsidR="00BF79BB" w:rsidRPr="005F5F60" w:rsidRDefault="00BF79BB" w:rsidP="00C65351">
      <w:pPr>
        <w:spacing w:after="0" w:line="240" w:lineRule="auto"/>
        <w:rPr>
          <w:rFonts w:cstheme="minorHAnsi"/>
          <w:sz w:val="24"/>
          <w:szCs w:val="24"/>
        </w:rPr>
      </w:pPr>
      <w:r>
        <w:rPr>
          <w:rFonts w:cstheme="minorHAnsi"/>
          <w:sz w:val="24"/>
          <w:szCs w:val="24"/>
        </w:rPr>
        <w:t>Medical-Surgical Nurse</w:t>
      </w:r>
    </w:p>
    <w:p w14:paraId="21A0F9E6" w14:textId="77777777" w:rsidR="00BF79BB" w:rsidRPr="006D72A8" w:rsidRDefault="00BF79BB" w:rsidP="00C65351">
      <w:pPr>
        <w:spacing w:after="0" w:line="240" w:lineRule="auto"/>
        <w:rPr>
          <w:rFonts w:cstheme="minorHAnsi"/>
          <w:b/>
          <w:sz w:val="24"/>
          <w:szCs w:val="24"/>
        </w:rPr>
      </w:pPr>
    </w:p>
    <w:p w14:paraId="379FA14E" w14:textId="77777777" w:rsidR="00BF79BB" w:rsidRPr="006D72A8" w:rsidRDefault="00BF79BB" w:rsidP="00C65351">
      <w:pPr>
        <w:pStyle w:val="ListParagraph"/>
        <w:numPr>
          <w:ilvl w:val="0"/>
          <w:numId w:val="2"/>
        </w:numPr>
        <w:spacing w:after="0" w:line="240" w:lineRule="auto"/>
        <w:rPr>
          <w:rFonts w:asciiTheme="minorHAnsi" w:hAnsiTheme="minorHAnsi" w:cstheme="minorHAnsi"/>
          <w:sz w:val="24"/>
          <w:szCs w:val="24"/>
        </w:rPr>
      </w:pPr>
      <w:r w:rsidRPr="006D72A8">
        <w:rPr>
          <w:rFonts w:asciiTheme="minorHAnsi" w:hAnsiTheme="minorHAnsi" w:cstheme="minorHAnsi"/>
          <w:sz w:val="24"/>
          <w:szCs w:val="24"/>
        </w:rPr>
        <w:t>Hospital and Unit Description:</w:t>
      </w:r>
    </w:p>
    <w:p w14:paraId="01FC0262" w14:textId="77777777" w:rsidR="00BF79BB" w:rsidRPr="006D72A8" w:rsidRDefault="00BF79BB" w:rsidP="00C65351">
      <w:pPr>
        <w:pStyle w:val="ListParagraph"/>
        <w:spacing w:after="0" w:line="240" w:lineRule="auto"/>
        <w:ind w:left="1440"/>
        <w:rPr>
          <w:rFonts w:asciiTheme="minorHAnsi" w:hAnsiTheme="minorHAnsi" w:cstheme="minorHAnsi"/>
          <w:sz w:val="24"/>
          <w:szCs w:val="24"/>
        </w:rPr>
      </w:pPr>
    </w:p>
    <w:p w14:paraId="3BF4234C" w14:textId="77777777" w:rsidR="00BF79BB" w:rsidRPr="006D72A8" w:rsidRDefault="00BF79BB" w:rsidP="00C65351">
      <w:pPr>
        <w:pStyle w:val="ListParagraph"/>
        <w:spacing w:after="0" w:line="240" w:lineRule="auto"/>
        <w:ind w:left="1440"/>
        <w:jc w:val="both"/>
        <w:rPr>
          <w:rFonts w:asciiTheme="minorHAnsi" w:hAnsiTheme="minorHAnsi" w:cstheme="minorHAnsi"/>
          <w:sz w:val="24"/>
          <w:szCs w:val="24"/>
          <w:shd w:val="clear" w:color="auto" w:fill="FFFFFF"/>
        </w:rPr>
      </w:pPr>
      <w:r>
        <w:rPr>
          <w:rFonts w:asciiTheme="minorHAnsi" w:eastAsia="Times New Roman" w:hAnsiTheme="minorHAnsi" w:cstheme="minorHAnsi"/>
          <w:color w:val="000000"/>
          <w:sz w:val="24"/>
          <w:szCs w:val="24"/>
          <w:lang w:val="en-PH" w:eastAsia="en-PH"/>
        </w:rPr>
        <w:t>Private, research, non-stock, coeducational higher education institution with 250 bed capacity. ISO 9001 accredited. I am assigned to a 27-bed general ward together with 1 or 2 nurses. Cases include preparing and monitoring patients for surgery, Ob-</w:t>
      </w:r>
      <w:proofErr w:type="spellStart"/>
      <w:r>
        <w:rPr>
          <w:rFonts w:asciiTheme="minorHAnsi" w:eastAsia="Times New Roman" w:hAnsiTheme="minorHAnsi" w:cstheme="minorHAnsi"/>
          <w:color w:val="000000"/>
          <w:sz w:val="24"/>
          <w:szCs w:val="24"/>
          <w:lang w:val="en-PH" w:eastAsia="en-PH"/>
        </w:rPr>
        <w:t>gyne</w:t>
      </w:r>
      <w:proofErr w:type="spellEnd"/>
      <w:r>
        <w:rPr>
          <w:rFonts w:asciiTheme="minorHAnsi" w:eastAsia="Times New Roman" w:hAnsiTheme="minorHAnsi" w:cstheme="minorHAnsi"/>
          <w:color w:val="000000"/>
          <w:sz w:val="24"/>
          <w:szCs w:val="24"/>
          <w:lang w:val="en-PH" w:eastAsia="en-PH"/>
        </w:rPr>
        <w:t xml:space="preserve">, Coronary angiogram and Percutaneous Coronary Intervention, Renal patients needing dialysis, cerebrovascular disease, and patients undergoing chemotherapy. </w:t>
      </w:r>
    </w:p>
    <w:p w14:paraId="1FFAEF35" w14:textId="77777777" w:rsidR="00BF79BB" w:rsidRPr="006D72A8" w:rsidRDefault="00BF79BB" w:rsidP="00C65351">
      <w:pPr>
        <w:pStyle w:val="ListParagraph"/>
        <w:spacing w:after="0" w:line="240" w:lineRule="auto"/>
        <w:ind w:left="1440"/>
        <w:jc w:val="both"/>
        <w:rPr>
          <w:rFonts w:asciiTheme="minorHAnsi" w:hAnsiTheme="minorHAnsi" w:cstheme="minorHAnsi"/>
          <w:b/>
          <w:sz w:val="24"/>
          <w:szCs w:val="24"/>
        </w:rPr>
      </w:pPr>
    </w:p>
    <w:p w14:paraId="78B79180" w14:textId="77777777" w:rsidR="00BF79BB" w:rsidRPr="006D72A8" w:rsidRDefault="00BF79BB" w:rsidP="00C65351">
      <w:pPr>
        <w:pStyle w:val="ListParagraph"/>
        <w:numPr>
          <w:ilvl w:val="0"/>
          <w:numId w:val="2"/>
        </w:numPr>
        <w:spacing w:after="0" w:line="240" w:lineRule="auto"/>
        <w:jc w:val="both"/>
        <w:rPr>
          <w:rFonts w:asciiTheme="minorHAnsi" w:hAnsiTheme="minorHAnsi" w:cstheme="minorHAnsi"/>
          <w:sz w:val="24"/>
          <w:szCs w:val="24"/>
        </w:rPr>
      </w:pPr>
      <w:r w:rsidRPr="006D72A8">
        <w:rPr>
          <w:rFonts w:asciiTheme="minorHAnsi" w:hAnsiTheme="minorHAnsi" w:cstheme="minorHAnsi"/>
          <w:sz w:val="24"/>
          <w:szCs w:val="24"/>
        </w:rPr>
        <w:t xml:space="preserve">Job Description: </w:t>
      </w:r>
    </w:p>
    <w:p w14:paraId="3555E61E" w14:textId="77777777" w:rsidR="00BF79BB" w:rsidRPr="006D72A8" w:rsidRDefault="00BF79BB" w:rsidP="00C65351">
      <w:pPr>
        <w:pStyle w:val="ListParagraph"/>
        <w:spacing w:after="0" w:line="240" w:lineRule="auto"/>
        <w:ind w:left="1440"/>
        <w:jc w:val="both"/>
        <w:rPr>
          <w:rFonts w:asciiTheme="minorHAnsi" w:hAnsiTheme="minorHAnsi" w:cstheme="minorHAnsi"/>
          <w:sz w:val="24"/>
          <w:szCs w:val="24"/>
        </w:rPr>
      </w:pPr>
    </w:p>
    <w:p w14:paraId="3B69E83D" w14:textId="77777777" w:rsidR="00BF79BB" w:rsidRDefault="00BF79BB" w:rsidP="00C65351">
      <w:pPr>
        <w:ind w:left="1440"/>
        <w:jc w:val="both"/>
        <w:rPr>
          <w:rFonts w:eastAsia="Times New Roman" w:cstheme="minorHAnsi"/>
          <w:sz w:val="24"/>
          <w:szCs w:val="24"/>
        </w:rPr>
      </w:pPr>
      <w:r>
        <w:rPr>
          <w:rFonts w:eastAsia="Times New Roman" w:cstheme="minorHAnsi"/>
          <w:sz w:val="24"/>
          <w:szCs w:val="24"/>
        </w:rPr>
        <w:t xml:space="preserve">Responsible for giving comprehensive nursing care to patients and carrying-out administrative procedures in conformity with hospital policies and procedures. </w:t>
      </w:r>
    </w:p>
    <w:p w14:paraId="68FF2FBE" w14:textId="77777777" w:rsidR="00BF79BB" w:rsidRDefault="00BF79BB" w:rsidP="00C65351">
      <w:pPr>
        <w:ind w:left="1440"/>
        <w:jc w:val="both"/>
        <w:rPr>
          <w:rFonts w:eastAsia="Times New Roman" w:cstheme="minorHAnsi"/>
          <w:sz w:val="24"/>
          <w:szCs w:val="24"/>
        </w:rPr>
      </w:pPr>
      <w:r>
        <w:rPr>
          <w:rFonts w:eastAsia="Times New Roman" w:cstheme="minorHAnsi"/>
          <w:sz w:val="24"/>
          <w:szCs w:val="24"/>
        </w:rPr>
        <w:t>Admits and attends to patients. Monitor vital signs, carry out doctors orders, notify Resident Doctors for any untoward signs and symptoms. Administer oral, intravenous, subcutaneous, and enteral medications. Inserts nasogastric tube and provide enteral feedings. Prepare patients for Coronary Angiogram and Percutaneous Coronary Intervention, hooked to cardiac monitor after the procedure and monitor patients for bleeding at the trans-radial band or femoral sheath, and any post operative complications.</w:t>
      </w:r>
    </w:p>
    <w:p w14:paraId="20D78615" w14:textId="77777777" w:rsidR="00BF79BB" w:rsidRDefault="00BF79BB" w:rsidP="00C65351">
      <w:pPr>
        <w:jc w:val="both"/>
        <w:rPr>
          <w:rFonts w:eastAsia="Times New Roman" w:cstheme="minorHAnsi"/>
          <w:sz w:val="24"/>
          <w:szCs w:val="24"/>
        </w:rPr>
      </w:pPr>
    </w:p>
    <w:p w14:paraId="073FA95A" w14:textId="77777777" w:rsidR="00BF79BB" w:rsidRDefault="00BF79BB" w:rsidP="00C65351">
      <w:pPr>
        <w:jc w:val="both"/>
        <w:rPr>
          <w:rFonts w:eastAsia="Times New Roman" w:cstheme="minorHAnsi"/>
          <w:sz w:val="24"/>
          <w:szCs w:val="24"/>
        </w:rPr>
      </w:pPr>
      <w:r>
        <w:rPr>
          <w:rFonts w:eastAsia="Times New Roman" w:cstheme="minorHAnsi"/>
          <w:sz w:val="24"/>
          <w:szCs w:val="24"/>
        </w:rPr>
        <w:t>November 4, 2020- January 10, 2021</w:t>
      </w:r>
    </w:p>
    <w:p w14:paraId="30508D61" w14:textId="77777777" w:rsidR="00BF79BB" w:rsidRDefault="00BF79BB" w:rsidP="00C65351">
      <w:pPr>
        <w:jc w:val="both"/>
        <w:rPr>
          <w:rFonts w:eastAsia="Times New Roman" w:cstheme="minorHAnsi"/>
          <w:sz w:val="24"/>
          <w:szCs w:val="24"/>
        </w:rPr>
      </w:pPr>
      <w:r>
        <w:rPr>
          <w:rFonts w:eastAsia="Times New Roman" w:cstheme="minorHAnsi"/>
          <w:sz w:val="24"/>
          <w:szCs w:val="24"/>
        </w:rPr>
        <w:t>Preparing myself in working in a hospital again while waiting for the response from the hospital I applied for</w:t>
      </w:r>
    </w:p>
    <w:p w14:paraId="1D4C981C" w14:textId="77777777" w:rsidR="00BF79BB" w:rsidRDefault="00BF79BB" w:rsidP="00C65351">
      <w:pPr>
        <w:spacing w:after="0" w:line="240" w:lineRule="auto"/>
        <w:rPr>
          <w:rFonts w:cstheme="minorHAnsi"/>
          <w:sz w:val="24"/>
          <w:szCs w:val="24"/>
        </w:rPr>
      </w:pPr>
    </w:p>
    <w:p w14:paraId="1E7423CB" w14:textId="77777777" w:rsidR="00BF79BB" w:rsidRDefault="00BF79BB" w:rsidP="00C65351">
      <w:pPr>
        <w:spacing w:after="0" w:line="240" w:lineRule="auto"/>
        <w:rPr>
          <w:rFonts w:cstheme="minorHAnsi"/>
          <w:sz w:val="24"/>
          <w:szCs w:val="24"/>
        </w:rPr>
      </w:pPr>
      <w:r>
        <w:rPr>
          <w:rFonts w:cstheme="minorHAnsi"/>
          <w:sz w:val="24"/>
          <w:szCs w:val="24"/>
        </w:rPr>
        <w:t>June 24, 2020-September 30, 2020</w:t>
      </w:r>
    </w:p>
    <w:p w14:paraId="688DF05F" w14:textId="77777777" w:rsidR="00BF79BB" w:rsidRPr="008A5B42" w:rsidRDefault="00BF79BB" w:rsidP="00C65351">
      <w:pPr>
        <w:spacing w:after="0" w:line="240" w:lineRule="auto"/>
        <w:rPr>
          <w:rFonts w:cstheme="minorHAnsi"/>
          <w:sz w:val="24"/>
          <w:szCs w:val="24"/>
        </w:rPr>
      </w:pPr>
      <w:r>
        <w:rPr>
          <w:rFonts w:cstheme="minorHAnsi"/>
          <w:sz w:val="24"/>
          <w:szCs w:val="24"/>
        </w:rPr>
        <w:t>October-November 3, 2020 (Rendered Services)</w:t>
      </w:r>
    </w:p>
    <w:p w14:paraId="284B4D3F" w14:textId="77777777" w:rsidR="00BF79BB" w:rsidRPr="008A5B42" w:rsidRDefault="00BF79BB" w:rsidP="00C65351">
      <w:pPr>
        <w:spacing w:after="0" w:line="240" w:lineRule="auto"/>
        <w:rPr>
          <w:rFonts w:cstheme="minorHAnsi"/>
          <w:sz w:val="24"/>
          <w:szCs w:val="24"/>
        </w:rPr>
      </w:pPr>
      <w:r>
        <w:rPr>
          <w:rFonts w:cstheme="minorHAnsi"/>
          <w:sz w:val="24"/>
          <w:szCs w:val="24"/>
        </w:rPr>
        <w:t>Provincial Government of Ilocos Norte</w:t>
      </w:r>
    </w:p>
    <w:p w14:paraId="6BDF3078" w14:textId="77777777" w:rsidR="00BF79BB" w:rsidRPr="008A5B42" w:rsidRDefault="00BF79BB" w:rsidP="00C65351">
      <w:pPr>
        <w:spacing w:after="0" w:line="240" w:lineRule="auto"/>
        <w:rPr>
          <w:rFonts w:cstheme="minorHAnsi"/>
          <w:sz w:val="24"/>
          <w:szCs w:val="24"/>
        </w:rPr>
      </w:pPr>
      <w:proofErr w:type="spellStart"/>
      <w:r>
        <w:rPr>
          <w:rFonts w:cstheme="minorHAnsi"/>
          <w:sz w:val="24"/>
          <w:szCs w:val="24"/>
        </w:rPr>
        <w:t>Brgy</w:t>
      </w:r>
      <w:proofErr w:type="spellEnd"/>
      <w:r>
        <w:rPr>
          <w:rFonts w:cstheme="minorHAnsi"/>
          <w:sz w:val="24"/>
          <w:szCs w:val="24"/>
        </w:rPr>
        <w:t xml:space="preserve">. 10 J.P. Rizal St. </w:t>
      </w:r>
      <w:proofErr w:type="spellStart"/>
      <w:r>
        <w:rPr>
          <w:rFonts w:cstheme="minorHAnsi"/>
          <w:sz w:val="24"/>
          <w:szCs w:val="24"/>
        </w:rPr>
        <w:t>Laoag</w:t>
      </w:r>
      <w:proofErr w:type="spellEnd"/>
      <w:r>
        <w:rPr>
          <w:rFonts w:cstheme="minorHAnsi"/>
          <w:sz w:val="24"/>
          <w:szCs w:val="24"/>
        </w:rPr>
        <w:t xml:space="preserve"> City 2900 Ilocos Norte Philippines</w:t>
      </w:r>
    </w:p>
    <w:p w14:paraId="6C53497A" w14:textId="77777777" w:rsidR="00BF79BB" w:rsidRPr="005F5F60" w:rsidRDefault="00BF79BB" w:rsidP="00C65351">
      <w:pPr>
        <w:spacing w:after="0" w:line="240" w:lineRule="auto"/>
        <w:rPr>
          <w:rFonts w:cstheme="minorHAnsi"/>
          <w:sz w:val="24"/>
          <w:szCs w:val="24"/>
        </w:rPr>
      </w:pPr>
      <w:r>
        <w:rPr>
          <w:rFonts w:cstheme="minorHAnsi"/>
          <w:sz w:val="24"/>
          <w:szCs w:val="24"/>
        </w:rPr>
        <w:t>Quarantine Nurse</w:t>
      </w:r>
    </w:p>
    <w:p w14:paraId="5236BE16" w14:textId="77777777" w:rsidR="00BF79BB" w:rsidRPr="006D72A8" w:rsidRDefault="00BF79BB" w:rsidP="00C65351">
      <w:pPr>
        <w:spacing w:after="0" w:line="240" w:lineRule="auto"/>
        <w:rPr>
          <w:rFonts w:cstheme="minorHAnsi"/>
          <w:b/>
          <w:sz w:val="24"/>
          <w:szCs w:val="24"/>
        </w:rPr>
      </w:pPr>
    </w:p>
    <w:p w14:paraId="19273A12" w14:textId="77777777" w:rsidR="00BF79BB" w:rsidRPr="006D72A8" w:rsidRDefault="00BF79BB" w:rsidP="00C65351">
      <w:pPr>
        <w:pStyle w:val="ListParagraph"/>
        <w:numPr>
          <w:ilvl w:val="0"/>
          <w:numId w:val="2"/>
        </w:numPr>
        <w:spacing w:after="0" w:line="240" w:lineRule="auto"/>
        <w:rPr>
          <w:rFonts w:asciiTheme="minorHAnsi" w:hAnsiTheme="minorHAnsi" w:cstheme="minorHAnsi"/>
          <w:sz w:val="24"/>
          <w:szCs w:val="24"/>
        </w:rPr>
      </w:pPr>
      <w:r w:rsidRPr="006D72A8">
        <w:rPr>
          <w:rFonts w:asciiTheme="minorHAnsi" w:hAnsiTheme="minorHAnsi" w:cstheme="minorHAnsi"/>
          <w:sz w:val="24"/>
          <w:szCs w:val="24"/>
        </w:rPr>
        <w:t>Unit Description:</w:t>
      </w:r>
    </w:p>
    <w:p w14:paraId="10EB837B" w14:textId="77777777" w:rsidR="00BF79BB" w:rsidRPr="006D72A8" w:rsidRDefault="00BF79BB" w:rsidP="00C65351">
      <w:pPr>
        <w:pStyle w:val="ListParagraph"/>
        <w:spacing w:after="0" w:line="240" w:lineRule="auto"/>
        <w:ind w:left="1440"/>
        <w:rPr>
          <w:rFonts w:asciiTheme="minorHAnsi" w:hAnsiTheme="minorHAnsi" w:cstheme="minorHAnsi"/>
          <w:sz w:val="24"/>
          <w:szCs w:val="24"/>
        </w:rPr>
      </w:pPr>
      <w:r>
        <w:rPr>
          <w:rFonts w:asciiTheme="minorHAnsi" w:hAnsiTheme="minorHAnsi" w:cstheme="minorHAnsi"/>
          <w:sz w:val="24"/>
          <w:szCs w:val="24"/>
        </w:rPr>
        <w:t>Different government-owned hotel and convention facility converted to isolation facility with 140 beds  for patients and returning residents, local or international.</w:t>
      </w:r>
    </w:p>
    <w:p w14:paraId="361FCF57" w14:textId="77777777" w:rsidR="00BF79BB" w:rsidRPr="006D72A8" w:rsidRDefault="00BF79BB" w:rsidP="00C65351">
      <w:pPr>
        <w:pStyle w:val="ListParagraph"/>
        <w:spacing w:after="0" w:line="240" w:lineRule="auto"/>
        <w:ind w:left="1440"/>
        <w:jc w:val="both"/>
        <w:rPr>
          <w:rFonts w:asciiTheme="minorHAnsi" w:hAnsiTheme="minorHAnsi" w:cstheme="minorHAnsi"/>
          <w:sz w:val="24"/>
          <w:szCs w:val="24"/>
          <w:shd w:val="clear" w:color="auto" w:fill="FFFFFF"/>
        </w:rPr>
      </w:pPr>
    </w:p>
    <w:p w14:paraId="7D620548" w14:textId="77777777" w:rsidR="00BF79BB" w:rsidRPr="006D72A8" w:rsidRDefault="00BF79BB" w:rsidP="00C65351">
      <w:pPr>
        <w:pStyle w:val="ListParagraph"/>
        <w:spacing w:after="0" w:line="240" w:lineRule="auto"/>
        <w:ind w:left="1440"/>
        <w:jc w:val="both"/>
        <w:rPr>
          <w:rFonts w:asciiTheme="minorHAnsi" w:hAnsiTheme="minorHAnsi" w:cstheme="minorHAnsi"/>
          <w:b/>
          <w:sz w:val="24"/>
          <w:szCs w:val="24"/>
        </w:rPr>
      </w:pPr>
    </w:p>
    <w:p w14:paraId="3471A2B4" w14:textId="77777777" w:rsidR="00BF79BB" w:rsidRDefault="00BF79BB" w:rsidP="00C65351">
      <w:pPr>
        <w:pStyle w:val="ListParagraph"/>
        <w:numPr>
          <w:ilvl w:val="0"/>
          <w:numId w:val="2"/>
        </w:numPr>
        <w:spacing w:after="0" w:line="240" w:lineRule="auto"/>
        <w:jc w:val="both"/>
        <w:rPr>
          <w:rFonts w:asciiTheme="minorHAnsi" w:hAnsiTheme="minorHAnsi" w:cstheme="minorHAnsi"/>
          <w:sz w:val="24"/>
          <w:szCs w:val="24"/>
        </w:rPr>
      </w:pPr>
      <w:r w:rsidRPr="006D72A8">
        <w:rPr>
          <w:rFonts w:asciiTheme="minorHAnsi" w:hAnsiTheme="minorHAnsi" w:cstheme="minorHAnsi"/>
          <w:sz w:val="24"/>
          <w:szCs w:val="24"/>
        </w:rPr>
        <w:t xml:space="preserve">Job Description: </w:t>
      </w:r>
    </w:p>
    <w:p w14:paraId="067B9D80" w14:textId="77777777" w:rsidR="00BF79BB" w:rsidRDefault="00BF79BB" w:rsidP="00C65351">
      <w:pPr>
        <w:pStyle w:val="ListParagraph"/>
        <w:spacing w:after="0" w:line="240" w:lineRule="auto"/>
        <w:ind w:left="1440"/>
        <w:jc w:val="both"/>
        <w:rPr>
          <w:rFonts w:asciiTheme="minorHAnsi" w:hAnsiTheme="minorHAnsi" w:cstheme="minorHAnsi"/>
          <w:sz w:val="24"/>
          <w:szCs w:val="24"/>
        </w:rPr>
      </w:pPr>
      <w:r w:rsidRPr="00B12C64">
        <w:rPr>
          <w:rFonts w:asciiTheme="minorHAnsi" w:hAnsiTheme="minorHAnsi" w:cstheme="minorHAnsi"/>
          <w:sz w:val="24"/>
          <w:szCs w:val="24"/>
        </w:rPr>
        <w:t>Assessed quarantines during their admission with precaution. Took their temperatures twice a day (morning and afternoon) during their admission with precaution using Personal Protective Equipment. Discharge residents after completing their quarantine for 11</w:t>
      </w:r>
      <w:r w:rsidRPr="00B12C64">
        <w:rPr>
          <w:rFonts w:asciiTheme="minorHAnsi" w:hAnsiTheme="minorHAnsi" w:cstheme="minorHAnsi"/>
          <w:sz w:val="24"/>
          <w:szCs w:val="24"/>
          <w:vertAlign w:val="superscript"/>
        </w:rPr>
        <w:t>th</w:t>
      </w:r>
      <w:r w:rsidRPr="00B12C64">
        <w:rPr>
          <w:rFonts w:asciiTheme="minorHAnsi" w:hAnsiTheme="minorHAnsi" w:cstheme="minorHAnsi"/>
          <w:sz w:val="24"/>
          <w:szCs w:val="24"/>
        </w:rPr>
        <w:t xml:space="preserve"> or 14</w:t>
      </w:r>
      <w:r w:rsidRPr="00B12C64">
        <w:rPr>
          <w:rFonts w:asciiTheme="minorHAnsi" w:hAnsiTheme="minorHAnsi" w:cstheme="minorHAnsi"/>
          <w:sz w:val="24"/>
          <w:szCs w:val="24"/>
          <w:vertAlign w:val="superscript"/>
        </w:rPr>
        <w:t>th</w:t>
      </w:r>
      <w:r w:rsidRPr="00B12C64">
        <w:rPr>
          <w:rFonts w:asciiTheme="minorHAnsi" w:hAnsiTheme="minorHAnsi" w:cstheme="minorHAnsi"/>
          <w:sz w:val="24"/>
          <w:szCs w:val="24"/>
        </w:rPr>
        <w:t xml:space="preserve"> day. Assessed and referred concerns of patients to designated Physicians. Completed records and information of residents for medical and legal purposes. Gave instructions about health protocol prior to their discharged.</w:t>
      </w:r>
    </w:p>
    <w:p w14:paraId="4F55DD43" w14:textId="77777777" w:rsidR="00BF79BB" w:rsidRDefault="00BF79BB" w:rsidP="00C65351">
      <w:pPr>
        <w:spacing w:after="0" w:line="240" w:lineRule="auto"/>
        <w:jc w:val="both"/>
        <w:rPr>
          <w:rFonts w:cstheme="minorHAnsi"/>
          <w:sz w:val="24"/>
          <w:szCs w:val="24"/>
        </w:rPr>
      </w:pPr>
    </w:p>
    <w:p w14:paraId="2C164229" w14:textId="1C8D3D65" w:rsidR="00BF79BB" w:rsidRDefault="00BF79BB" w:rsidP="00C65351">
      <w:pPr>
        <w:spacing w:after="0" w:line="240" w:lineRule="auto"/>
        <w:jc w:val="both"/>
        <w:rPr>
          <w:rFonts w:cstheme="minorHAnsi"/>
          <w:sz w:val="24"/>
          <w:szCs w:val="24"/>
        </w:rPr>
      </w:pPr>
      <w:r>
        <w:rPr>
          <w:rFonts w:cstheme="minorHAnsi"/>
          <w:sz w:val="24"/>
          <w:szCs w:val="24"/>
        </w:rPr>
        <w:t>February 1</w:t>
      </w:r>
      <w:r w:rsidR="00386679">
        <w:rPr>
          <w:rFonts w:cstheme="minorHAnsi"/>
          <w:sz w:val="24"/>
          <w:szCs w:val="24"/>
        </w:rPr>
        <w:t>6</w:t>
      </w:r>
      <w:r>
        <w:rPr>
          <w:rFonts w:cstheme="minorHAnsi"/>
          <w:sz w:val="24"/>
          <w:szCs w:val="24"/>
        </w:rPr>
        <w:t>, 2020-June 2</w:t>
      </w:r>
      <w:r w:rsidR="00E43BAA">
        <w:rPr>
          <w:rFonts w:cstheme="minorHAnsi"/>
          <w:sz w:val="24"/>
          <w:szCs w:val="24"/>
        </w:rPr>
        <w:t>3</w:t>
      </w:r>
      <w:r>
        <w:rPr>
          <w:rFonts w:cstheme="minorHAnsi"/>
          <w:sz w:val="24"/>
          <w:szCs w:val="24"/>
        </w:rPr>
        <w:t>, 2020</w:t>
      </w:r>
    </w:p>
    <w:p w14:paraId="6CF4EB2B" w14:textId="77777777" w:rsidR="00BF79BB" w:rsidRPr="0015479E" w:rsidRDefault="00BF79BB" w:rsidP="00C65351">
      <w:pPr>
        <w:spacing w:after="0" w:line="240" w:lineRule="auto"/>
        <w:jc w:val="both"/>
        <w:rPr>
          <w:rFonts w:cstheme="minorHAnsi"/>
          <w:sz w:val="24"/>
          <w:szCs w:val="24"/>
        </w:rPr>
      </w:pPr>
      <w:r>
        <w:rPr>
          <w:rFonts w:cstheme="minorHAnsi"/>
          <w:sz w:val="24"/>
          <w:szCs w:val="24"/>
        </w:rPr>
        <w:t>Applying for abroad, however, due to Covid-19 Pandemic, my application was not approved.</w:t>
      </w:r>
    </w:p>
    <w:p w14:paraId="0AEECD61" w14:textId="77777777" w:rsidR="00BF79BB" w:rsidRDefault="00BF79BB" w:rsidP="00C65351">
      <w:pPr>
        <w:spacing w:after="0" w:line="240" w:lineRule="auto"/>
        <w:jc w:val="both"/>
        <w:rPr>
          <w:rFonts w:cstheme="minorHAnsi"/>
          <w:b/>
          <w:sz w:val="24"/>
          <w:szCs w:val="24"/>
        </w:rPr>
      </w:pPr>
    </w:p>
    <w:p w14:paraId="0649C65A" w14:textId="77777777" w:rsidR="00BF79BB" w:rsidRPr="008A5B42" w:rsidRDefault="00BF79BB" w:rsidP="00C65351">
      <w:pPr>
        <w:spacing w:after="0" w:line="240" w:lineRule="auto"/>
        <w:rPr>
          <w:rFonts w:cstheme="minorHAnsi"/>
          <w:sz w:val="24"/>
          <w:szCs w:val="24"/>
        </w:rPr>
      </w:pPr>
      <w:r>
        <w:rPr>
          <w:rFonts w:cstheme="minorHAnsi"/>
          <w:sz w:val="24"/>
          <w:szCs w:val="24"/>
        </w:rPr>
        <w:t>March 29, 2017-February 15, 2020</w:t>
      </w:r>
    </w:p>
    <w:p w14:paraId="574B2271" w14:textId="77777777" w:rsidR="00BF79BB" w:rsidRPr="008A5B42" w:rsidRDefault="00BF79BB" w:rsidP="00C65351">
      <w:pPr>
        <w:spacing w:after="0" w:line="240" w:lineRule="auto"/>
        <w:rPr>
          <w:rFonts w:cstheme="minorHAnsi"/>
          <w:sz w:val="24"/>
          <w:szCs w:val="24"/>
        </w:rPr>
      </w:pPr>
      <w:r>
        <w:rPr>
          <w:rFonts w:cstheme="minorHAnsi"/>
          <w:sz w:val="24"/>
          <w:szCs w:val="24"/>
        </w:rPr>
        <w:t xml:space="preserve">Governor Roque B. </w:t>
      </w:r>
      <w:proofErr w:type="spellStart"/>
      <w:r>
        <w:rPr>
          <w:rFonts w:cstheme="minorHAnsi"/>
          <w:sz w:val="24"/>
          <w:szCs w:val="24"/>
        </w:rPr>
        <w:t>Ablan</w:t>
      </w:r>
      <w:proofErr w:type="spellEnd"/>
      <w:r>
        <w:rPr>
          <w:rFonts w:cstheme="minorHAnsi"/>
          <w:sz w:val="24"/>
          <w:szCs w:val="24"/>
        </w:rPr>
        <w:t xml:space="preserve"> Sr. Memorial Hospital</w:t>
      </w:r>
    </w:p>
    <w:p w14:paraId="78752848" w14:textId="77777777" w:rsidR="00BF79BB" w:rsidRPr="008A5B42" w:rsidRDefault="00BF79BB" w:rsidP="00C65351">
      <w:pPr>
        <w:spacing w:after="0" w:line="240" w:lineRule="auto"/>
        <w:rPr>
          <w:rFonts w:cstheme="minorHAnsi"/>
          <w:sz w:val="24"/>
          <w:szCs w:val="24"/>
        </w:rPr>
      </w:pPr>
      <w:proofErr w:type="spellStart"/>
      <w:r>
        <w:rPr>
          <w:rFonts w:cstheme="minorHAnsi"/>
          <w:sz w:val="24"/>
          <w:szCs w:val="24"/>
        </w:rPr>
        <w:t>Brgy</w:t>
      </w:r>
      <w:proofErr w:type="spellEnd"/>
      <w:r>
        <w:rPr>
          <w:rFonts w:cstheme="minorHAnsi"/>
          <w:sz w:val="24"/>
          <w:szCs w:val="24"/>
        </w:rPr>
        <w:t xml:space="preserve">. 23 P. Gomez St. </w:t>
      </w:r>
      <w:proofErr w:type="spellStart"/>
      <w:r>
        <w:rPr>
          <w:rFonts w:cstheme="minorHAnsi"/>
          <w:sz w:val="24"/>
          <w:szCs w:val="24"/>
        </w:rPr>
        <w:t>Laoag</w:t>
      </w:r>
      <w:proofErr w:type="spellEnd"/>
      <w:r>
        <w:rPr>
          <w:rFonts w:cstheme="minorHAnsi"/>
          <w:sz w:val="24"/>
          <w:szCs w:val="24"/>
        </w:rPr>
        <w:t xml:space="preserve"> City 2900 Philippines</w:t>
      </w:r>
    </w:p>
    <w:p w14:paraId="41974D30" w14:textId="77777777" w:rsidR="00BF79BB" w:rsidRDefault="00BF79BB" w:rsidP="00C65351">
      <w:pPr>
        <w:spacing w:after="0" w:line="240" w:lineRule="auto"/>
        <w:rPr>
          <w:rFonts w:cstheme="minorHAnsi"/>
          <w:sz w:val="24"/>
          <w:szCs w:val="24"/>
        </w:rPr>
      </w:pPr>
      <w:r>
        <w:rPr>
          <w:rFonts w:cstheme="minorHAnsi"/>
          <w:sz w:val="24"/>
          <w:szCs w:val="24"/>
        </w:rPr>
        <w:t>General Ward Nurse</w:t>
      </w:r>
    </w:p>
    <w:p w14:paraId="64790E2A" w14:textId="77777777" w:rsidR="00BF79BB" w:rsidRDefault="00BF79BB" w:rsidP="00C65351">
      <w:pPr>
        <w:spacing w:after="0" w:line="240" w:lineRule="auto"/>
        <w:rPr>
          <w:rFonts w:cstheme="minorHAnsi"/>
          <w:sz w:val="24"/>
          <w:szCs w:val="24"/>
        </w:rPr>
      </w:pPr>
    </w:p>
    <w:p w14:paraId="13215866" w14:textId="45BD8D0F" w:rsidR="00BF79BB" w:rsidRPr="008A5B42" w:rsidRDefault="00BF79BB" w:rsidP="00C65351">
      <w:pPr>
        <w:spacing w:after="0" w:line="240" w:lineRule="auto"/>
        <w:rPr>
          <w:rFonts w:cstheme="minorHAnsi"/>
          <w:sz w:val="24"/>
          <w:szCs w:val="24"/>
        </w:rPr>
      </w:pPr>
      <w:r>
        <w:rPr>
          <w:rFonts w:cstheme="minorHAnsi"/>
          <w:sz w:val="24"/>
          <w:szCs w:val="24"/>
        </w:rPr>
        <w:t>Ju</w:t>
      </w:r>
      <w:r w:rsidR="00E43BAA">
        <w:rPr>
          <w:rFonts w:cstheme="minorHAnsi"/>
          <w:sz w:val="24"/>
          <w:szCs w:val="24"/>
        </w:rPr>
        <w:t>ne</w:t>
      </w:r>
      <w:r>
        <w:rPr>
          <w:rFonts w:cstheme="minorHAnsi"/>
          <w:sz w:val="24"/>
          <w:szCs w:val="24"/>
        </w:rPr>
        <w:t xml:space="preserve"> 16, 2015-March 28, 2017</w:t>
      </w:r>
    </w:p>
    <w:p w14:paraId="0148ED31" w14:textId="77777777" w:rsidR="00BF79BB" w:rsidRPr="008A5B42" w:rsidRDefault="00BF79BB" w:rsidP="00C65351">
      <w:pPr>
        <w:spacing w:after="0" w:line="240" w:lineRule="auto"/>
        <w:rPr>
          <w:rFonts w:cstheme="minorHAnsi"/>
          <w:sz w:val="24"/>
          <w:szCs w:val="24"/>
        </w:rPr>
      </w:pPr>
      <w:r>
        <w:rPr>
          <w:rFonts w:cstheme="minorHAnsi"/>
          <w:sz w:val="24"/>
          <w:szCs w:val="24"/>
        </w:rPr>
        <w:t xml:space="preserve">Governor Roque B. </w:t>
      </w:r>
      <w:proofErr w:type="spellStart"/>
      <w:r>
        <w:rPr>
          <w:rFonts w:cstheme="minorHAnsi"/>
          <w:sz w:val="24"/>
          <w:szCs w:val="24"/>
        </w:rPr>
        <w:t>Ablan</w:t>
      </w:r>
      <w:proofErr w:type="spellEnd"/>
      <w:r>
        <w:rPr>
          <w:rFonts w:cstheme="minorHAnsi"/>
          <w:sz w:val="24"/>
          <w:szCs w:val="24"/>
        </w:rPr>
        <w:t xml:space="preserve"> Sr. Memorial Hospital</w:t>
      </w:r>
    </w:p>
    <w:p w14:paraId="65C023C0" w14:textId="77777777" w:rsidR="00BF79BB" w:rsidRPr="008A5B42" w:rsidRDefault="00BF79BB" w:rsidP="00C65351">
      <w:pPr>
        <w:spacing w:after="0" w:line="240" w:lineRule="auto"/>
        <w:rPr>
          <w:rFonts w:cstheme="minorHAnsi"/>
          <w:sz w:val="24"/>
          <w:szCs w:val="24"/>
        </w:rPr>
      </w:pPr>
      <w:proofErr w:type="spellStart"/>
      <w:r>
        <w:rPr>
          <w:rFonts w:cstheme="minorHAnsi"/>
          <w:sz w:val="24"/>
          <w:szCs w:val="24"/>
        </w:rPr>
        <w:t>Brgy</w:t>
      </w:r>
      <w:proofErr w:type="spellEnd"/>
      <w:r>
        <w:rPr>
          <w:rFonts w:cstheme="minorHAnsi"/>
          <w:sz w:val="24"/>
          <w:szCs w:val="24"/>
        </w:rPr>
        <w:t xml:space="preserve">. 23 P. Gomez St. </w:t>
      </w:r>
      <w:proofErr w:type="spellStart"/>
      <w:r>
        <w:rPr>
          <w:rFonts w:cstheme="minorHAnsi"/>
          <w:sz w:val="24"/>
          <w:szCs w:val="24"/>
        </w:rPr>
        <w:t>Laoag</w:t>
      </w:r>
      <w:proofErr w:type="spellEnd"/>
      <w:r>
        <w:rPr>
          <w:rFonts w:cstheme="minorHAnsi"/>
          <w:sz w:val="24"/>
          <w:szCs w:val="24"/>
        </w:rPr>
        <w:t xml:space="preserve"> City 2900 Philippines</w:t>
      </w:r>
    </w:p>
    <w:p w14:paraId="17286A60" w14:textId="77777777" w:rsidR="00BF79BB" w:rsidRDefault="00BF79BB" w:rsidP="00C65351">
      <w:pPr>
        <w:spacing w:after="0" w:line="240" w:lineRule="auto"/>
        <w:rPr>
          <w:rFonts w:cstheme="minorHAnsi"/>
          <w:sz w:val="24"/>
          <w:szCs w:val="24"/>
        </w:rPr>
      </w:pPr>
      <w:r>
        <w:rPr>
          <w:rFonts w:cstheme="minorHAnsi"/>
          <w:sz w:val="24"/>
          <w:szCs w:val="24"/>
        </w:rPr>
        <w:t>Volunteer Nurse</w:t>
      </w:r>
    </w:p>
    <w:p w14:paraId="048599DA" w14:textId="77777777" w:rsidR="00BF79BB" w:rsidRDefault="00BF79BB" w:rsidP="00C65351">
      <w:pPr>
        <w:spacing w:after="0" w:line="240" w:lineRule="auto"/>
        <w:rPr>
          <w:rFonts w:cstheme="minorHAnsi"/>
          <w:sz w:val="24"/>
          <w:szCs w:val="24"/>
        </w:rPr>
      </w:pPr>
    </w:p>
    <w:p w14:paraId="146C03C9" w14:textId="77777777" w:rsidR="00BF79BB" w:rsidRPr="008A5B42" w:rsidRDefault="00BF79BB" w:rsidP="00C65351">
      <w:pPr>
        <w:spacing w:after="0" w:line="240" w:lineRule="auto"/>
        <w:rPr>
          <w:rFonts w:cstheme="minorHAnsi"/>
          <w:sz w:val="24"/>
          <w:szCs w:val="24"/>
        </w:rPr>
      </w:pPr>
      <w:r>
        <w:rPr>
          <w:rFonts w:cstheme="minorHAnsi"/>
          <w:sz w:val="24"/>
          <w:szCs w:val="24"/>
        </w:rPr>
        <w:t>March 16, 2015-June 15, 2015</w:t>
      </w:r>
    </w:p>
    <w:p w14:paraId="0ED9E35B" w14:textId="77777777" w:rsidR="00BF79BB" w:rsidRPr="008A5B42" w:rsidRDefault="00BF79BB" w:rsidP="00C65351">
      <w:pPr>
        <w:spacing w:after="0" w:line="240" w:lineRule="auto"/>
        <w:rPr>
          <w:rFonts w:cstheme="minorHAnsi"/>
          <w:sz w:val="24"/>
          <w:szCs w:val="24"/>
        </w:rPr>
      </w:pPr>
      <w:r>
        <w:rPr>
          <w:rFonts w:cstheme="minorHAnsi"/>
          <w:sz w:val="24"/>
          <w:szCs w:val="24"/>
        </w:rPr>
        <w:t xml:space="preserve">Governor Roque B. </w:t>
      </w:r>
      <w:proofErr w:type="spellStart"/>
      <w:r>
        <w:rPr>
          <w:rFonts w:cstheme="minorHAnsi"/>
          <w:sz w:val="24"/>
          <w:szCs w:val="24"/>
        </w:rPr>
        <w:t>Ablan</w:t>
      </w:r>
      <w:proofErr w:type="spellEnd"/>
      <w:r>
        <w:rPr>
          <w:rFonts w:cstheme="minorHAnsi"/>
          <w:sz w:val="24"/>
          <w:szCs w:val="24"/>
        </w:rPr>
        <w:t xml:space="preserve"> Sr. Memorial Hospital</w:t>
      </w:r>
    </w:p>
    <w:p w14:paraId="57F3C96A" w14:textId="77777777" w:rsidR="00BF79BB" w:rsidRPr="008A5B42" w:rsidRDefault="00BF79BB" w:rsidP="00C65351">
      <w:pPr>
        <w:spacing w:after="0" w:line="240" w:lineRule="auto"/>
        <w:rPr>
          <w:rFonts w:cstheme="minorHAnsi"/>
          <w:sz w:val="24"/>
          <w:szCs w:val="24"/>
        </w:rPr>
      </w:pPr>
      <w:proofErr w:type="spellStart"/>
      <w:r>
        <w:rPr>
          <w:rFonts w:cstheme="minorHAnsi"/>
          <w:sz w:val="24"/>
          <w:szCs w:val="24"/>
        </w:rPr>
        <w:t>Brgy</w:t>
      </w:r>
      <w:proofErr w:type="spellEnd"/>
      <w:r>
        <w:rPr>
          <w:rFonts w:cstheme="minorHAnsi"/>
          <w:sz w:val="24"/>
          <w:szCs w:val="24"/>
        </w:rPr>
        <w:t xml:space="preserve">. 23 P. Gomez St. </w:t>
      </w:r>
      <w:proofErr w:type="spellStart"/>
      <w:r>
        <w:rPr>
          <w:rFonts w:cstheme="minorHAnsi"/>
          <w:sz w:val="24"/>
          <w:szCs w:val="24"/>
        </w:rPr>
        <w:t>Laoag</w:t>
      </w:r>
      <w:proofErr w:type="spellEnd"/>
      <w:r>
        <w:rPr>
          <w:rFonts w:cstheme="minorHAnsi"/>
          <w:sz w:val="24"/>
          <w:szCs w:val="24"/>
        </w:rPr>
        <w:t xml:space="preserve"> City 2900 Philippines</w:t>
      </w:r>
    </w:p>
    <w:p w14:paraId="3E82B98E" w14:textId="77777777" w:rsidR="00BF79BB" w:rsidRDefault="00BF79BB" w:rsidP="00C65351">
      <w:pPr>
        <w:spacing w:after="0" w:line="240" w:lineRule="auto"/>
        <w:rPr>
          <w:rFonts w:cstheme="minorHAnsi"/>
          <w:sz w:val="24"/>
          <w:szCs w:val="24"/>
        </w:rPr>
      </w:pPr>
      <w:r>
        <w:rPr>
          <w:rFonts w:cstheme="minorHAnsi"/>
          <w:sz w:val="24"/>
          <w:szCs w:val="24"/>
        </w:rPr>
        <w:t>Staff Nurse (</w:t>
      </w:r>
      <w:proofErr w:type="spellStart"/>
      <w:r>
        <w:rPr>
          <w:rFonts w:cstheme="minorHAnsi"/>
          <w:sz w:val="24"/>
          <w:szCs w:val="24"/>
        </w:rPr>
        <w:t>Saguip</w:t>
      </w:r>
      <w:proofErr w:type="spellEnd"/>
      <w:r>
        <w:rPr>
          <w:rFonts w:cstheme="minorHAnsi"/>
          <w:sz w:val="24"/>
          <w:szCs w:val="24"/>
        </w:rPr>
        <w:t xml:space="preserve"> Nurse)</w:t>
      </w:r>
    </w:p>
    <w:p w14:paraId="38155274" w14:textId="77777777" w:rsidR="00BF79BB" w:rsidRDefault="00BF79BB" w:rsidP="00C65351">
      <w:pPr>
        <w:spacing w:after="0" w:line="240" w:lineRule="auto"/>
        <w:rPr>
          <w:rFonts w:cstheme="minorHAnsi"/>
          <w:sz w:val="24"/>
          <w:szCs w:val="24"/>
        </w:rPr>
      </w:pPr>
    </w:p>
    <w:p w14:paraId="25090C20" w14:textId="77777777" w:rsidR="00BF79BB" w:rsidRDefault="00BF79BB" w:rsidP="00C65351">
      <w:pPr>
        <w:spacing w:after="0" w:line="240" w:lineRule="auto"/>
        <w:rPr>
          <w:rFonts w:cstheme="minorHAnsi"/>
          <w:sz w:val="24"/>
          <w:szCs w:val="24"/>
        </w:rPr>
      </w:pPr>
      <w:r>
        <w:rPr>
          <w:rFonts w:cstheme="minorHAnsi"/>
          <w:sz w:val="24"/>
          <w:szCs w:val="24"/>
        </w:rPr>
        <w:t>November 2014-March 15, 2015</w:t>
      </w:r>
    </w:p>
    <w:p w14:paraId="6722F540" w14:textId="77777777" w:rsidR="00BF79BB" w:rsidRDefault="00BF79BB" w:rsidP="00C65351">
      <w:pPr>
        <w:spacing w:after="0" w:line="240" w:lineRule="auto"/>
        <w:rPr>
          <w:rFonts w:cstheme="minorHAnsi"/>
          <w:sz w:val="24"/>
          <w:szCs w:val="24"/>
        </w:rPr>
      </w:pPr>
      <w:r>
        <w:rPr>
          <w:rFonts w:cstheme="minorHAnsi"/>
          <w:sz w:val="24"/>
          <w:szCs w:val="24"/>
        </w:rPr>
        <w:t>Took care of my grandmother</w:t>
      </w:r>
    </w:p>
    <w:p w14:paraId="432778FC" w14:textId="77777777" w:rsidR="00BF79BB" w:rsidRDefault="00BF79BB" w:rsidP="00C65351">
      <w:pPr>
        <w:spacing w:after="0" w:line="240" w:lineRule="auto"/>
        <w:rPr>
          <w:rFonts w:cstheme="minorHAnsi"/>
          <w:sz w:val="24"/>
          <w:szCs w:val="24"/>
        </w:rPr>
      </w:pPr>
    </w:p>
    <w:p w14:paraId="5C592221" w14:textId="77777777" w:rsidR="00BF79BB" w:rsidRPr="008A5B42" w:rsidRDefault="00BF79BB" w:rsidP="00C65351">
      <w:pPr>
        <w:spacing w:after="0" w:line="240" w:lineRule="auto"/>
        <w:rPr>
          <w:rFonts w:cstheme="minorHAnsi"/>
          <w:sz w:val="24"/>
          <w:szCs w:val="24"/>
        </w:rPr>
      </w:pPr>
      <w:r>
        <w:rPr>
          <w:rFonts w:cstheme="minorHAnsi"/>
          <w:sz w:val="24"/>
          <w:szCs w:val="24"/>
        </w:rPr>
        <w:t>April 7, 2014-October 2014</w:t>
      </w:r>
    </w:p>
    <w:p w14:paraId="627F29DF" w14:textId="77777777" w:rsidR="00BF79BB" w:rsidRPr="008A5B42" w:rsidRDefault="00BF79BB" w:rsidP="00C65351">
      <w:pPr>
        <w:spacing w:after="0" w:line="240" w:lineRule="auto"/>
        <w:rPr>
          <w:rFonts w:cstheme="minorHAnsi"/>
          <w:sz w:val="24"/>
          <w:szCs w:val="24"/>
        </w:rPr>
      </w:pPr>
      <w:r>
        <w:rPr>
          <w:rFonts w:cstheme="minorHAnsi"/>
          <w:sz w:val="24"/>
          <w:szCs w:val="24"/>
        </w:rPr>
        <w:t xml:space="preserve">Governor Roque B. </w:t>
      </w:r>
      <w:proofErr w:type="spellStart"/>
      <w:r>
        <w:rPr>
          <w:rFonts w:cstheme="minorHAnsi"/>
          <w:sz w:val="24"/>
          <w:szCs w:val="24"/>
        </w:rPr>
        <w:t>Ablan</w:t>
      </w:r>
      <w:proofErr w:type="spellEnd"/>
      <w:r>
        <w:rPr>
          <w:rFonts w:cstheme="minorHAnsi"/>
          <w:sz w:val="24"/>
          <w:szCs w:val="24"/>
        </w:rPr>
        <w:t xml:space="preserve"> Sr. Memorial Hospital</w:t>
      </w:r>
    </w:p>
    <w:p w14:paraId="437640B4" w14:textId="77777777" w:rsidR="00BF79BB" w:rsidRPr="008A5B42" w:rsidRDefault="00BF79BB" w:rsidP="00C65351">
      <w:pPr>
        <w:spacing w:after="0" w:line="240" w:lineRule="auto"/>
        <w:rPr>
          <w:rFonts w:cstheme="minorHAnsi"/>
          <w:sz w:val="24"/>
          <w:szCs w:val="24"/>
        </w:rPr>
      </w:pPr>
      <w:proofErr w:type="spellStart"/>
      <w:r>
        <w:rPr>
          <w:rFonts w:cstheme="minorHAnsi"/>
          <w:sz w:val="24"/>
          <w:szCs w:val="24"/>
        </w:rPr>
        <w:t>Brgy</w:t>
      </w:r>
      <w:proofErr w:type="spellEnd"/>
      <w:r>
        <w:rPr>
          <w:rFonts w:cstheme="minorHAnsi"/>
          <w:sz w:val="24"/>
          <w:szCs w:val="24"/>
        </w:rPr>
        <w:t xml:space="preserve">. 23 P. Gomez St. </w:t>
      </w:r>
      <w:proofErr w:type="spellStart"/>
      <w:r>
        <w:rPr>
          <w:rFonts w:cstheme="minorHAnsi"/>
          <w:sz w:val="24"/>
          <w:szCs w:val="24"/>
        </w:rPr>
        <w:t>Laoag</w:t>
      </w:r>
      <w:proofErr w:type="spellEnd"/>
      <w:r>
        <w:rPr>
          <w:rFonts w:cstheme="minorHAnsi"/>
          <w:sz w:val="24"/>
          <w:szCs w:val="24"/>
        </w:rPr>
        <w:t xml:space="preserve"> City 2900 Philippines</w:t>
      </w:r>
    </w:p>
    <w:p w14:paraId="2A9D1A6D" w14:textId="77777777" w:rsidR="00BF79BB" w:rsidRDefault="00BF79BB" w:rsidP="00C65351">
      <w:pPr>
        <w:spacing w:after="0" w:line="240" w:lineRule="auto"/>
        <w:rPr>
          <w:rFonts w:cstheme="minorHAnsi"/>
          <w:sz w:val="24"/>
          <w:szCs w:val="24"/>
        </w:rPr>
      </w:pPr>
      <w:proofErr w:type="spellStart"/>
      <w:r>
        <w:rPr>
          <w:rFonts w:cstheme="minorHAnsi"/>
          <w:sz w:val="24"/>
          <w:szCs w:val="24"/>
        </w:rPr>
        <w:t>Vounteer</w:t>
      </w:r>
      <w:proofErr w:type="spellEnd"/>
      <w:r>
        <w:rPr>
          <w:rFonts w:cstheme="minorHAnsi"/>
          <w:sz w:val="24"/>
          <w:szCs w:val="24"/>
        </w:rPr>
        <w:t xml:space="preserve"> Nurse</w:t>
      </w:r>
    </w:p>
    <w:p w14:paraId="680B83B0" w14:textId="77777777" w:rsidR="00BF79BB" w:rsidRPr="006D72A8" w:rsidRDefault="00BF79BB" w:rsidP="00C65351">
      <w:pPr>
        <w:spacing w:after="0" w:line="240" w:lineRule="auto"/>
        <w:rPr>
          <w:rFonts w:cstheme="minorHAnsi"/>
          <w:b/>
          <w:sz w:val="24"/>
          <w:szCs w:val="24"/>
        </w:rPr>
      </w:pPr>
    </w:p>
    <w:p w14:paraId="1CC7EAB4" w14:textId="77777777" w:rsidR="00BF79BB" w:rsidRPr="006D72A8" w:rsidRDefault="00BF79BB" w:rsidP="00C65351">
      <w:pPr>
        <w:pStyle w:val="ListParagraph"/>
        <w:numPr>
          <w:ilvl w:val="0"/>
          <w:numId w:val="2"/>
        </w:numPr>
        <w:spacing w:after="0" w:line="240" w:lineRule="auto"/>
        <w:rPr>
          <w:rFonts w:asciiTheme="minorHAnsi" w:hAnsiTheme="minorHAnsi" w:cstheme="minorHAnsi"/>
          <w:sz w:val="24"/>
          <w:szCs w:val="24"/>
        </w:rPr>
      </w:pPr>
      <w:r w:rsidRPr="006D72A8">
        <w:rPr>
          <w:rFonts w:asciiTheme="minorHAnsi" w:hAnsiTheme="minorHAnsi" w:cstheme="minorHAnsi"/>
          <w:sz w:val="24"/>
          <w:szCs w:val="24"/>
        </w:rPr>
        <w:t>Hospital and Unit Description:</w:t>
      </w:r>
    </w:p>
    <w:p w14:paraId="3C83C738" w14:textId="77777777" w:rsidR="00BF79BB" w:rsidRPr="006D72A8" w:rsidRDefault="00BF79BB" w:rsidP="00C65351">
      <w:pPr>
        <w:pStyle w:val="ListParagraph"/>
        <w:spacing w:after="0" w:line="240" w:lineRule="auto"/>
        <w:ind w:left="1440"/>
        <w:rPr>
          <w:rFonts w:asciiTheme="minorHAnsi" w:hAnsiTheme="minorHAnsi" w:cstheme="minorHAnsi"/>
          <w:sz w:val="24"/>
          <w:szCs w:val="24"/>
        </w:rPr>
      </w:pPr>
    </w:p>
    <w:p w14:paraId="267E824B" w14:textId="77777777" w:rsidR="00BF79BB" w:rsidRPr="006D72A8" w:rsidRDefault="00BF79BB" w:rsidP="00C65351">
      <w:pPr>
        <w:pStyle w:val="ListParagraph"/>
        <w:spacing w:after="0" w:line="240" w:lineRule="auto"/>
        <w:ind w:left="1440"/>
        <w:jc w:val="both"/>
        <w:rPr>
          <w:rFonts w:asciiTheme="minorHAnsi" w:hAnsiTheme="minorHAnsi" w:cstheme="minorHAnsi"/>
          <w:sz w:val="24"/>
          <w:szCs w:val="24"/>
          <w:shd w:val="clear" w:color="auto" w:fill="FFFFFF"/>
        </w:rPr>
      </w:pPr>
      <w:r>
        <w:rPr>
          <w:rFonts w:asciiTheme="minorHAnsi" w:eastAsia="Times New Roman" w:hAnsiTheme="minorHAnsi" w:cstheme="minorHAnsi"/>
          <w:color w:val="000000"/>
          <w:sz w:val="24"/>
          <w:szCs w:val="24"/>
          <w:lang w:val="en-PH" w:eastAsia="en-PH"/>
        </w:rPr>
        <w:t xml:space="preserve">A government hospital with a 100-bed capacity which provides medical and dental services. A Phil Health Accredited Institution. I was assigned in different wards in the hospital; a service ward for pediatric and medicine (50 bed), the other service ward for </w:t>
      </w:r>
      <w:proofErr w:type="spellStart"/>
      <w:r>
        <w:rPr>
          <w:rFonts w:asciiTheme="minorHAnsi" w:eastAsia="Times New Roman" w:hAnsiTheme="minorHAnsi" w:cstheme="minorHAnsi"/>
          <w:color w:val="000000"/>
          <w:sz w:val="24"/>
          <w:szCs w:val="24"/>
          <w:lang w:val="en-PH" w:eastAsia="en-PH"/>
        </w:rPr>
        <w:t>ob-gyne</w:t>
      </w:r>
      <w:proofErr w:type="spellEnd"/>
      <w:r>
        <w:rPr>
          <w:rFonts w:asciiTheme="minorHAnsi" w:eastAsia="Times New Roman" w:hAnsiTheme="minorHAnsi" w:cstheme="minorHAnsi"/>
          <w:color w:val="000000"/>
          <w:sz w:val="24"/>
          <w:szCs w:val="24"/>
          <w:lang w:val="en-PH" w:eastAsia="en-PH"/>
        </w:rPr>
        <w:t xml:space="preserve">, neonatal, surgical and orthopedic (60 bed), and lastly, a general ward comprises of </w:t>
      </w:r>
      <w:proofErr w:type="spellStart"/>
      <w:r>
        <w:rPr>
          <w:rFonts w:asciiTheme="minorHAnsi" w:eastAsia="Times New Roman" w:hAnsiTheme="minorHAnsi" w:cstheme="minorHAnsi"/>
          <w:color w:val="000000"/>
          <w:sz w:val="24"/>
          <w:szCs w:val="24"/>
          <w:lang w:val="en-PH" w:eastAsia="en-PH"/>
        </w:rPr>
        <w:t>ob-gyne</w:t>
      </w:r>
      <w:proofErr w:type="spellEnd"/>
      <w:r>
        <w:rPr>
          <w:rFonts w:asciiTheme="minorHAnsi" w:eastAsia="Times New Roman" w:hAnsiTheme="minorHAnsi" w:cstheme="minorHAnsi"/>
          <w:color w:val="000000"/>
          <w:sz w:val="24"/>
          <w:szCs w:val="24"/>
          <w:lang w:val="en-PH" w:eastAsia="en-PH"/>
        </w:rPr>
        <w:t>, surgical, orthopedic, pediatric and infectious (30 bed).</w:t>
      </w:r>
    </w:p>
    <w:p w14:paraId="5E592DA4" w14:textId="77777777" w:rsidR="00BF79BB" w:rsidRPr="006D72A8" w:rsidRDefault="00BF79BB" w:rsidP="00C65351">
      <w:pPr>
        <w:pStyle w:val="ListParagraph"/>
        <w:spacing w:after="0" w:line="240" w:lineRule="auto"/>
        <w:ind w:left="1440"/>
        <w:jc w:val="both"/>
        <w:rPr>
          <w:rFonts w:asciiTheme="minorHAnsi" w:hAnsiTheme="minorHAnsi" w:cstheme="minorHAnsi"/>
          <w:b/>
          <w:sz w:val="24"/>
          <w:szCs w:val="24"/>
        </w:rPr>
      </w:pPr>
    </w:p>
    <w:p w14:paraId="1E38E7D6" w14:textId="77777777" w:rsidR="00BF79BB" w:rsidRPr="006D72A8" w:rsidRDefault="00BF79BB" w:rsidP="00C65351">
      <w:pPr>
        <w:pStyle w:val="ListParagraph"/>
        <w:numPr>
          <w:ilvl w:val="0"/>
          <w:numId w:val="2"/>
        </w:numPr>
        <w:spacing w:after="0" w:line="240" w:lineRule="auto"/>
        <w:jc w:val="both"/>
        <w:rPr>
          <w:rFonts w:asciiTheme="minorHAnsi" w:hAnsiTheme="minorHAnsi" w:cstheme="minorHAnsi"/>
          <w:sz w:val="24"/>
          <w:szCs w:val="24"/>
        </w:rPr>
      </w:pPr>
      <w:r w:rsidRPr="006D72A8">
        <w:rPr>
          <w:rFonts w:asciiTheme="minorHAnsi" w:hAnsiTheme="minorHAnsi" w:cstheme="minorHAnsi"/>
          <w:sz w:val="24"/>
          <w:szCs w:val="24"/>
        </w:rPr>
        <w:t xml:space="preserve">Job Description: </w:t>
      </w:r>
    </w:p>
    <w:p w14:paraId="0822CEDE" w14:textId="77777777" w:rsidR="00BF79BB" w:rsidRPr="006D72A8" w:rsidRDefault="00BF79BB" w:rsidP="00C65351">
      <w:pPr>
        <w:pStyle w:val="ListParagraph"/>
        <w:spacing w:after="0" w:line="240" w:lineRule="auto"/>
        <w:ind w:left="1440"/>
        <w:jc w:val="both"/>
        <w:rPr>
          <w:rFonts w:asciiTheme="minorHAnsi" w:hAnsiTheme="minorHAnsi" w:cstheme="minorHAnsi"/>
          <w:sz w:val="24"/>
          <w:szCs w:val="24"/>
        </w:rPr>
      </w:pPr>
    </w:p>
    <w:p w14:paraId="3A66D11F" w14:textId="77777777" w:rsidR="00BF79BB" w:rsidRDefault="00BF79BB" w:rsidP="00C65351">
      <w:pPr>
        <w:ind w:left="1440"/>
        <w:jc w:val="both"/>
        <w:rPr>
          <w:rFonts w:eastAsia="Times New Roman" w:cstheme="minorHAnsi"/>
          <w:sz w:val="24"/>
          <w:szCs w:val="24"/>
        </w:rPr>
      </w:pPr>
      <w:r>
        <w:rPr>
          <w:rFonts w:eastAsia="Times New Roman" w:cstheme="minorHAnsi"/>
          <w:sz w:val="24"/>
          <w:szCs w:val="24"/>
        </w:rPr>
        <w:t>Provide direct nursing care for patients in Emergency, Medical-Surgical, Ob-</w:t>
      </w:r>
      <w:proofErr w:type="spellStart"/>
      <w:r>
        <w:rPr>
          <w:rFonts w:eastAsia="Times New Roman" w:cstheme="minorHAnsi"/>
          <w:sz w:val="24"/>
          <w:szCs w:val="24"/>
        </w:rPr>
        <w:t>gyne</w:t>
      </w:r>
      <w:proofErr w:type="spellEnd"/>
      <w:r>
        <w:rPr>
          <w:rFonts w:eastAsia="Times New Roman" w:cstheme="minorHAnsi"/>
          <w:sz w:val="24"/>
          <w:szCs w:val="24"/>
        </w:rPr>
        <w:t xml:space="preserve">, Pediatrics and Orthopedics together with a Nursing Attendant.  Performed pre and post operative nursing care, and admission and discharge duties. Observe, records and reports patient’s symptoms, conditions and progress of treatment and therapy. Prepared for and assist physicians with diagnostic and therapeutic procedures. Administer medications and noted reactions. Carry out doctors legal order. </w:t>
      </w:r>
    </w:p>
    <w:p w14:paraId="15716E20" w14:textId="77777777" w:rsidR="00BF79BB" w:rsidRPr="006D72A8" w:rsidRDefault="00BF79BB" w:rsidP="00C65351">
      <w:pPr>
        <w:spacing w:after="0" w:line="240" w:lineRule="auto"/>
        <w:rPr>
          <w:rFonts w:cstheme="minorHAnsi"/>
          <w:b/>
          <w:sz w:val="24"/>
          <w:szCs w:val="24"/>
        </w:rPr>
      </w:pPr>
    </w:p>
    <w:p w14:paraId="3B9A8FA0" w14:textId="77777777" w:rsidR="00BF79BB" w:rsidRPr="006D72A8" w:rsidRDefault="00BF79BB" w:rsidP="00C65351">
      <w:pPr>
        <w:spacing w:after="0" w:line="240" w:lineRule="auto"/>
        <w:rPr>
          <w:rFonts w:cstheme="minorHAnsi"/>
          <w:b/>
          <w:sz w:val="24"/>
          <w:szCs w:val="24"/>
          <w:u w:val="single"/>
        </w:rPr>
      </w:pPr>
      <w:r w:rsidRPr="006D72A8">
        <w:rPr>
          <w:rFonts w:cstheme="minorHAnsi"/>
          <w:b/>
          <w:sz w:val="24"/>
          <w:szCs w:val="24"/>
          <w:u w:val="single"/>
        </w:rPr>
        <w:t>TRAININGS ATTENDED</w:t>
      </w:r>
    </w:p>
    <w:p w14:paraId="3384CA56" w14:textId="77777777" w:rsidR="00BF79BB" w:rsidRPr="006D72A8" w:rsidRDefault="00BF79BB" w:rsidP="00C65351">
      <w:pPr>
        <w:spacing w:after="0" w:line="240" w:lineRule="auto"/>
        <w:rPr>
          <w:rFonts w:cstheme="minorHAnsi"/>
          <w:b/>
          <w:sz w:val="24"/>
          <w:szCs w:val="24"/>
          <w:u w:val="single"/>
        </w:rPr>
      </w:pPr>
    </w:p>
    <w:p w14:paraId="08531D96" w14:textId="77777777" w:rsidR="00BF79BB" w:rsidRDefault="00BF79BB" w:rsidP="00C65351">
      <w:pPr>
        <w:spacing w:after="0" w:line="240" w:lineRule="auto"/>
        <w:rPr>
          <w:rFonts w:cstheme="minorHAnsi"/>
          <w:sz w:val="24"/>
          <w:szCs w:val="24"/>
        </w:rPr>
      </w:pPr>
      <w:r>
        <w:rPr>
          <w:rFonts w:cstheme="minorHAnsi"/>
          <w:sz w:val="24"/>
          <w:szCs w:val="24"/>
        </w:rPr>
        <w:t>ANGELS Academy Lecture on Quality Monitoring: RESQ (Registry of Stroke Care Quality) The Importance of Quality Monitoring-June 17, 2022, De La Salle University Medical Center</w:t>
      </w:r>
    </w:p>
    <w:p w14:paraId="77A2BCE2" w14:textId="77777777" w:rsidR="00BF79BB" w:rsidRDefault="00BF79BB" w:rsidP="00C65351">
      <w:pPr>
        <w:spacing w:after="0" w:line="240" w:lineRule="auto"/>
        <w:rPr>
          <w:rFonts w:cstheme="minorHAnsi"/>
          <w:sz w:val="24"/>
          <w:szCs w:val="24"/>
        </w:rPr>
      </w:pPr>
    </w:p>
    <w:p w14:paraId="39352F8D" w14:textId="77777777" w:rsidR="00BF79BB" w:rsidRDefault="00BF79BB" w:rsidP="00C65351">
      <w:pPr>
        <w:spacing w:after="0" w:line="240" w:lineRule="auto"/>
        <w:rPr>
          <w:rFonts w:cstheme="minorHAnsi"/>
          <w:sz w:val="24"/>
          <w:szCs w:val="24"/>
        </w:rPr>
      </w:pPr>
      <w:r>
        <w:rPr>
          <w:rFonts w:cstheme="minorHAnsi"/>
          <w:sz w:val="24"/>
          <w:szCs w:val="24"/>
        </w:rPr>
        <w:t>ANGELS Academy Lecture on Thrombolysis: The Science and Art of Thrombolysis-May 20, 2022, De La Salle University Medical Center</w:t>
      </w:r>
    </w:p>
    <w:p w14:paraId="486DFB08" w14:textId="77777777" w:rsidR="00BF79BB" w:rsidRDefault="00BF79BB" w:rsidP="00C65351">
      <w:pPr>
        <w:spacing w:after="0" w:line="240" w:lineRule="auto"/>
        <w:rPr>
          <w:rFonts w:cstheme="minorHAnsi"/>
          <w:sz w:val="24"/>
          <w:szCs w:val="24"/>
        </w:rPr>
      </w:pPr>
    </w:p>
    <w:p w14:paraId="3E442E55" w14:textId="77777777" w:rsidR="00BF79BB" w:rsidRDefault="00BF79BB" w:rsidP="00C65351">
      <w:pPr>
        <w:spacing w:after="0" w:line="240" w:lineRule="auto"/>
        <w:rPr>
          <w:rFonts w:cstheme="minorHAnsi"/>
          <w:sz w:val="24"/>
          <w:szCs w:val="24"/>
        </w:rPr>
      </w:pPr>
      <w:r>
        <w:rPr>
          <w:rFonts w:cstheme="minorHAnsi"/>
          <w:sz w:val="24"/>
          <w:szCs w:val="24"/>
        </w:rPr>
        <w:t>ANGELS Academy Lecture on NIHSS: How to Assess Stroke Severity-April 22, 2022, De La Salle University Medical Center</w:t>
      </w:r>
    </w:p>
    <w:p w14:paraId="58B25735" w14:textId="77777777" w:rsidR="00BF79BB" w:rsidRDefault="00BF79BB" w:rsidP="00C65351">
      <w:pPr>
        <w:spacing w:after="0" w:line="240" w:lineRule="auto"/>
        <w:rPr>
          <w:rFonts w:cstheme="minorHAnsi"/>
          <w:sz w:val="24"/>
          <w:szCs w:val="24"/>
        </w:rPr>
      </w:pPr>
    </w:p>
    <w:p w14:paraId="4CC86E69" w14:textId="77777777" w:rsidR="00BF79BB" w:rsidRDefault="00BF79BB" w:rsidP="00C65351">
      <w:pPr>
        <w:spacing w:after="0" w:line="240" w:lineRule="auto"/>
        <w:rPr>
          <w:rFonts w:cstheme="minorHAnsi"/>
          <w:sz w:val="24"/>
          <w:szCs w:val="24"/>
        </w:rPr>
      </w:pPr>
      <w:r>
        <w:rPr>
          <w:rFonts w:cstheme="minorHAnsi"/>
          <w:sz w:val="24"/>
          <w:szCs w:val="24"/>
        </w:rPr>
        <w:t>ANGELS Academy Lecture on Stroke Basics: How To Spot Stroke-March 11, 2022, De La Salle University Medical Center</w:t>
      </w:r>
    </w:p>
    <w:p w14:paraId="40408A09" w14:textId="77777777" w:rsidR="00BF79BB" w:rsidRDefault="00BF79BB" w:rsidP="00C65351">
      <w:pPr>
        <w:spacing w:after="0" w:line="240" w:lineRule="auto"/>
        <w:rPr>
          <w:rFonts w:cstheme="minorHAnsi"/>
          <w:sz w:val="24"/>
          <w:szCs w:val="24"/>
        </w:rPr>
      </w:pPr>
    </w:p>
    <w:p w14:paraId="06FC5796" w14:textId="77777777" w:rsidR="00BF79BB" w:rsidRDefault="00BF79BB" w:rsidP="00C65351">
      <w:pPr>
        <w:spacing w:after="0" w:line="240" w:lineRule="auto"/>
        <w:rPr>
          <w:rFonts w:cstheme="minorHAnsi"/>
          <w:sz w:val="24"/>
          <w:szCs w:val="24"/>
        </w:rPr>
      </w:pPr>
      <w:r>
        <w:rPr>
          <w:rFonts w:cstheme="minorHAnsi"/>
          <w:sz w:val="24"/>
          <w:szCs w:val="24"/>
        </w:rPr>
        <w:t>MBFHI: Virtual 20-Hr Lactation Seminar-August 3, 2021, De La Salle University Medical Center</w:t>
      </w:r>
    </w:p>
    <w:p w14:paraId="19B8C094" w14:textId="77777777" w:rsidR="00BF79BB" w:rsidRDefault="00BF79BB" w:rsidP="00C65351">
      <w:pPr>
        <w:spacing w:after="0" w:line="240" w:lineRule="auto"/>
        <w:rPr>
          <w:rFonts w:cstheme="minorHAnsi"/>
          <w:sz w:val="24"/>
          <w:szCs w:val="24"/>
        </w:rPr>
      </w:pPr>
    </w:p>
    <w:p w14:paraId="5FC0B240" w14:textId="77777777" w:rsidR="00BF79BB" w:rsidRDefault="00BF79BB" w:rsidP="00C65351">
      <w:pPr>
        <w:spacing w:after="0" w:line="240" w:lineRule="auto"/>
        <w:rPr>
          <w:rFonts w:cstheme="minorHAnsi"/>
          <w:sz w:val="24"/>
          <w:szCs w:val="24"/>
        </w:rPr>
      </w:pPr>
      <w:r>
        <w:rPr>
          <w:rFonts w:cstheme="minorHAnsi"/>
          <w:sz w:val="24"/>
          <w:szCs w:val="24"/>
        </w:rPr>
        <w:t xml:space="preserve">Updates in Nursing Profession and Dimensional Role of Filipino Professional Nurses: A Road to Midwifery Excellence-October 23, 2019, Governor Roque B. </w:t>
      </w:r>
      <w:proofErr w:type="spellStart"/>
      <w:r>
        <w:rPr>
          <w:rFonts w:cstheme="minorHAnsi"/>
          <w:sz w:val="24"/>
          <w:szCs w:val="24"/>
        </w:rPr>
        <w:t>Ablan</w:t>
      </w:r>
      <w:proofErr w:type="spellEnd"/>
      <w:r>
        <w:rPr>
          <w:rFonts w:cstheme="minorHAnsi"/>
          <w:sz w:val="24"/>
          <w:szCs w:val="24"/>
        </w:rPr>
        <w:t xml:space="preserve"> Sr. Memorial Hospital</w:t>
      </w:r>
    </w:p>
    <w:p w14:paraId="7E831BD6" w14:textId="77777777" w:rsidR="00BF79BB" w:rsidRDefault="00BF79BB" w:rsidP="00C65351">
      <w:pPr>
        <w:spacing w:after="0" w:line="240" w:lineRule="auto"/>
        <w:rPr>
          <w:rFonts w:cstheme="minorHAnsi"/>
          <w:sz w:val="24"/>
          <w:szCs w:val="24"/>
        </w:rPr>
      </w:pPr>
    </w:p>
    <w:p w14:paraId="06CFD1BD" w14:textId="77777777" w:rsidR="00BF79BB" w:rsidRDefault="00BF79BB" w:rsidP="00C65351">
      <w:pPr>
        <w:spacing w:after="0" w:line="240" w:lineRule="auto"/>
        <w:rPr>
          <w:rFonts w:cstheme="minorHAnsi"/>
          <w:sz w:val="24"/>
          <w:szCs w:val="24"/>
        </w:rPr>
      </w:pPr>
      <w:r>
        <w:rPr>
          <w:rFonts w:cstheme="minorHAnsi"/>
          <w:sz w:val="24"/>
          <w:szCs w:val="24"/>
        </w:rPr>
        <w:t>ORNAP: A Hallmark of Excellence-October 19, 2019, ORNAP Ilocos Norte Chapter</w:t>
      </w:r>
    </w:p>
    <w:p w14:paraId="6DADEFD6" w14:textId="77777777" w:rsidR="00BF79BB" w:rsidRDefault="00BF79BB" w:rsidP="00C65351">
      <w:pPr>
        <w:spacing w:after="0" w:line="240" w:lineRule="auto"/>
        <w:rPr>
          <w:rFonts w:cstheme="minorHAnsi"/>
          <w:sz w:val="24"/>
          <w:szCs w:val="24"/>
        </w:rPr>
      </w:pPr>
    </w:p>
    <w:p w14:paraId="44D6DD14" w14:textId="77777777" w:rsidR="00BF79BB" w:rsidRDefault="00BF79BB" w:rsidP="00C65351">
      <w:pPr>
        <w:spacing w:after="0" w:line="240" w:lineRule="auto"/>
        <w:rPr>
          <w:rFonts w:cstheme="minorHAnsi"/>
          <w:sz w:val="24"/>
          <w:szCs w:val="24"/>
        </w:rPr>
      </w:pPr>
      <w:r>
        <w:rPr>
          <w:rFonts w:cstheme="minorHAnsi"/>
          <w:sz w:val="24"/>
          <w:szCs w:val="24"/>
        </w:rPr>
        <w:t xml:space="preserve">Review of Nursing Protocol in Medication Administration-April 30, 2019, Governor Roque B. </w:t>
      </w:r>
      <w:proofErr w:type="spellStart"/>
      <w:r>
        <w:rPr>
          <w:rFonts w:cstheme="minorHAnsi"/>
          <w:sz w:val="24"/>
          <w:szCs w:val="24"/>
        </w:rPr>
        <w:t>Ablan</w:t>
      </w:r>
      <w:proofErr w:type="spellEnd"/>
      <w:r>
        <w:rPr>
          <w:rFonts w:cstheme="minorHAnsi"/>
          <w:sz w:val="24"/>
          <w:szCs w:val="24"/>
        </w:rPr>
        <w:t xml:space="preserve"> Sr. Memorial Hospital</w:t>
      </w:r>
    </w:p>
    <w:p w14:paraId="01EC1752" w14:textId="77777777" w:rsidR="00BF79BB" w:rsidRDefault="00BF79BB" w:rsidP="00C65351">
      <w:pPr>
        <w:spacing w:after="0" w:line="240" w:lineRule="auto"/>
        <w:rPr>
          <w:rFonts w:cstheme="minorHAnsi"/>
          <w:sz w:val="24"/>
          <w:szCs w:val="24"/>
        </w:rPr>
      </w:pPr>
    </w:p>
    <w:p w14:paraId="59474A1A" w14:textId="77777777" w:rsidR="00BF79BB" w:rsidRPr="006D72A8" w:rsidRDefault="00BF79BB" w:rsidP="00C65351">
      <w:pPr>
        <w:spacing w:after="0" w:line="240" w:lineRule="auto"/>
        <w:rPr>
          <w:rFonts w:cstheme="minorHAnsi"/>
          <w:sz w:val="24"/>
          <w:szCs w:val="24"/>
        </w:rPr>
      </w:pPr>
      <w:r>
        <w:rPr>
          <w:rFonts w:cstheme="minorHAnsi"/>
          <w:sz w:val="24"/>
          <w:szCs w:val="24"/>
        </w:rPr>
        <w:t xml:space="preserve">Strengthening Nursing Competencies Through Legal Education and Infectious Disease Updates-February 23, 2019, Philippines Nurses Association, </w:t>
      </w:r>
      <w:proofErr w:type="spellStart"/>
      <w:r>
        <w:rPr>
          <w:rFonts w:cstheme="minorHAnsi"/>
          <w:sz w:val="24"/>
          <w:szCs w:val="24"/>
        </w:rPr>
        <w:t>Inc</w:t>
      </w:r>
      <w:proofErr w:type="spellEnd"/>
    </w:p>
    <w:p w14:paraId="1EF2B2D2" w14:textId="77777777" w:rsidR="00BF79BB" w:rsidRPr="006D72A8" w:rsidRDefault="00BF79BB" w:rsidP="00C65351">
      <w:pPr>
        <w:spacing w:after="0" w:line="240" w:lineRule="auto"/>
        <w:rPr>
          <w:rFonts w:cstheme="minorHAnsi"/>
          <w:sz w:val="24"/>
          <w:szCs w:val="24"/>
        </w:rPr>
      </w:pPr>
    </w:p>
    <w:p w14:paraId="5FC2F7EE" w14:textId="77777777" w:rsidR="00BF79BB" w:rsidRPr="006D72A8" w:rsidRDefault="00BF79BB" w:rsidP="00C65351">
      <w:pPr>
        <w:spacing w:after="0" w:line="240" w:lineRule="auto"/>
        <w:rPr>
          <w:rFonts w:cstheme="minorHAnsi"/>
          <w:b/>
          <w:bCs/>
          <w:sz w:val="24"/>
          <w:szCs w:val="24"/>
        </w:rPr>
      </w:pPr>
      <w:r w:rsidRPr="006D72A8">
        <w:rPr>
          <w:rFonts w:cstheme="minorHAnsi"/>
          <w:b/>
          <w:bCs/>
          <w:sz w:val="24"/>
          <w:szCs w:val="24"/>
        </w:rPr>
        <w:t xml:space="preserve">PROFESSIONAL REFERENCES:  </w:t>
      </w:r>
    </w:p>
    <w:p w14:paraId="55AE56E7" w14:textId="77777777" w:rsidR="00BF79BB" w:rsidRDefault="00BF79BB" w:rsidP="00C65351">
      <w:pPr>
        <w:spacing w:after="0" w:line="240" w:lineRule="auto"/>
        <w:rPr>
          <w:rFonts w:cstheme="minorHAnsi"/>
          <w:sz w:val="24"/>
          <w:szCs w:val="24"/>
        </w:rPr>
      </w:pPr>
      <w:r w:rsidRPr="006D72A8">
        <w:rPr>
          <w:rFonts w:cstheme="minorHAnsi"/>
          <w:sz w:val="24"/>
          <w:szCs w:val="24"/>
        </w:rPr>
        <w:t xml:space="preserve"> </w:t>
      </w:r>
    </w:p>
    <w:p w14:paraId="1C48B5E9" w14:textId="77777777" w:rsidR="00BF79BB" w:rsidRDefault="00BF79BB" w:rsidP="00C65351">
      <w:pPr>
        <w:spacing w:after="0" w:line="240" w:lineRule="auto"/>
        <w:rPr>
          <w:rFonts w:cstheme="minorHAnsi"/>
          <w:sz w:val="24"/>
          <w:szCs w:val="24"/>
        </w:rPr>
      </w:pPr>
      <w:proofErr w:type="spellStart"/>
      <w:r>
        <w:rPr>
          <w:rFonts w:cstheme="minorHAnsi"/>
          <w:sz w:val="24"/>
          <w:szCs w:val="24"/>
        </w:rPr>
        <w:t>Rociel</w:t>
      </w:r>
      <w:proofErr w:type="spellEnd"/>
      <w:r>
        <w:rPr>
          <w:rFonts w:cstheme="minorHAnsi"/>
          <w:sz w:val="24"/>
          <w:szCs w:val="24"/>
        </w:rPr>
        <w:t xml:space="preserve"> E. </w:t>
      </w:r>
      <w:proofErr w:type="spellStart"/>
      <w:r>
        <w:rPr>
          <w:rFonts w:cstheme="minorHAnsi"/>
          <w:sz w:val="24"/>
          <w:szCs w:val="24"/>
        </w:rPr>
        <w:t>Gison</w:t>
      </w:r>
      <w:proofErr w:type="spellEnd"/>
      <w:r>
        <w:rPr>
          <w:rFonts w:cstheme="minorHAnsi"/>
          <w:sz w:val="24"/>
          <w:szCs w:val="24"/>
        </w:rPr>
        <w:t>, RN</w:t>
      </w:r>
    </w:p>
    <w:p w14:paraId="2C7764E4" w14:textId="77777777" w:rsidR="00BF79BB" w:rsidRDefault="00BF79BB" w:rsidP="00C65351">
      <w:pPr>
        <w:spacing w:after="0" w:line="240" w:lineRule="auto"/>
        <w:rPr>
          <w:rFonts w:cstheme="minorHAnsi"/>
          <w:sz w:val="24"/>
          <w:szCs w:val="24"/>
        </w:rPr>
      </w:pPr>
      <w:r>
        <w:rPr>
          <w:rFonts w:cstheme="minorHAnsi"/>
          <w:sz w:val="24"/>
          <w:szCs w:val="24"/>
        </w:rPr>
        <w:t>Head Nurse, De La Salle University Medical Center</w:t>
      </w:r>
    </w:p>
    <w:p w14:paraId="7B664FF9" w14:textId="77777777" w:rsidR="00BF79BB" w:rsidRDefault="00000000" w:rsidP="00C65351">
      <w:pPr>
        <w:spacing w:after="0" w:line="240" w:lineRule="auto"/>
        <w:rPr>
          <w:rFonts w:cstheme="minorHAnsi"/>
          <w:sz w:val="24"/>
          <w:szCs w:val="24"/>
        </w:rPr>
      </w:pPr>
      <w:hyperlink r:id="rId9" w:history="1">
        <w:r w:rsidR="00BF79BB" w:rsidRPr="00264CF0">
          <w:rPr>
            <w:rStyle w:val="Hyperlink"/>
            <w:rFonts w:cstheme="minorHAnsi"/>
            <w:sz w:val="24"/>
            <w:szCs w:val="24"/>
          </w:rPr>
          <w:t>rdespigol@dlshsi.edu.ph</w:t>
        </w:r>
      </w:hyperlink>
      <w:r w:rsidR="00BF79BB">
        <w:rPr>
          <w:rFonts w:cstheme="minorHAnsi"/>
          <w:sz w:val="24"/>
          <w:szCs w:val="24"/>
        </w:rPr>
        <w:t xml:space="preserve"> </w:t>
      </w:r>
    </w:p>
    <w:p w14:paraId="1F16F8CC" w14:textId="77777777" w:rsidR="00BF79BB" w:rsidRDefault="00BF79BB" w:rsidP="00C65351">
      <w:pPr>
        <w:spacing w:after="0" w:line="240" w:lineRule="auto"/>
        <w:rPr>
          <w:rFonts w:cstheme="minorHAnsi"/>
          <w:sz w:val="24"/>
          <w:szCs w:val="24"/>
        </w:rPr>
      </w:pPr>
    </w:p>
    <w:p w14:paraId="4F536EF8" w14:textId="77777777" w:rsidR="00BF79BB" w:rsidRDefault="00BF79BB" w:rsidP="00C65351">
      <w:pPr>
        <w:spacing w:after="0" w:line="240" w:lineRule="auto"/>
        <w:rPr>
          <w:rFonts w:cstheme="minorHAnsi"/>
          <w:sz w:val="24"/>
          <w:szCs w:val="24"/>
        </w:rPr>
      </w:pPr>
      <w:proofErr w:type="spellStart"/>
      <w:r>
        <w:rPr>
          <w:rFonts w:cstheme="minorHAnsi"/>
          <w:sz w:val="24"/>
          <w:szCs w:val="24"/>
        </w:rPr>
        <w:t>Sahlee</w:t>
      </w:r>
      <w:proofErr w:type="spellEnd"/>
      <w:r>
        <w:rPr>
          <w:rFonts w:cstheme="minorHAnsi"/>
          <w:sz w:val="24"/>
          <w:szCs w:val="24"/>
        </w:rPr>
        <w:t xml:space="preserve"> </w:t>
      </w:r>
      <w:proofErr w:type="spellStart"/>
      <w:r>
        <w:rPr>
          <w:rFonts w:cstheme="minorHAnsi"/>
          <w:sz w:val="24"/>
          <w:szCs w:val="24"/>
        </w:rPr>
        <w:t>Arrubio</w:t>
      </w:r>
      <w:proofErr w:type="spellEnd"/>
      <w:r>
        <w:rPr>
          <w:rFonts w:cstheme="minorHAnsi"/>
          <w:sz w:val="24"/>
          <w:szCs w:val="24"/>
        </w:rPr>
        <w:t>, RN</w:t>
      </w:r>
    </w:p>
    <w:p w14:paraId="4ED4F729" w14:textId="77777777" w:rsidR="00BF79BB" w:rsidRDefault="00BF79BB" w:rsidP="00C65351">
      <w:pPr>
        <w:spacing w:after="0" w:line="240" w:lineRule="auto"/>
        <w:rPr>
          <w:rFonts w:cstheme="minorHAnsi"/>
          <w:sz w:val="24"/>
          <w:szCs w:val="24"/>
        </w:rPr>
      </w:pPr>
      <w:r>
        <w:rPr>
          <w:rFonts w:cstheme="minorHAnsi"/>
          <w:sz w:val="24"/>
          <w:szCs w:val="24"/>
        </w:rPr>
        <w:t xml:space="preserve">Head Nurse, Governor Roque B. </w:t>
      </w:r>
      <w:proofErr w:type="spellStart"/>
      <w:r>
        <w:rPr>
          <w:rFonts w:cstheme="minorHAnsi"/>
          <w:sz w:val="24"/>
          <w:szCs w:val="24"/>
        </w:rPr>
        <w:t>Ablan</w:t>
      </w:r>
      <w:proofErr w:type="spellEnd"/>
      <w:r>
        <w:rPr>
          <w:rFonts w:cstheme="minorHAnsi"/>
          <w:sz w:val="24"/>
          <w:szCs w:val="24"/>
        </w:rPr>
        <w:t xml:space="preserve"> Sr. Memorial Hospital</w:t>
      </w:r>
    </w:p>
    <w:p w14:paraId="5B1ABC48" w14:textId="77777777" w:rsidR="00BF79BB" w:rsidRPr="006D72A8" w:rsidRDefault="00000000" w:rsidP="00C65351">
      <w:pPr>
        <w:spacing w:after="0" w:line="240" w:lineRule="auto"/>
        <w:rPr>
          <w:rFonts w:cstheme="minorHAnsi"/>
          <w:sz w:val="24"/>
          <w:szCs w:val="24"/>
        </w:rPr>
      </w:pPr>
      <w:hyperlink r:id="rId10" w:history="1">
        <w:r w:rsidR="00BF79BB" w:rsidRPr="005312BD">
          <w:rPr>
            <w:rStyle w:val="Hyperlink"/>
            <w:rFonts w:cstheme="minorHAnsi"/>
            <w:sz w:val="24"/>
            <w:szCs w:val="24"/>
          </w:rPr>
          <w:t>sahleearrubio.com@gmail.com</w:t>
        </w:r>
      </w:hyperlink>
      <w:r w:rsidR="00BF79BB">
        <w:rPr>
          <w:rFonts w:cstheme="minorHAnsi"/>
          <w:sz w:val="24"/>
          <w:szCs w:val="24"/>
        </w:rPr>
        <w:t xml:space="preserve"> </w:t>
      </w:r>
    </w:p>
    <w:p w14:paraId="2BB5EE93" w14:textId="77777777" w:rsidR="00BF79BB" w:rsidRPr="006D72A8" w:rsidRDefault="00BF79BB" w:rsidP="00C65351">
      <w:pPr>
        <w:spacing w:after="0" w:line="240" w:lineRule="auto"/>
        <w:rPr>
          <w:rFonts w:cstheme="minorHAnsi"/>
          <w:sz w:val="24"/>
          <w:szCs w:val="24"/>
        </w:rPr>
      </w:pPr>
    </w:p>
    <w:p w14:paraId="7D8E3DC3" w14:textId="77777777" w:rsidR="00BF79BB" w:rsidRPr="006D72A8" w:rsidRDefault="00BF79BB" w:rsidP="00C65351">
      <w:pPr>
        <w:spacing w:after="0" w:line="240" w:lineRule="auto"/>
        <w:rPr>
          <w:rFonts w:cstheme="minorHAnsi"/>
          <w:sz w:val="24"/>
          <w:szCs w:val="24"/>
        </w:rPr>
      </w:pPr>
      <w:r w:rsidRPr="006D72A8">
        <w:rPr>
          <w:rFonts w:cstheme="minorHAnsi"/>
          <w:b/>
          <w:bCs/>
          <w:sz w:val="24"/>
          <w:szCs w:val="24"/>
        </w:rPr>
        <w:t xml:space="preserve"> UPDATED ON: </w:t>
      </w:r>
      <w:r>
        <w:rPr>
          <w:rFonts w:cstheme="minorHAnsi"/>
          <w:b/>
          <w:bCs/>
          <w:i/>
          <w:iCs/>
          <w:sz w:val="24"/>
          <w:szCs w:val="24"/>
        </w:rPr>
        <w:t>December 9, 2022</w:t>
      </w:r>
    </w:p>
    <w:p w14:paraId="54E4632A" w14:textId="77777777" w:rsidR="00BF79BB" w:rsidRDefault="00BF79BB"/>
    <w:sectPr w:rsidR="00BF79BB" w:rsidSect="00CA3F18">
      <w:headerReference w:type="default" r:id="rId11"/>
      <w:pgSz w:w="12240" w:h="15840"/>
      <w:pgMar w:top="1440" w:right="117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6C23" w14:textId="77777777" w:rsidR="003E4D9E" w:rsidRDefault="003E4D9E">
      <w:pPr>
        <w:spacing w:after="0" w:line="240" w:lineRule="auto"/>
      </w:pPr>
      <w:r>
        <w:separator/>
      </w:r>
    </w:p>
  </w:endnote>
  <w:endnote w:type="continuationSeparator" w:id="0">
    <w:p w14:paraId="227D3CD1" w14:textId="77777777" w:rsidR="003E4D9E" w:rsidRDefault="003E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A31E" w14:textId="77777777" w:rsidR="003E4D9E" w:rsidRDefault="003E4D9E">
      <w:pPr>
        <w:spacing w:after="0" w:line="240" w:lineRule="auto"/>
      </w:pPr>
      <w:r>
        <w:separator/>
      </w:r>
    </w:p>
  </w:footnote>
  <w:footnote w:type="continuationSeparator" w:id="0">
    <w:p w14:paraId="68951C8F" w14:textId="77777777" w:rsidR="003E4D9E" w:rsidRDefault="003E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BD56" w14:textId="77777777" w:rsidR="00CA3F18" w:rsidRPr="00CA3F18" w:rsidRDefault="00337D0A" w:rsidP="00CA3F18">
    <w:pPr>
      <w:pStyle w:val="Header"/>
      <w:jc w:val="right"/>
      <w:rPr>
        <w:rFonts w:ascii="Tahoma" w:hAnsi="Tahoma" w:cs="Tahoma"/>
      </w:rPr>
    </w:pPr>
    <w:r>
      <w:rPr>
        <w:rFonts w:ascii="Tahoma" w:hAnsi="Tahoma" w:cs="Tahoma"/>
      </w:rPr>
      <w:t xml:space="preserve">     </w:t>
    </w:r>
    <w:r w:rsidRPr="00CA3F18">
      <w:rPr>
        <w:rFonts w:ascii="Tahoma" w:hAnsi="Tahoma" w:cs="Tahoma"/>
      </w:rPr>
      <w:t>VAIR LLC/SEAPCI</w:t>
    </w:r>
  </w:p>
  <w:p w14:paraId="72CE8FAA" w14:textId="77777777" w:rsidR="00CA3F18" w:rsidRDefault="00000000">
    <w:pPr>
      <w:pStyle w:val="Header"/>
    </w:pPr>
  </w:p>
  <w:p w14:paraId="796A5DAC" w14:textId="77777777" w:rsidR="00CA3F1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11D"/>
    <w:multiLevelType w:val="hybridMultilevel"/>
    <w:tmpl w:val="72E8969E"/>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247956"/>
    <w:multiLevelType w:val="hybridMultilevel"/>
    <w:tmpl w:val="7ADE19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664635">
    <w:abstractNumId w:val="1"/>
  </w:num>
  <w:num w:numId="2" w16cid:durableId="25305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BB"/>
    <w:rsid w:val="000618B7"/>
    <w:rsid w:val="00153842"/>
    <w:rsid w:val="00156635"/>
    <w:rsid w:val="00224185"/>
    <w:rsid w:val="00337D0A"/>
    <w:rsid w:val="00386679"/>
    <w:rsid w:val="003E4D9E"/>
    <w:rsid w:val="003F00C5"/>
    <w:rsid w:val="0065589C"/>
    <w:rsid w:val="009A2450"/>
    <w:rsid w:val="00A263EE"/>
    <w:rsid w:val="00A54AD9"/>
    <w:rsid w:val="00B40A16"/>
    <w:rsid w:val="00BF79BB"/>
    <w:rsid w:val="00CE6440"/>
    <w:rsid w:val="00E43BAA"/>
    <w:rsid w:val="00ED5BB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53563E4"/>
  <w15:chartTrackingRefBased/>
  <w15:docId w15:val="{31D688BD-EB1D-D549-8D61-0A2BBA1D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9BB"/>
    <w:pPr>
      <w:spacing w:after="200" w:line="276" w:lineRule="auto"/>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BF79BB"/>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BF79BB"/>
    <w:rPr>
      <w:rFonts w:ascii="Calibri" w:eastAsia="Calibri" w:hAnsi="Calibri" w:cs="Times New Roman"/>
      <w:lang w:val="en-US"/>
    </w:rPr>
  </w:style>
  <w:style w:type="character" w:styleId="Hyperlink">
    <w:name w:val="Hyperlink"/>
    <w:basedOn w:val="DefaultParagraphFont"/>
    <w:uiPriority w:val="99"/>
    <w:unhideWhenUsed/>
    <w:rsid w:val="00BF79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tnleano@gmail.com"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mailto:sahleearrubio.com@gmail.com" TargetMode="External" /><Relationship Id="rId4" Type="http://schemas.openxmlformats.org/officeDocument/2006/relationships/webSettings" Target="webSettings.xml" /><Relationship Id="rId9" Type="http://schemas.openxmlformats.org/officeDocument/2006/relationships/hyperlink" Target="mailto:rdespigol@dlshsi.edu.p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krstnleano@gmail.com</dc:creator>
  <cp:keywords/>
  <dc:description/>
  <cp:lastModifiedBy>Kristine Leaño</cp:lastModifiedBy>
  <cp:revision>4</cp:revision>
  <dcterms:created xsi:type="dcterms:W3CDTF">2022-12-12T08:42:00Z</dcterms:created>
  <dcterms:modified xsi:type="dcterms:W3CDTF">2023-02-28T10:16:00Z</dcterms:modified>
</cp:coreProperties>
</file>