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>
      <w:pPr>
        <w:spacing w:line="240" w:lineRule="auto"/>
        <w:jc w:val="center"/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b/>
          <w:color w:val="000000" w:themeColor="text1"/>
          <w:sz w:val="40"/>
          <w:szCs w:val="24"/>
          <w:u w:val="single"/>
          <w14:textFill>
            <w14:solidFill>
              <w14:schemeClr w14:val="tx1"/>
            </w14:solidFill>
          </w14:textFill>
        </w:rPr>
        <w:t>Glenn Christian M. Chua</w:t>
      </w:r>
    </w:p>
    <w:p>
      <w:pPr>
        <w:spacing w:line="240" w:lineRule="auto"/>
        <w:jc w:val="center"/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Balulang, Cagayan de Oro City, Misamis Oriental, Philippines 9000</w:t>
      </w:r>
    </w:p>
    <w:p>
      <w:pPr>
        <w:spacing w:line="240" w:lineRule="auto"/>
        <w:jc w:val="center"/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Mobile No.: (+63)935-856-5064; </w:t>
      </w:r>
      <w:r>
        <w:rPr>
          <w:rFonts w:ascii="Bookman Old Style" w:hAnsi="Bookman Old Style" w:cs="Arial"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Email: </w:t>
      </w:r>
      <w:r>
        <w:fldChar w:fldCharType="begin"/>
      </w:r>
      <w:r>
        <w:instrText xml:space="preserve"> HYPERLINK "mailto:glennmchua2021@gmail.com" </w:instrText>
      </w:r>
      <w:r>
        <w:fldChar w:fldCharType="separate"/>
      </w:r>
      <w:r>
        <w:rPr>
          <w:rStyle w:val="5"/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glennmchua2021@gmail.com</w:t>
      </w:r>
      <w:r>
        <w:rPr>
          <w:rStyle w:val="5"/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spacing w:line="240" w:lineRule="auto"/>
        <w:jc w:val="both"/>
        <w:rPr>
          <w:rFonts w:ascii="Bookman Old Style" w:hAnsi="Bookman Old Style" w:cs="Arial"/>
          <w:b/>
          <w:color w:val="17375E" w:themeColor="text2" w:themeShade="BF"/>
          <w:szCs w:val="24"/>
          <w:u w:val="single"/>
        </w:rPr>
      </w:pPr>
      <w:r>
        <w:rPr>
          <w:rFonts w:ascii="Bookman Old Style" w:hAnsi="Bookman Old Style" w:cs="Arial"/>
          <w:b/>
          <w:color w:val="17375E" w:themeColor="text2" w:themeShade="BF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-2540</wp:posOffset>
                </wp:positionV>
                <wp:extent cx="6381750" cy="1619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0.75pt;margin-top:-0.2pt;height:12.75pt;width:502.5pt;z-index:251659264;v-text-anchor:middle;mso-width-relative:page;mso-height-relative:page;" fillcolor="#4F81BD [3204]" filled="t" stroked="t" coordsize="21600,21600" o:gfxdata="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xPtGstMAAAAHAQAADwAAAAAAAAABACAAAAAiAAAAZHJzL2Rvd25yZXYueG1sUEsB&#10;AhQAFAAAAAgAh07iQOR9txRsAgAAAQUAAA4AAAAAAAAAAQAgAAAAIgEAAGRycy9lMm9Eb2MueG1s&#10;UEsFBgAAAAAGAAYAWQEAAAAGAAAAAA==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spacing w:line="240" w:lineRule="auto"/>
        <w:jc w:val="center"/>
        <w:rPr>
          <w:rFonts w:ascii="Bookman Old Style" w:hAnsi="Bookman Old Style" w:cs="Arial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PROFESSIONAL SUMMARY</w:t>
      </w:r>
    </w:p>
    <w:p>
      <w:p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Passionate and motivated nurse with extensive experience in patient care and hospital administrative functions. Person with strong skills with ability to evaluate and advocate for patient needs.</w:t>
      </w:r>
    </w:p>
    <w:p>
      <w:p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b/>
          <w:color w:val="17375E" w:themeColor="text2" w:themeShade="BF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-1905</wp:posOffset>
                </wp:positionV>
                <wp:extent cx="6381750" cy="1619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1619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0.75pt;margin-top:-0.15pt;height:12.75pt;width:502.5pt;z-index:251660288;v-text-anchor:middle;mso-width-relative:page;mso-height-relative:page;" fillcolor="#4F81BD" filled="t" stroked="t" coordsize="21600,21600" o:gfxdata="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LIUIiXUAAAABwEAAA8AAAAAAAAAAQAgAAAAIgAAAGRycy9kb3ducmV2LnhtbFBL&#10;AQIUABQAAAAIAIdO4kAjEN0jbAIAAA8FAAAOAAAAAAAAAAEAIAAAACMBAABkcnMvZTJvRG9jLnht&#10;bFBLBQYAAAAABgAGAFkBAAABBgAAAAA=&#10;">
                <v:fill on="t" focussize="0,0"/>
                <v:stroke weight="2pt" color="#385D8A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spacing w:line="240" w:lineRule="auto"/>
        <w:jc w:val="center"/>
        <w:rPr>
          <w:rFonts w:ascii="Bookman Old Style" w:hAnsi="Bookman Old Style" w:cs="Arial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AREAS OF EXPERTISE</w:t>
      </w:r>
    </w:p>
    <w:p>
      <w:pPr>
        <w:pStyle w:val="6"/>
        <w:numPr>
          <w:ilvl w:val="0"/>
          <w:numId w:val="1"/>
        </w:num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Can easily adapt to the environment</w:t>
      </w:r>
    </w:p>
    <w:p>
      <w:pPr>
        <w:pStyle w:val="6"/>
        <w:numPr>
          <w:ilvl w:val="0"/>
          <w:numId w:val="1"/>
        </w:num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Patient privacy</w:t>
      </w:r>
    </w:p>
    <w:p>
      <w:pPr>
        <w:pStyle w:val="6"/>
        <w:numPr>
          <w:ilvl w:val="0"/>
          <w:numId w:val="1"/>
        </w:num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Responding to emergencies</w:t>
      </w:r>
    </w:p>
    <w:p>
      <w:pPr>
        <w:pStyle w:val="6"/>
        <w:numPr>
          <w:ilvl w:val="0"/>
          <w:numId w:val="1"/>
        </w:num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Patient management</w:t>
      </w:r>
    </w:p>
    <w:p>
      <w:pPr>
        <w:pStyle w:val="6"/>
        <w:numPr>
          <w:ilvl w:val="0"/>
          <w:numId w:val="1"/>
        </w:num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Identifies and prioritizes nursing needs of patients</w:t>
      </w:r>
    </w:p>
    <w:p>
      <w:pPr>
        <w:pStyle w:val="6"/>
        <w:numPr>
          <w:ilvl w:val="0"/>
          <w:numId w:val="1"/>
        </w:num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Patient management</w:t>
      </w:r>
    </w:p>
    <w:p>
      <w:pPr>
        <w:pStyle w:val="6"/>
        <w:numPr>
          <w:ilvl w:val="0"/>
          <w:numId w:val="1"/>
        </w:num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Plans, renders and evaluates nursing care</w:t>
      </w:r>
    </w:p>
    <w:p>
      <w:pPr>
        <w:pStyle w:val="6"/>
        <w:numPr>
          <w:ilvl w:val="0"/>
          <w:numId w:val="1"/>
        </w:numPr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Reports assessment and observations to the physician</w:t>
      </w:r>
    </w:p>
    <w:p>
      <w:pPr>
        <w:pStyle w:val="6"/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6"/>
        <w:spacing w:line="240" w:lineRule="auto"/>
        <w:jc w:val="both"/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b/>
          <w:color w:val="17375E" w:themeColor="text2" w:themeShade="BF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171450</wp:posOffset>
                </wp:positionV>
                <wp:extent cx="6381750" cy="1619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1619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0.75pt;margin-top:13.5pt;height:12.75pt;width:502.5pt;z-index:251661312;v-text-anchor:middle;mso-width-relative:page;mso-height-relative:page;" fillcolor="#4F81BD" filled="t" stroked="t" coordsize="21600,21600" o:gfxdata="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LLqwNrTAAAACAEAAA8AAAAAAAAAAQAgAAAAIgAAAGRycy9kb3ducmV2LnhtbFBL&#10;AQIUABQAAAAIAIdO4kAyy5sAbQIAAA8FAAAOAAAAAAAAAAEAIAAAACIBAABkcnMvZTJvRG9jLnht&#10;bFBLBQYAAAAABgAGAFkBAAABBgAAAAA=&#10;">
                <v:fill on="t" focussize="0,0"/>
                <v:stroke weight="2pt" color="#385D8A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pStyle w:val="6"/>
        <w:spacing w:line="240" w:lineRule="auto"/>
        <w:jc w:val="center"/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jc w:val="center"/>
        <w:rPr>
          <w:rFonts w:ascii="Bookman Old Style" w:hAnsi="Bookman Old Style" w:cs="Arial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CAREER EXPERIENCE</w:t>
      </w:r>
    </w:p>
    <w:p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>February 2011 –July 2011</w:t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J.R Borja General Hospital </w:t>
      </w:r>
    </w:p>
    <w:p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>J.V. Seriña St., Carmen, Cagayan de Oro City</w:t>
      </w:r>
    </w:p>
    <w:p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>Misamis Oriental, Philippines 9000</w:t>
      </w:r>
    </w:p>
    <w:p>
      <w:pPr>
        <w:spacing w:line="240" w:lineRule="auto"/>
        <w:ind w:left="3600"/>
        <w:jc w:val="both"/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>(Assigned in Medical Isolation Ward and   OB/GYNE/Surgical Ward-Staff Nurse)</w:t>
      </w:r>
    </w:p>
    <w:p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>November 2011-December 2012</w:t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>Northern Mindanao Medical Center</w:t>
      </w:r>
    </w:p>
    <w:p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>Capitol Ground, Cagayan de Oro City</w:t>
      </w:r>
    </w:p>
    <w:p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>(Staff Nurse)</w:t>
      </w:r>
    </w:p>
    <w:p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>January 2013-October 2013</w:t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>Camp Phillips Memorial Hospital</w:t>
      </w:r>
    </w:p>
    <w:p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>Camp Phillips, Bukidnon</w:t>
      </w:r>
    </w:p>
    <w:p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>(Staff Nurse)</w:t>
      </w:r>
    </w:p>
    <w:p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>November 2013-June 2015</w:t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>Del Monte Philippines-Plantation</w:t>
      </w:r>
    </w:p>
    <w:p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>Camp Phillips, Bukidnon</w:t>
      </w:r>
    </w:p>
    <w:p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>(Truck Operator)</w:t>
      </w:r>
    </w:p>
    <w:p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>July 2015- Present</w:t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>Bureau of Fire and Protection</w:t>
      </w:r>
    </w:p>
    <w:p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>Capt. Roa Vicente, Roa St., Cagayan de Oro City</w:t>
      </w:r>
    </w:p>
    <w:p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  <w:t>(Operation and Inspection)</w:t>
      </w:r>
    </w:p>
    <w:p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b/>
          <w:color w:val="17375E" w:themeColor="text2" w:themeShade="BF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24130</wp:posOffset>
                </wp:positionV>
                <wp:extent cx="6381750" cy="16192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1619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o:spt="1" style="position:absolute;left:0pt;margin-left:0.75pt;margin-top:1.9pt;height:12.75pt;width:502.5pt;z-index:251662336;v-text-anchor:middle;mso-width-relative:page;mso-height-relative:page;" fillcolor="#4F81BD" filled="t" stroked="t" coordsize="21600,21600" o:gfxdata="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KjIyPtMAAAAHAQAADwAAAAAAAAABACAAAAAiAAAAZHJzL2Rvd25yZXYueG1sUEsB&#10;AhQAFAAAAAgAh07iQJolgPxsAgAADwUAAA4AAAAAAAAAAQAgAAAAIgEAAGRycy9lMm9Eb2MueG1s&#10;UEsFBgAAAAAGAAYAWQEAAAAGAAAAAA==&#10;">
                <v:fill on="t" focussize="0,0"/>
                <v:stroke weight="2pt" color="#385D8A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spacing w:line="240" w:lineRule="auto"/>
        <w:jc w:val="center"/>
        <w:rPr>
          <w:rFonts w:ascii="Bookman Old Style" w:hAnsi="Bookman Old Style" w:cs="Arial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EDUCATION</w:t>
      </w:r>
    </w:p>
    <w:p>
      <w:pPr>
        <w:spacing w:line="240" w:lineRule="auto"/>
        <w:jc w:val="center"/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Bachelor of Science in Nursing</w:t>
      </w:r>
    </w:p>
    <w:p>
      <w:pPr>
        <w:spacing w:line="240" w:lineRule="auto"/>
        <w:jc w:val="center"/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Capitol University</w:t>
      </w:r>
    </w:p>
    <w:p>
      <w:pPr>
        <w:spacing w:line="240" w:lineRule="auto"/>
        <w:jc w:val="center"/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Corrales Extension, Cagayan de Oro City</w:t>
      </w:r>
    </w:p>
    <w:p>
      <w:pPr>
        <w:spacing w:line="240" w:lineRule="auto"/>
        <w:jc w:val="center"/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Bookman Old Style" w:hAnsi="Bookman Old Style" w:cs="Arial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SY 2008-2009</w:t>
      </w:r>
    </w:p>
    <w:p>
      <w:pPr>
        <w:spacing w:line="240" w:lineRule="auto"/>
        <w:ind w:left="2880" w:hanging="2880"/>
        <w:jc w:val="both"/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left="2880" w:hanging="2880"/>
        <w:jc w:val="both"/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left="2880" w:hanging="2880"/>
        <w:jc w:val="both"/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left="2880" w:hanging="2880"/>
        <w:jc w:val="both"/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jc w:val="both"/>
        <w:rPr>
          <w:rFonts w:ascii="Bookman Old Style" w:hAnsi="Bookman Old Style" w:cs="Arial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jc w:val="both"/>
        <w:rPr>
          <w:rFonts w:ascii="Bookman Old Style" w:hAnsi="Bookman Old Style" w:cs="Arial"/>
          <w:color w:val="17375E" w:themeColor="text2" w:themeShade="BF"/>
          <w:sz w:val="24"/>
          <w:szCs w:val="24"/>
        </w:rPr>
      </w:pPr>
    </w:p>
    <w:p>
      <w:pPr>
        <w:jc w:val="both"/>
        <w:rPr>
          <w:rFonts w:ascii="Bookman Old Style" w:hAnsi="Bookman Old Style" w:cs="Arial"/>
          <w:color w:val="17375E" w:themeColor="text2" w:themeShade="BF"/>
          <w:sz w:val="24"/>
          <w:szCs w:val="24"/>
          <w:u w:val="single"/>
        </w:rPr>
      </w:pP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8684260" cy="6151880"/>
            <wp:effectExtent l="889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03712" cy="616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419850" cy="8439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419850" cy="8686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372225" cy="86550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257925" cy="878014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546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334125" cy="83439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499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8595995" cy="6286500"/>
            <wp:effectExtent l="0" t="7302" r="7302" b="7303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07652" cy="629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8818880" cy="6276975"/>
            <wp:effectExtent l="0" t="5398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36359" cy="628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008" w:right="1440" w:bottom="1008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01235F"/>
    <w:multiLevelType w:val="multilevel"/>
    <w:tmpl w:val="6501235F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C95"/>
    <w:rsid w:val="00057926"/>
    <w:rsid w:val="000A1DA6"/>
    <w:rsid w:val="00100C9A"/>
    <w:rsid w:val="0011046A"/>
    <w:rsid w:val="001A7421"/>
    <w:rsid w:val="00200543"/>
    <w:rsid w:val="002107C4"/>
    <w:rsid w:val="002443DC"/>
    <w:rsid w:val="00324FF7"/>
    <w:rsid w:val="003563EB"/>
    <w:rsid w:val="0038382A"/>
    <w:rsid w:val="00454651"/>
    <w:rsid w:val="004A42A1"/>
    <w:rsid w:val="004E06CD"/>
    <w:rsid w:val="00576BBD"/>
    <w:rsid w:val="005A42B8"/>
    <w:rsid w:val="00603342"/>
    <w:rsid w:val="006263B1"/>
    <w:rsid w:val="006C37AE"/>
    <w:rsid w:val="007046BE"/>
    <w:rsid w:val="007B2A0E"/>
    <w:rsid w:val="00836841"/>
    <w:rsid w:val="0088277B"/>
    <w:rsid w:val="008B27F2"/>
    <w:rsid w:val="008D4C95"/>
    <w:rsid w:val="008E204F"/>
    <w:rsid w:val="00903DA1"/>
    <w:rsid w:val="009F7461"/>
    <w:rsid w:val="00A23049"/>
    <w:rsid w:val="00B13842"/>
    <w:rsid w:val="00B4446E"/>
    <w:rsid w:val="00BA5EF8"/>
    <w:rsid w:val="00BB3123"/>
    <w:rsid w:val="00BD626D"/>
    <w:rsid w:val="00BD6E12"/>
    <w:rsid w:val="00D131D0"/>
    <w:rsid w:val="00D74CCB"/>
    <w:rsid w:val="00DA561D"/>
    <w:rsid w:val="00DD2DB3"/>
    <w:rsid w:val="00E16B6D"/>
    <w:rsid w:val="00E60AB3"/>
    <w:rsid w:val="00F049F8"/>
    <w:rsid w:val="00F150CA"/>
    <w:rsid w:val="00FE186D"/>
    <w:rsid w:val="00FF401E"/>
    <w:rsid w:val="599B2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5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character" w:customStyle="1" w:styleId="7">
    <w:name w:val="Balloon Text Char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6CD1F4-95D0-497B-A311-6158A897D4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421</Words>
  <Characters>2403</Characters>
  <Lines>20</Lines>
  <Paragraphs>5</Paragraphs>
  <TotalTime>362</TotalTime>
  <ScaleCrop>false</ScaleCrop>
  <LinksUpToDate>false</LinksUpToDate>
  <CharactersWithSpaces>2819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2022-10-13T08:50:00Z</dcterms:created>
  <dc:creator>CCSGSM_Registrar</dc:creator>
  <cp:lastModifiedBy>Maria Rissa Fabricante Chua</cp:lastModifiedBy>
  <dcterms:modified xsi:type="dcterms:W3CDTF">2023-01-28T09:46:11Z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0506C2C2B9CB4381BD13D8AF4CD0A602</vt:lpwstr>
  </property>
</Properties>
</file>