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F35" w:rsidRPr="00354F35" w:rsidRDefault="00354F35" w:rsidP="00354F35">
      <w:pPr>
        <w:pStyle w:val="Title"/>
        <w:rPr>
          <w:rFonts w:ascii="Arial" w:hAnsi="Arial" w:cs="Arial"/>
          <w:color w:val="auto"/>
          <w:sz w:val="40"/>
          <w:szCs w:val="40"/>
        </w:rPr>
      </w:pPr>
      <w:r w:rsidRPr="00354F35">
        <w:rPr>
          <w:rFonts w:ascii="Arial" w:hAnsi="Arial" w:cs="Arial"/>
          <w:b/>
          <w:color w:val="auto"/>
          <w:sz w:val="40"/>
          <w:szCs w:val="40"/>
        </w:rPr>
        <w:t>jefferson</w:t>
      </w:r>
      <w:r w:rsidRPr="00354F35">
        <w:rPr>
          <w:rFonts w:ascii="Arial" w:hAnsi="Arial" w:cs="Arial"/>
          <w:color w:val="auto"/>
          <w:sz w:val="40"/>
          <w:szCs w:val="40"/>
        </w:rPr>
        <w:t xml:space="preserve"> </w:t>
      </w:r>
      <w:r w:rsidRPr="00354F35">
        <w:rPr>
          <w:rStyle w:val="IntenseEmphasis"/>
          <w:rFonts w:ascii="Arial" w:hAnsi="Arial" w:cs="Arial"/>
          <w:color w:val="auto"/>
          <w:sz w:val="40"/>
          <w:szCs w:val="40"/>
        </w:rPr>
        <w:t>busano</w:t>
      </w:r>
    </w:p>
    <w:p w:rsidR="00354F35" w:rsidRPr="00354F35" w:rsidRDefault="00354F35" w:rsidP="00354F35">
      <w:pPr>
        <w:pStyle w:val="ContactInfo"/>
        <w:rPr>
          <w:rFonts w:ascii="Arial" w:hAnsi="Arial" w:cs="Arial"/>
          <w:color w:val="auto"/>
        </w:rPr>
      </w:pPr>
      <w:r w:rsidRPr="00354F35">
        <w:rPr>
          <w:rFonts w:ascii="Arial" w:hAnsi="Arial" w:cs="Arial"/>
          <w:color w:val="auto"/>
        </w:rPr>
        <w:t xml:space="preserve">Philippines </w:t>
      </w:r>
      <w:sdt>
        <w:sdtPr>
          <w:rPr>
            <w:rFonts w:ascii="Arial" w:hAnsi="Arial" w:cs="Arial"/>
            <w:color w:val="auto"/>
          </w:rPr>
          <w:alias w:val="Divider dot:"/>
          <w:tag w:val="Divider dot:"/>
          <w:id w:val="-1459182552"/>
          <w:placeholder>
            <w:docPart w:val="9920645C24174B7099CAE5E6F1FCD03E"/>
          </w:placeholder>
          <w:temporary/>
          <w:showingPlcHdr/>
          <w15:appearance w15:val="hidden"/>
        </w:sdtPr>
        <w:sdtEndPr/>
        <w:sdtContent>
          <w:r w:rsidRPr="00354F35">
            <w:rPr>
              <w:rFonts w:ascii="Arial" w:hAnsi="Arial" w:cs="Arial"/>
              <w:color w:val="auto"/>
            </w:rPr>
            <w:t>·</w:t>
          </w:r>
        </w:sdtContent>
      </w:sdt>
      <w:r w:rsidRPr="00354F35">
        <w:rPr>
          <w:rFonts w:ascii="Arial" w:hAnsi="Arial" w:cs="Arial"/>
          <w:color w:val="auto"/>
        </w:rPr>
        <w:t xml:space="preserve"> +63 975-843-0288</w:t>
      </w:r>
    </w:p>
    <w:p w:rsidR="00464CF8" w:rsidRDefault="00AD3EE8" w:rsidP="00354F35">
      <w:pPr>
        <w:jc w:val="center"/>
        <w:rPr>
          <w:rStyle w:val="Hyperlink"/>
          <w:rFonts w:ascii="Arial" w:hAnsi="Arial" w:cs="Arial"/>
          <w:b/>
          <w:color w:val="auto"/>
        </w:rPr>
      </w:pPr>
      <w:hyperlink r:id="rId5" w:history="1">
        <w:r w:rsidR="00354F35" w:rsidRPr="00354F35">
          <w:rPr>
            <w:rStyle w:val="Hyperlink"/>
            <w:rFonts w:ascii="Arial" w:hAnsi="Arial" w:cs="Arial"/>
            <w:b/>
            <w:color w:val="auto"/>
          </w:rPr>
          <w:t>jeff_pepep92@yahoo.com</w:t>
        </w:r>
      </w:hyperlink>
    </w:p>
    <w:p w:rsidR="00A11F70" w:rsidRDefault="00A11F70" w:rsidP="00354F35">
      <w:pPr>
        <w:jc w:val="center"/>
        <w:rPr>
          <w:rStyle w:val="Hyperlink"/>
          <w:rFonts w:ascii="Arial" w:hAnsi="Arial" w:cs="Arial"/>
          <w:b/>
          <w:color w:val="auto"/>
        </w:rPr>
      </w:pPr>
    </w:p>
    <w:p w:rsidR="00A11F70" w:rsidRPr="00A11F70" w:rsidRDefault="00A11F70" w:rsidP="00354F35">
      <w:pPr>
        <w:jc w:val="center"/>
        <w:rPr>
          <w:rStyle w:val="Hyperlink"/>
          <w:rFonts w:ascii="Arial" w:hAnsi="Arial" w:cs="Arial"/>
          <w:color w:val="auto"/>
        </w:rPr>
      </w:pPr>
    </w:p>
    <w:p w:rsidR="00A11F70" w:rsidRPr="00A11F70" w:rsidRDefault="00A11F70" w:rsidP="00A11F70">
      <w:pPr>
        <w:rPr>
          <w:rFonts w:ascii="Arial" w:hAnsi="Arial" w:cs="Arial"/>
          <w:color w:val="auto"/>
        </w:rPr>
      </w:pPr>
      <w:r w:rsidRPr="00A11F70">
        <w:rPr>
          <w:rFonts w:ascii="Arial" w:hAnsi="Arial" w:cs="Arial"/>
          <w:color w:val="auto"/>
        </w:rPr>
        <w:t>Performing Warehouse Associate looking for next career step in reputable company with solid expertise in production, shipping, and warehouse operations. Achieved through reducing inventory management procedures, improving workplace safety, and optimizing workflows.</w:t>
      </w:r>
    </w:p>
    <w:p w:rsidR="00354F35" w:rsidRDefault="00354F35" w:rsidP="00354F35">
      <w:pPr>
        <w:jc w:val="center"/>
        <w:rPr>
          <w:rFonts w:ascii="Arial" w:hAnsi="Arial" w:cs="Arial"/>
          <w:b/>
          <w:color w:val="auto"/>
        </w:rPr>
      </w:pPr>
    </w:p>
    <w:p w:rsidR="00354F35" w:rsidRDefault="00354F35" w:rsidP="00354F35">
      <w:pPr>
        <w:jc w:val="center"/>
        <w:rPr>
          <w:rFonts w:ascii="Arial" w:hAnsi="Arial" w:cs="Arial"/>
          <w:b/>
          <w:color w:val="auto"/>
        </w:rPr>
      </w:pPr>
    </w:p>
    <w:p w:rsidR="00354F35" w:rsidRPr="00354F35" w:rsidRDefault="00354F35" w:rsidP="00354F35">
      <w:pPr>
        <w:rPr>
          <w:rFonts w:ascii="Arial" w:hAnsi="Arial" w:cs="Arial"/>
          <w:b/>
          <w:color w:val="auto"/>
          <w:sz w:val="28"/>
          <w:szCs w:val="28"/>
        </w:rPr>
      </w:pPr>
      <w:r w:rsidRPr="00354F35">
        <w:rPr>
          <w:rFonts w:ascii="Arial" w:hAnsi="Arial" w:cs="Arial"/>
          <w:b/>
          <w:color w:val="auto"/>
          <w:sz w:val="28"/>
          <w:szCs w:val="28"/>
          <w:u w:val="single"/>
        </w:rPr>
        <w:t>Skills</w:t>
      </w:r>
    </w:p>
    <w:p w:rsidR="00354F35" w:rsidRPr="00354F35" w:rsidRDefault="00354F35" w:rsidP="00354F35">
      <w:pPr>
        <w:rPr>
          <w:rFonts w:ascii="Arial" w:hAnsi="Arial" w:cs="Arial"/>
          <w:color w:val="auto"/>
        </w:rPr>
      </w:pPr>
    </w:p>
    <w:p w:rsidR="007378D4" w:rsidRDefault="007378D4" w:rsidP="00907F7A">
      <w:pPr>
        <w:spacing w:line="276" w:lineRule="auto"/>
        <w:rPr>
          <w:rFonts w:ascii="Arial" w:hAnsi="Arial" w:cs="Arial"/>
          <w:color w:val="auto"/>
        </w:rPr>
        <w:sectPr w:rsidR="007378D4" w:rsidSect="00354F35">
          <w:pgSz w:w="12240" w:h="15840"/>
          <w:pgMar w:top="720" w:right="720" w:bottom="720" w:left="720" w:header="708" w:footer="708" w:gutter="0"/>
          <w:cols w:space="708"/>
          <w:docGrid w:linePitch="360"/>
        </w:sectPr>
      </w:pPr>
    </w:p>
    <w:p w:rsidR="00354F35" w:rsidRDefault="00354F35" w:rsidP="00907F7A">
      <w:pPr>
        <w:spacing w:line="276" w:lineRule="auto"/>
        <w:rPr>
          <w:rFonts w:ascii="Arial" w:hAnsi="Arial" w:cs="Arial"/>
          <w:color w:val="auto"/>
        </w:rPr>
      </w:pPr>
      <w:r w:rsidRPr="00354F35">
        <w:rPr>
          <w:rFonts w:ascii="Arial" w:hAnsi="Arial" w:cs="Arial"/>
          <w:color w:val="auto"/>
        </w:rPr>
        <w:lastRenderedPageBreak/>
        <w:t>Human relations skills</w:t>
      </w:r>
    </w:p>
    <w:p w:rsidR="003672DA" w:rsidRPr="00354F35" w:rsidRDefault="003672DA" w:rsidP="00907F7A">
      <w:pPr>
        <w:spacing w:line="276" w:lineRule="auto"/>
        <w:rPr>
          <w:rFonts w:ascii="Arial" w:hAnsi="Arial" w:cs="Arial"/>
          <w:color w:val="auto"/>
        </w:rPr>
      </w:pPr>
      <w:r>
        <w:rPr>
          <w:rFonts w:ascii="Arial" w:hAnsi="Arial" w:cs="Arial"/>
          <w:color w:val="auto"/>
        </w:rPr>
        <w:t>Team player</w:t>
      </w:r>
    </w:p>
    <w:p w:rsidR="00354F35" w:rsidRPr="00354F35" w:rsidRDefault="00354F35" w:rsidP="00907F7A">
      <w:pPr>
        <w:spacing w:line="276" w:lineRule="auto"/>
        <w:rPr>
          <w:rFonts w:ascii="Arial" w:hAnsi="Arial" w:cs="Arial"/>
          <w:color w:val="auto"/>
        </w:rPr>
      </w:pPr>
      <w:r w:rsidRPr="00354F35">
        <w:rPr>
          <w:rFonts w:ascii="Arial" w:hAnsi="Arial" w:cs="Arial"/>
          <w:color w:val="auto"/>
        </w:rPr>
        <w:t>Flexibility</w:t>
      </w:r>
    </w:p>
    <w:p w:rsidR="00354F35" w:rsidRPr="00354F35" w:rsidRDefault="00354F35" w:rsidP="00907F7A">
      <w:pPr>
        <w:spacing w:line="276" w:lineRule="auto"/>
        <w:rPr>
          <w:rFonts w:ascii="Arial" w:hAnsi="Arial" w:cs="Arial"/>
          <w:color w:val="auto"/>
        </w:rPr>
      </w:pPr>
      <w:r w:rsidRPr="00354F35">
        <w:rPr>
          <w:rFonts w:ascii="Arial" w:hAnsi="Arial" w:cs="Arial"/>
          <w:color w:val="auto"/>
        </w:rPr>
        <w:t>Attention to details</w:t>
      </w:r>
    </w:p>
    <w:p w:rsidR="00A11F70" w:rsidRDefault="00354F35" w:rsidP="00907F7A">
      <w:pPr>
        <w:spacing w:line="276" w:lineRule="auto"/>
        <w:rPr>
          <w:rFonts w:ascii="Arial" w:hAnsi="Arial" w:cs="Arial"/>
          <w:color w:val="auto"/>
        </w:rPr>
      </w:pPr>
      <w:r w:rsidRPr="00354F35">
        <w:rPr>
          <w:rFonts w:ascii="Arial" w:hAnsi="Arial" w:cs="Arial"/>
          <w:color w:val="auto"/>
        </w:rPr>
        <w:t>Project Management</w:t>
      </w:r>
    </w:p>
    <w:p w:rsidR="007378D4" w:rsidRDefault="007378D4" w:rsidP="00907F7A">
      <w:pPr>
        <w:spacing w:line="276" w:lineRule="auto"/>
        <w:rPr>
          <w:rFonts w:ascii="Arial" w:hAnsi="Arial" w:cs="Arial"/>
          <w:color w:val="auto"/>
        </w:rPr>
      </w:pPr>
      <w:r w:rsidRPr="007378D4">
        <w:rPr>
          <w:rFonts w:ascii="Arial" w:hAnsi="Arial" w:cs="Arial"/>
          <w:color w:val="auto"/>
        </w:rPr>
        <w:t>Food running</w:t>
      </w:r>
    </w:p>
    <w:p w:rsidR="007378D4" w:rsidRDefault="007378D4" w:rsidP="00907F7A">
      <w:pPr>
        <w:spacing w:line="276" w:lineRule="auto"/>
        <w:rPr>
          <w:rFonts w:ascii="Arial" w:hAnsi="Arial" w:cs="Arial"/>
          <w:color w:val="auto"/>
        </w:rPr>
      </w:pPr>
      <w:r w:rsidRPr="007378D4">
        <w:rPr>
          <w:rFonts w:ascii="Arial" w:hAnsi="Arial" w:cs="Arial"/>
          <w:color w:val="auto"/>
        </w:rPr>
        <w:lastRenderedPageBreak/>
        <w:t>Microsoft applications proficiency</w:t>
      </w:r>
    </w:p>
    <w:p w:rsidR="007378D4" w:rsidRDefault="007378D4" w:rsidP="00907F7A">
      <w:pPr>
        <w:spacing w:line="276" w:lineRule="auto"/>
        <w:rPr>
          <w:rFonts w:ascii="Arial" w:hAnsi="Arial" w:cs="Arial"/>
          <w:color w:val="auto"/>
        </w:rPr>
      </w:pPr>
      <w:r w:rsidRPr="007378D4">
        <w:rPr>
          <w:rFonts w:ascii="Arial" w:hAnsi="Arial" w:cs="Arial"/>
          <w:color w:val="auto"/>
        </w:rPr>
        <w:t>Order picking and processing</w:t>
      </w:r>
    </w:p>
    <w:p w:rsidR="007378D4" w:rsidRDefault="007378D4" w:rsidP="00907F7A">
      <w:pPr>
        <w:spacing w:line="276" w:lineRule="auto"/>
        <w:rPr>
          <w:rFonts w:ascii="Arial" w:hAnsi="Arial" w:cs="Arial"/>
          <w:color w:val="auto"/>
        </w:rPr>
      </w:pPr>
      <w:r w:rsidRPr="007378D4">
        <w:rPr>
          <w:rFonts w:ascii="Arial" w:hAnsi="Arial" w:cs="Arial"/>
          <w:color w:val="auto"/>
        </w:rPr>
        <w:t>Purchase order verification</w:t>
      </w:r>
    </w:p>
    <w:p w:rsidR="007378D4" w:rsidRDefault="007378D4" w:rsidP="00907F7A">
      <w:pPr>
        <w:spacing w:line="276" w:lineRule="auto"/>
        <w:rPr>
          <w:rFonts w:ascii="Arial" w:hAnsi="Arial" w:cs="Arial"/>
          <w:color w:val="auto"/>
        </w:rPr>
      </w:pPr>
      <w:r w:rsidRPr="007378D4">
        <w:rPr>
          <w:rFonts w:ascii="Arial" w:hAnsi="Arial" w:cs="Arial"/>
          <w:color w:val="auto"/>
        </w:rPr>
        <w:t>Warehouse Logistics</w:t>
      </w:r>
    </w:p>
    <w:p w:rsidR="007378D4" w:rsidRDefault="007378D4" w:rsidP="00907F7A">
      <w:pPr>
        <w:spacing w:line="276" w:lineRule="auto"/>
        <w:rPr>
          <w:rFonts w:ascii="Arial" w:hAnsi="Arial" w:cs="Arial"/>
          <w:color w:val="auto"/>
        </w:rPr>
      </w:pPr>
      <w:r w:rsidRPr="007378D4">
        <w:rPr>
          <w:rFonts w:ascii="Arial" w:hAnsi="Arial" w:cs="Arial"/>
          <w:color w:val="auto"/>
        </w:rPr>
        <w:t>Labeling and boxing</w:t>
      </w:r>
    </w:p>
    <w:p w:rsidR="007378D4" w:rsidRDefault="007378D4" w:rsidP="007378D4">
      <w:pPr>
        <w:rPr>
          <w:rFonts w:ascii="Arial" w:hAnsi="Arial" w:cs="Arial"/>
          <w:color w:val="auto"/>
        </w:rPr>
      </w:pPr>
      <w:r w:rsidRPr="00354F35">
        <w:rPr>
          <w:rFonts w:ascii="Arial" w:hAnsi="Arial" w:cs="Arial"/>
          <w:color w:val="auto"/>
        </w:rPr>
        <w:lastRenderedPageBreak/>
        <w:t>Computer Competencies</w:t>
      </w:r>
      <w:r>
        <w:rPr>
          <w:rFonts w:ascii="Arial" w:hAnsi="Arial" w:cs="Arial"/>
          <w:color w:val="auto"/>
        </w:rPr>
        <w:t xml:space="preserve"> </w:t>
      </w:r>
    </w:p>
    <w:p w:rsidR="007378D4" w:rsidRDefault="007378D4" w:rsidP="007378D4">
      <w:pPr>
        <w:rPr>
          <w:rFonts w:ascii="Arial" w:hAnsi="Arial" w:cs="Arial"/>
          <w:color w:val="auto"/>
        </w:rPr>
      </w:pPr>
      <w:r w:rsidRPr="007378D4">
        <w:rPr>
          <w:rFonts w:ascii="Arial" w:hAnsi="Arial" w:cs="Arial"/>
          <w:color w:val="auto"/>
        </w:rPr>
        <w:t>Cash Handling</w:t>
      </w:r>
    </w:p>
    <w:p w:rsidR="007378D4" w:rsidRDefault="007378D4" w:rsidP="007378D4">
      <w:pPr>
        <w:rPr>
          <w:rFonts w:ascii="Arial" w:hAnsi="Arial" w:cs="Arial"/>
          <w:color w:val="auto"/>
        </w:rPr>
      </w:pPr>
      <w:r w:rsidRPr="007378D4">
        <w:rPr>
          <w:rFonts w:ascii="Arial" w:hAnsi="Arial" w:cs="Arial"/>
          <w:color w:val="auto"/>
        </w:rPr>
        <w:t>Ordering procedures</w:t>
      </w:r>
    </w:p>
    <w:p w:rsidR="003672DA" w:rsidRDefault="007378D4" w:rsidP="003672DA">
      <w:pPr>
        <w:rPr>
          <w:rFonts w:ascii="Arial" w:hAnsi="Arial" w:cs="Arial"/>
          <w:color w:val="auto"/>
        </w:rPr>
      </w:pPr>
      <w:r w:rsidRPr="007378D4">
        <w:rPr>
          <w:rFonts w:ascii="Arial" w:hAnsi="Arial" w:cs="Arial"/>
          <w:color w:val="auto"/>
        </w:rPr>
        <w:t>POS system experience</w:t>
      </w:r>
    </w:p>
    <w:p w:rsidR="003672DA" w:rsidRDefault="003672DA" w:rsidP="003672DA">
      <w:pPr>
        <w:rPr>
          <w:rFonts w:ascii="Arial" w:hAnsi="Arial" w:cs="Arial"/>
          <w:color w:val="auto"/>
        </w:rPr>
      </w:pPr>
      <w:r>
        <w:rPr>
          <w:rFonts w:ascii="Arial" w:hAnsi="Arial" w:cs="Arial"/>
          <w:color w:val="auto"/>
        </w:rPr>
        <w:t>Inventory Management</w:t>
      </w:r>
    </w:p>
    <w:p w:rsidR="003672DA" w:rsidRDefault="003672DA" w:rsidP="003672DA">
      <w:pPr>
        <w:rPr>
          <w:rFonts w:ascii="Arial" w:hAnsi="Arial" w:cs="Arial"/>
          <w:color w:val="auto"/>
        </w:rPr>
        <w:sectPr w:rsidR="003672DA" w:rsidSect="003672DA">
          <w:type w:val="continuous"/>
          <w:pgSz w:w="12240" w:h="15840"/>
          <w:pgMar w:top="720" w:right="720" w:bottom="720" w:left="720" w:header="708" w:footer="708" w:gutter="0"/>
          <w:cols w:num="3" w:space="708"/>
          <w:docGrid w:linePitch="360"/>
        </w:sectPr>
      </w:pPr>
      <w:proofErr w:type="gramStart"/>
      <w:r>
        <w:rPr>
          <w:rFonts w:ascii="Arial" w:hAnsi="Arial" w:cs="Arial"/>
          <w:color w:val="auto"/>
        </w:rPr>
        <w:t>Handheld  Scanner</w:t>
      </w:r>
      <w:proofErr w:type="gramEnd"/>
    </w:p>
    <w:p w:rsidR="003672DA" w:rsidRDefault="003672DA" w:rsidP="00907F7A">
      <w:pPr>
        <w:spacing w:line="276" w:lineRule="auto"/>
        <w:rPr>
          <w:rFonts w:ascii="Arial" w:hAnsi="Arial" w:cs="Arial"/>
          <w:color w:val="auto"/>
        </w:rPr>
        <w:sectPr w:rsidR="003672DA" w:rsidSect="007378D4">
          <w:type w:val="continuous"/>
          <w:pgSz w:w="12240" w:h="15840"/>
          <w:pgMar w:top="720" w:right="720" w:bottom="720" w:left="720" w:header="708" w:footer="708" w:gutter="0"/>
          <w:cols w:space="708"/>
          <w:docGrid w:linePitch="360"/>
        </w:sectPr>
      </w:pPr>
    </w:p>
    <w:p w:rsidR="007378D4" w:rsidRPr="00354F35" w:rsidRDefault="007378D4" w:rsidP="00907F7A">
      <w:pPr>
        <w:spacing w:line="276" w:lineRule="auto"/>
        <w:rPr>
          <w:rFonts w:ascii="Arial" w:hAnsi="Arial" w:cs="Arial"/>
          <w:color w:val="auto"/>
        </w:rPr>
      </w:pPr>
    </w:p>
    <w:p w:rsidR="00354F35" w:rsidRPr="00354F35" w:rsidRDefault="00354F35" w:rsidP="00354F35">
      <w:pPr>
        <w:jc w:val="center"/>
        <w:rPr>
          <w:rFonts w:ascii="Arial" w:hAnsi="Arial" w:cs="Arial"/>
          <w:b/>
          <w:color w:val="auto"/>
        </w:rPr>
      </w:pPr>
    </w:p>
    <w:p w:rsidR="00354F35" w:rsidRDefault="00AD3EE8" w:rsidP="00354F35">
      <w:pPr>
        <w:spacing w:line="276" w:lineRule="auto"/>
        <w:rPr>
          <w:rFonts w:ascii="Arial" w:hAnsi="Arial" w:cs="Arial"/>
          <w:color w:val="auto"/>
          <w:sz w:val="32"/>
          <w:szCs w:val="32"/>
        </w:rPr>
      </w:pPr>
      <w:sdt>
        <w:sdtPr>
          <w:rPr>
            <w:rFonts w:ascii="Arial" w:hAnsi="Arial" w:cs="Arial"/>
            <w:color w:val="auto"/>
            <w:sz w:val="32"/>
            <w:szCs w:val="32"/>
          </w:rPr>
          <w:alias w:val="Experience:"/>
          <w:tag w:val="Experience:"/>
          <w:id w:val="-1983300934"/>
          <w:placeholder>
            <w:docPart w:val="A0A18A924B3D406FAD0E20AC5C632183"/>
          </w:placeholder>
          <w:temporary/>
          <w:showingPlcHdr/>
          <w15:appearance w15:val="hidden"/>
        </w:sdtPr>
        <w:sdtEndPr/>
        <w:sdtContent>
          <w:r w:rsidR="00354F35" w:rsidRPr="00354F35">
            <w:rPr>
              <w:rFonts w:ascii="Arial" w:hAnsi="Arial" w:cs="Arial"/>
              <w:b/>
              <w:color w:val="auto"/>
              <w:sz w:val="28"/>
              <w:szCs w:val="28"/>
              <w:u w:val="single"/>
            </w:rPr>
            <w:t>Experience</w:t>
          </w:r>
        </w:sdtContent>
      </w:sdt>
    </w:p>
    <w:p w:rsidR="007378D4" w:rsidRPr="00354F35" w:rsidRDefault="007378D4" w:rsidP="00354F35">
      <w:pPr>
        <w:spacing w:line="276" w:lineRule="auto"/>
        <w:rPr>
          <w:rFonts w:ascii="Arial" w:hAnsi="Arial" w:cs="Arial"/>
          <w:color w:val="auto"/>
          <w:sz w:val="32"/>
          <w:szCs w:val="32"/>
        </w:rPr>
      </w:pPr>
    </w:p>
    <w:p w:rsidR="00354F35" w:rsidRPr="00354F35" w:rsidRDefault="00354F35" w:rsidP="00354F35">
      <w:pPr>
        <w:pStyle w:val="Heading3"/>
        <w:spacing w:line="276" w:lineRule="auto"/>
        <w:rPr>
          <w:color w:val="auto"/>
        </w:rPr>
      </w:pPr>
      <w:r w:rsidRPr="00354F35">
        <w:rPr>
          <w:color w:val="auto"/>
        </w:rPr>
        <w:t>oct 2020 – present</w:t>
      </w:r>
    </w:p>
    <w:p w:rsidR="00354F35" w:rsidRPr="00354F35" w:rsidRDefault="00354F35" w:rsidP="00354F35">
      <w:pPr>
        <w:pStyle w:val="Heading2"/>
        <w:spacing w:line="276" w:lineRule="auto"/>
        <w:rPr>
          <w:color w:val="auto"/>
        </w:rPr>
      </w:pPr>
      <w:r w:rsidRPr="00354F35">
        <w:rPr>
          <w:color w:val="auto"/>
        </w:rPr>
        <w:t xml:space="preserve">warehouse </w:t>
      </w:r>
      <w:r w:rsidR="002A7CF0">
        <w:rPr>
          <w:color w:val="auto"/>
        </w:rPr>
        <w:t>Associate</w:t>
      </w:r>
      <w:r w:rsidRPr="00354F35">
        <w:rPr>
          <w:color w:val="auto"/>
        </w:rPr>
        <w:t xml:space="preserve">, </w:t>
      </w:r>
      <w:r w:rsidRPr="00354F35">
        <w:rPr>
          <w:rStyle w:val="SubtleReference"/>
          <w:color w:val="auto"/>
        </w:rPr>
        <w:t>amway philippines</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Reconciliation -Used hand-held devices and computers to record and monitor inventory levels and completed audits to uncover and address inaccuracies.</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Processing of trip tickets- Kept documentation and records accurate and up-to-date with latest data to prevent errors in processing or delivery.</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File updating / Encoding- Updated daily logs with regular shift activities and incident details.</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Receiving of stocks- Placed incoming inventory in optimal storage locations to promote continued accuracy and easy retrieval.</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354F35">
        <w:rPr>
          <w:rFonts w:ascii="Arial" w:eastAsia="Times New Roman" w:hAnsi="Arial" w:cs="Arial"/>
          <w:color w:val="auto"/>
          <w:sz w:val="21"/>
          <w:szCs w:val="21"/>
          <w:lang w:val="en-PH" w:eastAsia="en-PH"/>
        </w:rPr>
        <w:t>Fulfilment</w:t>
      </w:r>
      <w:r w:rsidRPr="00AE5DDD">
        <w:rPr>
          <w:rFonts w:ascii="Arial" w:eastAsia="Times New Roman" w:hAnsi="Arial" w:cs="Arial"/>
          <w:color w:val="auto"/>
          <w:sz w:val="21"/>
          <w:szCs w:val="21"/>
          <w:lang w:val="en-PH" w:eastAsia="en-PH"/>
        </w:rPr>
        <w:t xml:space="preserve"> - Completed customer orders each day in warehouse setting.</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House Keeping- Inspected work areas for cleanliness and obstacles and removed cartons and boxes to keep work areas organized and hazard-free.</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Inventory Count- Completed daily cycle counts and quarterly inventories and resolved variances to maintain data accuracy.</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Checked packages and merchandise for damage and notified vendors.</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Resolved complaints by providing knowledgeable, quick service to meet any need and promote loyalty.</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Simplified shipping and receiving processes for improved workflow.</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Volunteered to assist with projects, demonstrating willingness to learn new tasks and increase skill levels.</w:t>
      </w:r>
    </w:p>
    <w:p w:rsidR="00354F35" w:rsidRPr="00AE5DDD"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 xml:space="preserve">Consistently lifted </w:t>
      </w:r>
      <w:r w:rsidR="008E0411">
        <w:rPr>
          <w:rFonts w:ascii="Arial" w:eastAsia="Times New Roman" w:hAnsi="Arial" w:cs="Arial"/>
          <w:color w:val="auto"/>
          <w:sz w:val="21"/>
          <w:szCs w:val="21"/>
          <w:lang w:val="en-PH" w:eastAsia="en-PH"/>
        </w:rPr>
        <w:t>materials weighing over 50</w:t>
      </w:r>
      <w:r w:rsidRPr="00AE5DDD">
        <w:rPr>
          <w:rFonts w:ascii="Arial" w:eastAsia="Times New Roman" w:hAnsi="Arial" w:cs="Arial"/>
          <w:color w:val="auto"/>
          <w:sz w:val="21"/>
          <w:szCs w:val="21"/>
          <w:lang w:val="en-PH" w:eastAsia="en-PH"/>
        </w:rPr>
        <w:t xml:space="preserve"> pounds.</w:t>
      </w:r>
    </w:p>
    <w:p w:rsidR="00354F35" w:rsidRDefault="00354F35" w:rsidP="00354F35">
      <w:pPr>
        <w:numPr>
          <w:ilvl w:val="0"/>
          <w:numId w:val="1"/>
        </w:numPr>
        <w:shd w:val="clear" w:color="auto" w:fill="FFFFFF"/>
        <w:spacing w:after="75" w:line="276" w:lineRule="auto"/>
        <w:ind w:left="900"/>
        <w:contextualSpacing/>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Answered customer questions and helped find specific items.</w:t>
      </w:r>
    </w:p>
    <w:p w:rsidR="003672DA" w:rsidRDefault="003672DA" w:rsidP="003672DA">
      <w:pPr>
        <w:shd w:val="clear" w:color="auto" w:fill="FFFFFF"/>
        <w:spacing w:after="75" w:line="276" w:lineRule="auto"/>
        <w:contextualSpacing/>
        <w:rPr>
          <w:rFonts w:ascii="Arial" w:eastAsia="Times New Roman" w:hAnsi="Arial" w:cs="Arial"/>
          <w:color w:val="auto"/>
          <w:sz w:val="21"/>
          <w:szCs w:val="21"/>
          <w:lang w:val="en-PH" w:eastAsia="en-PH"/>
        </w:rPr>
      </w:pPr>
    </w:p>
    <w:p w:rsidR="003672DA" w:rsidRDefault="003672DA" w:rsidP="003672DA">
      <w:pPr>
        <w:shd w:val="clear" w:color="auto" w:fill="FFFFFF"/>
        <w:spacing w:after="75" w:line="276" w:lineRule="auto"/>
        <w:contextualSpacing/>
        <w:rPr>
          <w:rFonts w:ascii="Arial" w:eastAsia="Times New Roman" w:hAnsi="Arial" w:cs="Arial"/>
          <w:color w:val="auto"/>
          <w:sz w:val="21"/>
          <w:szCs w:val="21"/>
          <w:lang w:val="en-PH" w:eastAsia="en-PH"/>
        </w:rPr>
      </w:pPr>
    </w:p>
    <w:p w:rsidR="003672DA" w:rsidRDefault="003672DA" w:rsidP="003672DA">
      <w:pPr>
        <w:shd w:val="clear" w:color="auto" w:fill="FFFFFF"/>
        <w:spacing w:after="75" w:line="276" w:lineRule="auto"/>
        <w:contextualSpacing/>
        <w:rPr>
          <w:rFonts w:ascii="Arial" w:eastAsia="Times New Roman" w:hAnsi="Arial" w:cs="Arial"/>
          <w:color w:val="auto"/>
          <w:sz w:val="21"/>
          <w:szCs w:val="21"/>
          <w:lang w:val="en-PH" w:eastAsia="en-PH"/>
        </w:rPr>
      </w:pPr>
    </w:p>
    <w:p w:rsidR="003672DA" w:rsidRDefault="003672DA" w:rsidP="003672DA">
      <w:pPr>
        <w:shd w:val="clear" w:color="auto" w:fill="FFFFFF"/>
        <w:spacing w:after="75" w:line="276" w:lineRule="auto"/>
        <w:contextualSpacing/>
        <w:rPr>
          <w:rFonts w:ascii="Arial" w:eastAsia="Times New Roman" w:hAnsi="Arial" w:cs="Arial"/>
          <w:color w:val="auto"/>
          <w:sz w:val="21"/>
          <w:szCs w:val="21"/>
          <w:lang w:val="en-PH" w:eastAsia="en-PH"/>
        </w:rPr>
      </w:pPr>
    </w:p>
    <w:p w:rsidR="003672DA" w:rsidRPr="00354F35" w:rsidRDefault="003672DA" w:rsidP="003672DA">
      <w:pPr>
        <w:shd w:val="clear" w:color="auto" w:fill="FFFFFF"/>
        <w:spacing w:after="75" w:line="276" w:lineRule="auto"/>
        <w:contextualSpacing/>
        <w:rPr>
          <w:rFonts w:ascii="Arial" w:eastAsia="Times New Roman" w:hAnsi="Arial" w:cs="Arial"/>
          <w:color w:val="auto"/>
          <w:sz w:val="21"/>
          <w:szCs w:val="21"/>
          <w:lang w:val="en-PH" w:eastAsia="en-PH"/>
        </w:rPr>
      </w:pPr>
    </w:p>
    <w:p w:rsidR="00354F35" w:rsidRPr="00AE5DDD" w:rsidRDefault="00354F35" w:rsidP="00354F35">
      <w:pPr>
        <w:shd w:val="clear" w:color="auto" w:fill="FFFFFF"/>
        <w:spacing w:after="75" w:line="276" w:lineRule="auto"/>
        <w:ind w:left="900"/>
        <w:contextualSpacing/>
        <w:rPr>
          <w:rFonts w:ascii="Arial" w:eastAsia="Times New Roman" w:hAnsi="Arial" w:cs="Arial"/>
          <w:color w:val="auto"/>
          <w:sz w:val="21"/>
          <w:szCs w:val="21"/>
          <w:lang w:val="en-PH" w:eastAsia="en-PH"/>
        </w:rPr>
      </w:pPr>
    </w:p>
    <w:p w:rsidR="00354F35" w:rsidRPr="00354F35" w:rsidRDefault="00354F35" w:rsidP="00354F35">
      <w:pPr>
        <w:pStyle w:val="Heading3"/>
        <w:spacing w:line="276" w:lineRule="auto"/>
        <w:rPr>
          <w:color w:val="auto"/>
        </w:rPr>
      </w:pPr>
      <w:r w:rsidRPr="00354F35">
        <w:rPr>
          <w:color w:val="auto"/>
        </w:rPr>
        <w:lastRenderedPageBreak/>
        <w:t>june 2018 – november 2019</w:t>
      </w:r>
    </w:p>
    <w:p w:rsidR="00354F35" w:rsidRPr="00354F35" w:rsidRDefault="009D33AD" w:rsidP="00354F35">
      <w:pPr>
        <w:pStyle w:val="Heading2"/>
        <w:spacing w:line="276" w:lineRule="auto"/>
        <w:rPr>
          <w:rStyle w:val="SubtleReference"/>
          <w:color w:val="auto"/>
        </w:rPr>
      </w:pPr>
      <w:r>
        <w:rPr>
          <w:color w:val="auto"/>
        </w:rPr>
        <w:t>Inventory / production</w:t>
      </w:r>
      <w:r w:rsidR="00354F35" w:rsidRPr="00354F35">
        <w:rPr>
          <w:color w:val="auto"/>
        </w:rPr>
        <w:t xml:space="preserve"> clerk, </w:t>
      </w:r>
      <w:r w:rsidR="00354F35" w:rsidRPr="00354F35">
        <w:rPr>
          <w:rStyle w:val="SubtleReference"/>
          <w:color w:val="auto"/>
        </w:rPr>
        <w:t>krispy kreme philippines</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 xml:space="preserve">Freshness </w:t>
      </w:r>
      <w:r w:rsidR="009D33AD" w:rsidRPr="00354F35">
        <w:rPr>
          <w:rFonts w:ascii="Arial" w:eastAsia="Times New Roman" w:hAnsi="Arial" w:cs="Arial"/>
          <w:color w:val="auto"/>
          <w:sz w:val="21"/>
          <w:szCs w:val="21"/>
          <w:lang w:val="en-PH" w:eastAsia="en-PH"/>
        </w:rPr>
        <w:t>Report</w:t>
      </w:r>
      <w:r w:rsidRPr="00AE5DDD">
        <w:rPr>
          <w:rFonts w:ascii="Arial" w:eastAsia="Times New Roman" w:hAnsi="Arial" w:cs="Arial"/>
          <w:color w:val="auto"/>
          <w:sz w:val="21"/>
          <w:szCs w:val="21"/>
          <w:lang w:val="en-PH" w:eastAsia="en-PH"/>
        </w:rPr>
        <w:t>- Alternated goods in inventory by observing first-in and first-out approach to keep shelves organized and properly stocked.</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Reconciliation -Used hand-held devices and computers to record and monitor inventory levels and completed audits to uncover and address inaccuracies.</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Replenished sales floor merchandise and organized shelves, racks and bins for optimal appearance.</w:t>
      </w:r>
    </w:p>
    <w:p w:rsidR="00354F35" w:rsidRPr="009F3D04"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9F3D04">
        <w:rPr>
          <w:rFonts w:ascii="Arial" w:eastAsia="Times New Roman" w:hAnsi="Arial" w:cs="Arial"/>
          <w:color w:val="auto"/>
          <w:sz w:val="21"/>
          <w:szCs w:val="21"/>
          <w:lang w:val="en-PH" w:eastAsia="en-PH"/>
        </w:rPr>
        <w:t>Consistently lifte</w:t>
      </w:r>
      <w:r w:rsidR="009F3D04">
        <w:rPr>
          <w:rFonts w:ascii="Arial" w:eastAsia="Times New Roman" w:hAnsi="Arial" w:cs="Arial"/>
          <w:color w:val="auto"/>
          <w:sz w:val="21"/>
          <w:szCs w:val="21"/>
          <w:lang w:val="en-PH" w:eastAsia="en-PH"/>
        </w:rPr>
        <w:t xml:space="preserve">d materials weighing over </w:t>
      </w:r>
      <w:r w:rsidRPr="009F3D04">
        <w:rPr>
          <w:rFonts w:ascii="Arial" w:eastAsia="Times New Roman" w:hAnsi="Arial" w:cs="Arial"/>
          <w:color w:val="auto"/>
          <w:sz w:val="21"/>
          <w:szCs w:val="21"/>
          <w:lang w:val="en-PH" w:eastAsia="en-PH"/>
        </w:rPr>
        <w:t>55 pounds.</w:t>
      </w:r>
    </w:p>
    <w:p w:rsidR="009F3D04" w:rsidRPr="009F3D04" w:rsidRDefault="009F3D04" w:rsidP="009F3D04">
      <w:pPr>
        <w:numPr>
          <w:ilvl w:val="0"/>
          <w:numId w:val="4"/>
        </w:numPr>
        <w:shd w:val="clear" w:color="auto" w:fill="FFFFFF"/>
        <w:spacing w:after="75"/>
        <w:ind w:left="900"/>
        <w:rPr>
          <w:rFonts w:ascii="Arial" w:eastAsia="Times New Roman" w:hAnsi="Arial" w:cs="Arial"/>
          <w:color w:val="auto"/>
          <w:sz w:val="21"/>
          <w:szCs w:val="21"/>
          <w:lang w:val="en-PH" w:eastAsia="en-PH"/>
        </w:rPr>
      </w:pPr>
      <w:r w:rsidRPr="009F3D04">
        <w:rPr>
          <w:rFonts w:ascii="Arial" w:eastAsia="Times New Roman" w:hAnsi="Arial" w:cs="Arial"/>
          <w:color w:val="auto"/>
          <w:sz w:val="21"/>
          <w:szCs w:val="21"/>
          <w:lang w:val="en-PH" w:eastAsia="en-PH"/>
        </w:rPr>
        <w:t>Baking - Prepared all pastry items in accordance with standards of quality, quantity control, taste and presentation.</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Volunteered to assist with projects, demonstrating willingness to learn new tasks and increase skill levels.</w:t>
      </w:r>
    </w:p>
    <w:p w:rsidR="00522B43" w:rsidRPr="00522B43" w:rsidRDefault="00354F35" w:rsidP="00522B43">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Maintained accurate inventory records to provide data for use in audits and completion of order requests</w:t>
      </w:r>
    </w:p>
    <w:p w:rsidR="00354F35" w:rsidRPr="00BD4515"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Stayed current on stock management needs by diligently inspecting deliveries, replenishing shelves and updating storage to meet current demands.</w:t>
      </w:r>
    </w:p>
    <w:p w:rsidR="00BD4515" w:rsidRPr="00904979" w:rsidRDefault="00BD4515" w:rsidP="00904979">
      <w:pPr>
        <w:numPr>
          <w:ilvl w:val="0"/>
          <w:numId w:val="3"/>
        </w:numPr>
        <w:shd w:val="clear" w:color="auto" w:fill="FFFFFF"/>
        <w:spacing w:after="75"/>
        <w:ind w:left="900"/>
        <w:rPr>
          <w:rFonts w:ascii="Arial" w:eastAsia="Times New Roman" w:hAnsi="Arial" w:cs="Arial"/>
          <w:color w:val="auto"/>
          <w:sz w:val="21"/>
          <w:szCs w:val="21"/>
          <w:lang w:val="en-PH" w:eastAsia="en-PH"/>
        </w:rPr>
      </w:pPr>
      <w:r w:rsidRPr="00BD4515">
        <w:rPr>
          <w:rFonts w:ascii="Arial" w:eastAsia="Times New Roman" w:hAnsi="Arial" w:cs="Arial"/>
          <w:color w:val="auto"/>
          <w:sz w:val="21"/>
          <w:szCs w:val="21"/>
          <w:lang w:val="en-PH" w:eastAsia="en-PH"/>
        </w:rPr>
        <w:t>Production - Worked in production to improve efficiency.</w:t>
      </w:r>
      <w:r w:rsidR="00904979">
        <w:rPr>
          <w:rFonts w:ascii="Arial" w:eastAsia="Times New Roman" w:hAnsi="Arial" w:cs="Arial"/>
          <w:color w:val="auto"/>
          <w:sz w:val="21"/>
          <w:szCs w:val="21"/>
          <w:lang w:val="en-PH" w:eastAsia="en-PH"/>
        </w:rPr>
        <w:t xml:space="preserve"> </w:t>
      </w:r>
      <w:r w:rsidR="00904979" w:rsidRPr="00CB5BF8">
        <w:rPr>
          <w:rFonts w:ascii="Arial" w:eastAsia="Times New Roman" w:hAnsi="Arial" w:cs="Arial"/>
          <w:color w:val="auto"/>
          <w:sz w:val="21"/>
          <w:szCs w:val="21"/>
          <w:lang w:val="en-PH" w:eastAsia="en-PH"/>
        </w:rPr>
        <w:t>Mixed dough, scaled breads and cakes, fried doughnuts and performed baking duties.</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Organized work to meet demanding production goals.</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Supported production needs by performing routine tasks using standard procedures and equipment.</w:t>
      </w:r>
    </w:p>
    <w:p w:rsidR="00354F35" w:rsidRPr="00AE5DDD" w:rsidRDefault="00354F35" w:rsidP="00354F35">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Assembled products according to changing daily work orders and specific customer needs.</w:t>
      </w:r>
    </w:p>
    <w:p w:rsidR="00CB5BF8" w:rsidRDefault="00354F35" w:rsidP="00CB5BF8">
      <w:pPr>
        <w:numPr>
          <w:ilvl w:val="0"/>
          <w:numId w:val="2"/>
        </w:numPr>
        <w:shd w:val="clear" w:color="auto" w:fill="FFFFFF"/>
        <w:spacing w:after="75" w:line="276" w:lineRule="auto"/>
        <w:ind w:left="900"/>
        <w:rPr>
          <w:rFonts w:ascii="Arial" w:eastAsia="Times New Roman" w:hAnsi="Arial" w:cs="Arial"/>
          <w:color w:val="auto"/>
          <w:sz w:val="21"/>
          <w:szCs w:val="21"/>
          <w:lang w:val="en-PH" w:eastAsia="en-PH"/>
        </w:rPr>
      </w:pPr>
      <w:r w:rsidRPr="00AE5DDD">
        <w:rPr>
          <w:rFonts w:ascii="Arial" w:eastAsia="Times New Roman" w:hAnsi="Arial" w:cs="Arial"/>
          <w:color w:val="auto"/>
          <w:sz w:val="21"/>
          <w:szCs w:val="21"/>
          <w:lang w:val="en-PH" w:eastAsia="en-PH"/>
        </w:rPr>
        <w:t>Calibrated machines to maintain required productivity levels and adherence to quality standards.</w:t>
      </w:r>
    </w:p>
    <w:p w:rsidR="00CB5BF8" w:rsidRDefault="00CB5BF8" w:rsidP="00CB5BF8">
      <w:pPr>
        <w:shd w:val="clear" w:color="auto" w:fill="FFFFFF"/>
        <w:spacing w:after="75" w:line="276" w:lineRule="auto"/>
        <w:rPr>
          <w:rFonts w:ascii="Arial" w:eastAsia="Times New Roman" w:hAnsi="Arial" w:cs="Arial"/>
          <w:color w:val="auto"/>
          <w:sz w:val="21"/>
          <w:szCs w:val="21"/>
          <w:lang w:val="en-PH" w:eastAsia="en-PH"/>
        </w:rPr>
      </w:pPr>
    </w:p>
    <w:p w:rsidR="00CB5BF8" w:rsidRPr="00354F35" w:rsidRDefault="00CB5BF8" w:rsidP="00CB5BF8">
      <w:pPr>
        <w:pStyle w:val="Heading3"/>
        <w:spacing w:line="276" w:lineRule="auto"/>
        <w:rPr>
          <w:color w:val="auto"/>
        </w:rPr>
      </w:pPr>
      <w:r>
        <w:rPr>
          <w:color w:val="auto"/>
        </w:rPr>
        <w:t>december 2017 – june 2018</w:t>
      </w:r>
    </w:p>
    <w:p w:rsidR="00CB5BF8" w:rsidRDefault="00CB5BF8" w:rsidP="00CB5BF8">
      <w:pPr>
        <w:pStyle w:val="Heading2"/>
        <w:spacing w:line="276" w:lineRule="auto"/>
        <w:rPr>
          <w:rStyle w:val="SubtleReference"/>
          <w:color w:val="auto"/>
        </w:rPr>
      </w:pPr>
      <w:r>
        <w:rPr>
          <w:color w:val="auto"/>
        </w:rPr>
        <w:t>BAKERY ASSOCIATE</w:t>
      </w:r>
      <w:r w:rsidRPr="00354F35">
        <w:rPr>
          <w:color w:val="auto"/>
        </w:rPr>
        <w:t xml:space="preserve">, </w:t>
      </w:r>
      <w:r>
        <w:rPr>
          <w:rStyle w:val="SubtleReference"/>
          <w:color w:val="auto"/>
        </w:rPr>
        <w:t>CINNABON</w:t>
      </w:r>
      <w:r w:rsidRPr="00354F35">
        <w:rPr>
          <w:rStyle w:val="SubtleReference"/>
          <w:color w:val="auto"/>
        </w:rPr>
        <w:t xml:space="preserve"> philippines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 xml:space="preserve">Mixed dough, scaled breads </w:t>
      </w:r>
      <w:bookmarkStart w:id="0" w:name="_GoBack"/>
      <w:bookmarkEnd w:id="0"/>
      <w:r w:rsidRPr="00CB5BF8">
        <w:rPr>
          <w:rFonts w:ascii="Arial" w:eastAsia="Times New Roman" w:hAnsi="Arial" w:cs="Arial"/>
          <w:color w:val="auto"/>
          <w:sz w:val="21"/>
          <w:szCs w:val="21"/>
          <w:lang w:val="en-PH" w:eastAsia="en-PH"/>
        </w:rPr>
        <w:t>and performed baking duties.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Helped customers locate ideal menu items by listening to needs and recommending specific products or services.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Packaged customer purchases with care and strong organizational skills to facilitate easy carrying and prevent product shifting.</w:t>
      </w:r>
    </w:p>
    <w:p w:rsidR="00CB5BF8" w:rsidRPr="00CB5BF8" w:rsidRDefault="007378D4"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Pr>
          <w:rFonts w:ascii="Arial" w:eastAsia="Times New Roman" w:hAnsi="Arial" w:cs="Arial"/>
          <w:color w:val="auto"/>
          <w:sz w:val="21"/>
          <w:szCs w:val="21"/>
          <w:lang w:val="en-PH" w:eastAsia="en-PH"/>
        </w:rPr>
        <w:t xml:space="preserve">Cashiering - </w:t>
      </w:r>
      <w:r w:rsidR="00CB5BF8" w:rsidRPr="00CB5BF8">
        <w:rPr>
          <w:rFonts w:ascii="Arial" w:eastAsia="Times New Roman" w:hAnsi="Arial" w:cs="Arial"/>
          <w:color w:val="auto"/>
          <w:sz w:val="21"/>
          <w:szCs w:val="21"/>
          <w:lang w:val="en-PH" w:eastAsia="en-PH"/>
        </w:rPr>
        <w:t>Kept cash drawer accurate with appropriate change and small bills to meet customer needs.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Assisted bakers with procuring necessary ingredients from inventory area during high-volume periods with demanding order levels.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Prepared all baked items in accordance with standards of quality, quantity control, taste and presentation.</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Volunteered for extra shifts during holidays and other busy periods to alleviate staffing shortages.</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Efficiently loaded and unloaded dishwashers, cleaning by hand large pots and baking pans used often by production staff.</w:t>
      </w:r>
    </w:p>
    <w:p w:rsidR="00CB5BF8" w:rsidRPr="00CB5BF8" w:rsidRDefault="00CB5BF8" w:rsidP="00CB5BF8">
      <w:pPr>
        <w:numPr>
          <w:ilvl w:val="0"/>
          <w:numId w:val="3"/>
        </w:numPr>
        <w:shd w:val="clear" w:color="auto" w:fill="FFFFFF"/>
        <w:spacing w:after="75"/>
        <w:ind w:left="900"/>
        <w:rPr>
          <w:rFonts w:ascii="Arial" w:eastAsia="Times New Roman" w:hAnsi="Arial" w:cs="Arial"/>
          <w:color w:val="auto"/>
          <w:sz w:val="21"/>
          <w:szCs w:val="21"/>
          <w:lang w:val="en-PH" w:eastAsia="en-PH"/>
        </w:rPr>
      </w:pPr>
      <w:r w:rsidRPr="00CB5BF8">
        <w:rPr>
          <w:rFonts w:ascii="Arial" w:eastAsia="Times New Roman" w:hAnsi="Arial" w:cs="Arial"/>
          <w:color w:val="auto"/>
          <w:sz w:val="21"/>
          <w:szCs w:val="21"/>
          <w:lang w:val="en-PH" w:eastAsia="en-PH"/>
        </w:rPr>
        <w:t>Moved items from main storage areas to easily accessible small fridge, freezers and containers to support staff efficiency.</w:t>
      </w:r>
    </w:p>
    <w:p w:rsidR="00CB5BF8" w:rsidRPr="00354F35" w:rsidRDefault="00CB5BF8" w:rsidP="00CB5BF8">
      <w:pPr>
        <w:pStyle w:val="Heading2"/>
        <w:spacing w:line="276" w:lineRule="auto"/>
        <w:rPr>
          <w:rStyle w:val="SubtleReference"/>
          <w:color w:val="auto"/>
        </w:rPr>
      </w:pPr>
    </w:p>
    <w:p w:rsidR="00CB5BF8" w:rsidRPr="00CB5BF8" w:rsidRDefault="00CB5BF8" w:rsidP="00CB5BF8">
      <w:pPr>
        <w:shd w:val="clear" w:color="auto" w:fill="FFFFFF"/>
        <w:spacing w:after="75" w:line="276" w:lineRule="auto"/>
        <w:rPr>
          <w:rFonts w:ascii="Arial" w:eastAsia="Times New Roman" w:hAnsi="Arial" w:cs="Arial"/>
          <w:color w:val="auto"/>
          <w:sz w:val="21"/>
          <w:szCs w:val="21"/>
          <w:lang w:val="en-PH" w:eastAsia="en-PH"/>
        </w:rPr>
      </w:pPr>
    </w:p>
    <w:p w:rsidR="00354F35" w:rsidRDefault="00354F35" w:rsidP="00354F35">
      <w:pPr>
        <w:rPr>
          <w:rFonts w:ascii="Arial" w:hAnsi="Arial" w:cs="Arial"/>
          <w:b/>
          <w:color w:val="auto"/>
          <w:sz w:val="28"/>
          <w:szCs w:val="28"/>
          <w:u w:val="single"/>
        </w:rPr>
      </w:pPr>
      <w:r w:rsidRPr="00354F35">
        <w:rPr>
          <w:rFonts w:ascii="Arial" w:hAnsi="Arial" w:cs="Arial"/>
          <w:b/>
          <w:color w:val="auto"/>
          <w:sz w:val="28"/>
          <w:szCs w:val="28"/>
          <w:u w:val="single"/>
        </w:rPr>
        <w:t xml:space="preserve">Education </w:t>
      </w:r>
    </w:p>
    <w:p w:rsidR="00354F35" w:rsidRPr="00354F35" w:rsidRDefault="00354F35" w:rsidP="00354F35">
      <w:pPr>
        <w:rPr>
          <w:rFonts w:ascii="Arial" w:hAnsi="Arial" w:cs="Arial"/>
          <w:b/>
          <w:color w:val="auto"/>
          <w:sz w:val="24"/>
          <w:szCs w:val="24"/>
          <w:u w:val="single"/>
        </w:rPr>
      </w:pPr>
    </w:p>
    <w:p w:rsidR="00354F35" w:rsidRDefault="00354F35" w:rsidP="00354F35">
      <w:pPr>
        <w:rPr>
          <w:rFonts w:ascii="Arial" w:hAnsi="Arial" w:cs="Arial"/>
          <w:b/>
          <w:color w:val="auto"/>
          <w:sz w:val="24"/>
          <w:szCs w:val="24"/>
        </w:rPr>
      </w:pPr>
      <w:r w:rsidRPr="00354F35">
        <w:rPr>
          <w:rFonts w:ascii="Arial" w:hAnsi="Arial" w:cs="Arial"/>
          <w:b/>
          <w:color w:val="auto"/>
          <w:sz w:val="24"/>
          <w:szCs w:val="24"/>
        </w:rPr>
        <w:t>Bachelor of Science in Hotel and Restaurant Management</w:t>
      </w:r>
    </w:p>
    <w:p w:rsidR="00354F35" w:rsidRDefault="00354F35" w:rsidP="00354F35">
      <w:pPr>
        <w:rPr>
          <w:rFonts w:ascii="Arial" w:hAnsi="Arial" w:cs="Arial"/>
          <w:b/>
          <w:color w:val="auto"/>
          <w:sz w:val="24"/>
          <w:szCs w:val="24"/>
        </w:rPr>
      </w:pPr>
      <w:r>
        <w:rPr>
          <w:rFonts w:ascii="Arial" w:hAnsi="Arial" w:cs="Arial"/>
          <w:b/>
          <w:color w:val="auto"/>
          <w:sz w:val="24"/>
          <w:szCs w:val="24"/>
        </w:rPr>
        <w:t>Lourdes College Cagayan de Oro City, Philippines</w:t>
      </w:r>
    </w:p>
    <w:p w:rsidR="00354F35" w:rsidRPr="00354F35" w:rsidRDefault="00354F35" w:rsidP="00354F35">
      <w:pPr>
        <w:rPr>
          <w:rFonts w:ascii="Arial" w:hAnsi="Arial" w:cs="Arial"/>
          <w:b/>
          <w:color w:val="auto"/>
          <w:sz w:val="24"/>
          <w:szCs w:val="24"/>
        </w:rPr>
      </w:pPr>
      <w:r>
        <w:rPr>
          <w:rFonts w:ascii="Arial" w:hAnsi="Arial" w:cs="Arial"/>
          <w:b/>
          <w:color w:val="auto"/>
          <w:sz w:val="24"/>
          <w:szCs w:val="24"/>
        </w:rPr>
        <w:t>March 2018</w:t>
      </w:r>
    </w:p>
    <w:sectPr w:rsidR="00354F35" w:rsidRPr="00354F35" w:rsidSect="007378D4">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3196"/>
    <w:multiLevelType w:val="multilevel"/>
    <w:tmpl w:val="0108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A67D8"/>
    <w:multiLevelType w:val="multilevel"/>
    <w:tmpl w:val="1D0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E612C"/>
    <w:multiLevelType w:val="multilevel"/>
    <w:tmpl w:val="484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44ECA"/>
    <w:multiLevelType w:val="multilevel"/>
    <w:tmpl w:val="B3C4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C146E"/>
    <w:multiLevelType w:val="multilevel"/>
    <w:tmpl w:val="F64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35"/>
    <w:rsid w:val="00273B19"/>
    <w:rsid w:val="002A7CF0"/>
    <w:rsid w:val="00354F35"/>
    <w:rsid w:val="003672DA"/>
    <w:rsid w:val="004F01BD"/>
    <w:rsid w:val="00522B43"/>
    <w:rsid w:val="007378D4"/>
    <w:rsid w:val="008E0411"/>
    <w:rsid w:val="00904979"/>
    <w:rsid w:val="00907F7A"/>
    <w:rsid w:val="009D33AD"/>
    <w:rsid w:val="009F3D04"/>
    <w:rsid w:val="00A11F70"/>
    <w:rsid w:val="00AD3EE8"/>
    <w:rsid w:val="00BD4515"/>
    <w:rsid w:val="00CB5B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426FB-58E9-49CF-BCD3-A40EF8B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35"/>
    <w:pPr>
      <w:spacing w:after="0" w:line="240" w:lineRule="auto"/>
    </w:pPr>
    <w:rPr>
      <w:color w:val="595959" w:themeColor="text1" w:themeTint="A6"/>
      <w:lang w:val="en-US"/>
    </w:rPr>
  </w:style>
  <w:style w:type="paragraph" w:styleId="Heading2">
    <w:name w:val="heading 2"/>
    <w:basedOn w:val="Normal"/>
    <w:link w:val="Heading2Char"/>
    <w:uiPriority w:val="9"/>
    <w:unhideWhenUsed/>
    <w:qFormat/>
    <w:rsid w:val="00354F35"/>
    <w:pPr>
      <w:spacing w:after="40"/>
      <w:outlineLvl w:val="1"/>
    </w:pPr>
    <w:rPr>
      <w:rFonts w:eastAsiaTheme="majorEastAsia" w:cstheme="majorBidi"/>
      <w:b/>
      <w:caps/>
      <w:color w:val="5B9BD5" w:themeColor="accent1"/>
      <w:sz w:val="26"/>
      <w:szCs w:val="26"/>
    </w:rPr>
  </w:style>
  <w:style w:type="paragraph" w:styleId="Heading3">
    <w:name w:val="heading 3"/>
    <w:basedOn w:val="Normal"/>
    <w:link w:val="Heading3Char"/>
    <w:uiPriority w:val="9"/>
    <w:unhideWhenUsed/>
    <w:qFormat/>
    <w:rsid w:val="00354F35"/>
    <w:pPr>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54F35"/>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354F35"/>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354F35"/>
    <w:pPr>
      <w:jc w:val="center"/>
    </w:pPr>
  </w:style>
  <w:style w:type="character" w:styleId="IntenseEmphasis">
    <w:name w:val="Intense Emphasis"/>
    <w:basedOn w:val="DefaultParagraphFont"/>
    <w:uiPriority w:val="2"/>
    <w:rsid w:val="00354F35"/>
    <w:rPr>
      <w:b/>
      <w:iCs/>
      <w:color w:val="262626" w:themeColor="text1" w:themeTint="D9"/>
    </w:rPr>
  </w:style>
  <w:style w:type="character" w:styleId="Hyperlink">
    <w:name w:val="Hyperlink"/>
    <w:basedOn w:val="DefaultParagraphFont"/>
    <w:uiPriority w:val="99"/>
    <w:unhideWhenUsed/>
    <w:rsid w:val="00354F35"/>
    <w:rPr>
      <w:color w:val="0563C1" w:themeColor="hyperlink"/>
      <w:u w:val="single"/>
    </w:rPr>
  </w:style>
  <w:style w:type="character" w:customStyle="1" w:styleId="Heading2Char">
    <w:name w:val="Heading 2 Char"/>
    <w:basedOn w:val="DefaultParagraphFont"/>
    <w:link w:val="Heading2"/>
    <w:uiPriority w:val="9"/>
    <w:rsid w:val="00354F35"/>
    <w:rPr>
      <w:rFonts w:eastAsiaTheme="majorEastAsia" w:cstheme="majorBidi"/>
      <w:b/>
      <w:caps/>
      <w:color w:val="5B9BD5" w:themeColor="accent1"/>
      <w:sz w:val="26"/>
      <w:szCs w:val="26"/>
      <w:lang w:val="en-US"/>
    </w:rPr>
  </w:style>
  <w:style w:type="character" w:customStyle="1" w:styleId="Heading3Char">
    <w:name w:val="Heading 3 Char"/>
    <w:basedOn w:val="DefaultParagraphFont"/>
    <w:link w:val="Heading3"/>
    <w:uiPriority w:val="9"/>
    <w:rsid w:val="00354F35"/>
    <w:rPr>
      <w:rFonts w:eastAsiaTheme="majorEastAsia" w:cstheme="majorBidi"/>
      <w:b/>
      <w:caps/>
      <w:color w:val="595959" w:themeColor="text1" w:themeTint="A6"/>
      <w:szCs w:val="24"/>
      <w:lang w:val="en-US"/>
    </w:rPr>
  </w:style>
  <w:style w:type="table" w:styleId="TableGrid">
    <w:name w:val="Table Grid"/>
    <w:basedOn w:val="TableNormal"/>
    <w:uiPriority w:val="39"/>
    <w:rsid w:val="00354F35"/>
    <w:pPr>
      <w:spacing w:after="0" w:line="240" w:lineRule="auto"/>
      <w:contextualSpacing/>
    </w:pPr>
    <w:rPr>
      <w:color w:val="595959" w:themeColor="text1" w:themeTint="A6"/>
      <w:lang w:val="en-US"/>
    </w:r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354F35"/>
    <w:rPr>
      <w:b/>
      <w:caps w:val="0"/>
      <w:smallCaps/>
      <w:color w:val="595959" w:themeColor="text1" w:themeTint="A6"/>
    </w:rPr>
  </w:style>
  <w:style w:type="paragraph" w:styleId="ListParagraph">
    <w:name w:val="List Paragraph"/>
    <w:basedOn w:val="Normal"/>
    <w:uiPriority w:val="34"/>
    <w:qFormat/>
    <w:rsid w:val="00907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371">
      <w:bodyDiv w:val="1"/>
      <w:marLeft w:val="0"/>
      <w:marRight w:val="0"/>
      <w:marTop w:val="0"/>
      <w:marBottom w:val="0"/>
      <w:divBdr>
        <w:top w:val="none" w:sz="0" w:space="0" w:color="auto"/>
        <w:left w:val="none" w:sz="0" w:space="0" w:color="auto"/>
        <w:bottom w:val="none" w:sz="0" w:space="0" w:color="auto"/>
        <w:right w:val="none" w:sz="0" w:space="0" w:color="auto"/>
      </w:divBdr>
      <w:divsChild>
        <w:div w:id="74714994">
          <w:marLeft w:val="0"/>
          <w:marRight w:val="0"/>
          <w:marTop w:val="0"/>
          <w:marBottom w:val="0"/>
          <w:divBdr>
            <w:top w:val="none" w:sz="0" w:space="0" w:color="auto"/>
            <w:left w:val="none" w:sz="0" w:space="0" w:color="auto"/>
            <w:bottom w:val="none" w:sz="0" w:space="0" w:color="auto"/>
            <w:right w:val="none" w:sz="0" w:space="0" w:color="auto"/>
          </w:divBdr>
        </w:div>
        <w:div w:id="397746592">
          <w:marLeft w:val="0"/>
          <w:marRight w:val="0"/>
          <w:marTop w:val="0"/>
          <w:marBottom w:val="0"/>
          <w:divBdr>
            <w:top w:val="none" w:sz="0" w:space="0" w:color="auto"/>
            <w:left w:val="none" w:sz="0" w:space="0" w:color="auto"/>
            <w:bottom w:val="none" w:sz="0" w:space="0" w:color="auto"/>
            <w:right w:val="none" w:sz="0" w:space="0" w:color="auto"/>
          </w:divBdr>
        </w:div>
        <w:div w:id="274021973">
          <w:marLeft w:val="0"/>
          <w:marRight w:val="0"/>
          <w:marTop w:val="0"/>
          <w:marBottom w:val="0"/>
          <w:divBdr>
            <w:top w:val="none" w:sz="0" w:space="0" w:color="auto"/>
            <w:left w:val="none" w:sz="0" w:space="0" w:color="auto"/>
            <w:bottom w:val="none" w:sz="0" w:space="0" w:color="auto"/>
            <w:right w:val="none" w:sz="0" w:space="0" w:color="auto"/>
          </w:divBdr>
        </w:div>
        <w:div w:id="1350449237">
          <w:marLeft w:val="0"/>
          <w:marRight w:val="0"/>
          <w:marTop w:val="0"/>
          <w:marBottom w:val="0"/>
          <w:divBdr>
            <w:top w:val="none" w:sz="0" w:space="0" w:color="auto"/>
            <w:left w:val="none" w:sz="0" w:space="0" w:color="auto"/>
            <w:bottom w:val="none" w:sz="0" w:space="0" w:color="auto"/>
            <w:right w:val="none" w:sz="0" w:space="0" w:color="auto"/>
          </w:divBdr>
        </w:div>
        <w:div w:id="935527327">
          <w:marLeft w:val="0"/>
          <w:marRight w:val="0"/>
          <w:marTop w:val="0"/>
          <w:marBottom w:val="0"/>
          <w:divBdr>
            <w:top w:val="none" w:sz="0" w:space="0" w:color="auto"/>
            <w:left w:val="none" w:sz="0" w:space="0" w:color="auto"/>
            <w:bottom w:val="none" w:sz="0" w:space="0" w:color="auto"/>
            <w:right w:val="none" w:sz="0" w:space="0" w:color="auto"/>
          </w:divBdr>
        </w:div>
        <w:div w:id="1919899710">
          <w:marLeft w:val="0"/>
          <w:marRight w:val="0"/>
          <w:marTop w:val="0"/>
          <w:marBottom w:val="0"/>
          <w:divBdr>
            <w:top w:val="none" w:sz="0" w:space="0" w:color="auto"/>
            <w:left w:val="none" w:sz="0" w:space="0" w:color="auto"/>
            <w:bottom w:val="none" w:sz="0" w:space="0" w:color="auto"/>
            <w:right w:val="none" w:sz="0" w:space="0" w:color="auto"/>
          </w:divBdr>
        </w:div>
        <w:div w:id="1378159212">
          <w:marLeft w:val="0"/>
          <w:marRight w:val="0"/>
          <w:marTop w:val="0"/>
          <w:marBottom w:val="0"/>
          <w:divBdr>
            <w:top w:val="none" w:sz="0" w:space="0" w:color="auto"/>
            <w:left w:val="none" w:sz="0" w:space="0" w:color="auto"/>
            <w:bottom w:val="none" w:sz="0" w:space="0" w:color="auto"/>
            <w:right w:val="none" w:sz="0" w:space="0" w:color="auto"/>
          </w:divBdr>
        </w:div>
        <w:div w:id="1790007591">
          <w:marLeft w:val="0"/>
          <w:marRight w:val="0"/>
          <w:marTop w:val="0"/>
          <w:marBottom w:val="0"/>
          <w:divBdr>
            <w:top w:val="none" w:sz="0" w:space="0" w:color="auto"/>
            <w:left w:val="none" w:sz="0" w:space="0" w:color="auto"/>
            <w:bottom w:val="none" w:sz="0" w:space="0" w:color="auto"/>
            <w:right w:val="none" w:sz="0" w:space="0" w:color="auto"/>
          </w:divBdr>
        </w:div>
        <w:div w:id="1467970698">
          <w:marLeft w:val="0"/>
          <w:marRight w:val="0"/>
          <w:marTop w:val="0"/>
          <w:marBottom w:val="0"/>
          <w:divBdr>
            <w:top w:val="none" w:sz="0" w:space="0" w:color="auto"/>
            <w:left w:val="none" w:sz="0" w:space="0" w:color="auto"/>
            <w:bottom w:val="none" w:sz="0" w:space="0" w:color="auto"/>
            <w:right w:val="none" w:sz="0" w:space="0" w:color="auto"/>
          </w:divBdr>
        </w:div>
      </w:divsChild>
    </w:div>
    <w:div w:id="110055641">
      <w:bodyDiv w:val="1"/>
      <w:marLeft w:val="0"/>
      <w:marRight w:val="0"/>
      <w:marTop w:val="0"/>
      <w:marBottom w:val="0"/>
      <w:divBdr>
        <w:top w:val="none" w:sz="0" w:space="0" w:color="auto"/>
        <w:left w:val="none" w:sz="0" w:space="0" w:color="auto"/>
        <w:bottom w:val="none" w:sz="0" w:space="0" w:color="auto"/>
        <w:right w:val="none" w:sz="0" w:space="0" w:color="auto"/>
      </w:divBdr>
      <w:divsChild>
        <w:div w:id="581064941">
          <w:marLeft w:val="0"/>
          <w:marRight w:val="0"/>
          <w:marTop w:val="0"/>
          <w:marBottom w:val="0"/>
          <w:divBdr>
            <w:top w:val="none" w:sz="0" w:space="0" w:color="auto"/>
            <w:left w:val="none" w:sz="0" w:space="0" w:color="auto"/>
            <w:bottom w:val="none" w:sz="0" w:space="0" w:color="auto"/>
            <w:right w:val="none" w:sz="0" w:space="0" w:color="auto"/>
          </w:divBdr>
        </w:div>
        <w:div w:id="375130356">
          <w:marLeft w:val="0"/>
          <w:marRight w:val="0"/>
          <w:marTop w:val="0"/>
          <w:marBottom w:val="0"/>
          <w:divBdr>
            <w:top w:val="none" w:sz="0" w:space="0" w:color="auto"/>
            <w:left w:val="none" w:sz="0" w:space="0" w:color="auto"/>
            <w:bottom w:val="none" w:sz="0" w:space="0" w:color="auto"/>
            <w:right w:val="none" w:sz="0" w:space="0" w:color="auto"/>
          </w:divBdr>
        </w:div>
      </w:divsChild>
    </w:div>
    <w:div w:id="167402347">
      <w:bodyDiv w:val="1"/>
      <w:marLeft w:val="0"/>
      <w:marRight w:val="0"/>
      <w:marTop w:val="0"/>
      <w:marBottom w:val="0"/>
      <w:divBdr>
        <w:top w:val="none" w:sz="0" w:space="0" w:color="auto"/>
        <w:left w:val="none" w:sz="0" w:space="0" w:color="auto"/>
        <w:bottom w:val="none" w:sz="0" w:space="0" w:color="auto"/>
        <w:right w:val="none" w:sz="0" w:space="0" w:color="auto"/>
      </w:divBdr>
      <w:divsChild>
        <w:div w:id="1965572158">
          <w:marLeft w:val="0"/>
          <w:marRight w:val="0"/>
          <w:marTop w:val="0"/>
          <w:marBottom w:val="0"/>
          <w:divBdr>
            <w:top w:val="none" w:sz="0" w:space="0" w:color="auto"/>
            <w:left w:val="none" w:sz="0" w:space="0" w:color="auto"/>
            <w:bottom w:val="none" w:sz="0" w:space="0" w:color="auto"/>
            <w:right w:val="none" w:sz="0" w:space="0" w:color="auto"/>
          </w:divBdr>
        </w:div>
        <w:div w:id="795298931">
          <w:marLeft w:val="0"/>
          <w:marRight w:val="0"/>
          <w:marTop w:val="0"/>
          <w:marBottom w:val="0"/>
          <w:divBdr>
            <w:top w:val="none" w:sz="0" w:space="0" w:color="auto"/>
            <w:left w:val="none" w:sz="0" w:space="0" w:color="auto"/>
            <w:bottom w:val="none" w:sz="0" w:space="0" w:color="auto"/>
            <w:right w:val="none" w:sz="0" w:space="0" w:color="auto"/>
          </w:divBdr>
        </w:div>
        <w:div w:id="33161846">
          <w:marLeft w:val="0"/>
          <w:marRight w:val="0"/>
          <w:marTop w:val="0"/>
          <w:marBottom w:val="0"/>
          <w:divBdr>
            <w:top w:val="none" w:sz="0" w:space="0" w:color="auto"/>
            <w:left w:val="none" w:sz="0" w:space="0" w:color="auto"/>
            <w:bottom w:val="none" w:sz="0" w:space="0" w:color="auto"/>
            <w:right w:val="none" w:sz="0" w:space="0" w:color="auto"/>
          </w:divBdr>
        </w:div>
        <w:div w:id="1937517387">
          <w:marLeft w:val="0"/>
          <w:marRight w:val="0"/>
          <w:marTop w:val="0"/>
          <w:marBottom w:val="0"/>
          <w:divBdr>
            <w:top w:val="none" w:sz="0" w:space="0" w:color="auto"/>
            <w:left w:val="none" w:sz="0" w:space="0" w:color="auto"/>
            <w:bottom w:val="none" w:sz="0" w:space="0" w:color="auto"/>
            <w:right w:val="none" w:sz="0" w:space="0" w:color="auto"/>
          </w:divBdr>
        </w:div>
        <w:div w:id="1754743069">
          <w:marLeft w:val="0"/>
          <w:marRight w:val="0"/>
          <w:marTop w:val="0"/>
          <w:marBottom w:val="0"/>
          <w:divBdr>
            <w:top w:val="none" w:sz="0" w:space="0" w:color="auto"/>
            <w:left w:val="none" w:sz="0" w:space="0" w:color="auto"/>
            <w:bottom w:val="none" w:sz="0" w:space="0" w:color="auto"/>
            <w:right w:val="none" w:sz="0" w:space="0" w:color="auto"/>
          </w:divBdr>
        </w:div>
        <w:div w:id="105467864">
          <w:marLeft w:val="0"/>
          <w:marRight w:val="0"/>
          <w:marTop w:val="0"/>
          <w:marBottom w:val="0"/>
          <w:divBdr>
            <w:top w:val="none" w:sz="0" w:space="0" w:color="auto"/>
            <w:left w:val="none" w:sz="0" w:space="0" w:color="auto"/>
            <w:bottom w:val="none" w:sz="0" w:space="0" w:color="auto"/>
            <w:right w:val="none" w:sz="0" w:space="0" w:color="auto"/>
          </w:divBdr>
        </w:div>
        <w:div w:id="946623792">
          <w:marLeft w:val="0"/>
          <w:marRight w:val="0"/>
          <w:marTop w:val="0"/>
          <w:marBottom w:val="0"/>
          <w:divBdr>
            <w:top w:val="none" w:sz="0" w:space="0" w:color="auto"/>
            <w:left w:val="none" w:sz="0" w:space="0" w:color="auto"/>
            <w:bottom w:val="none" w:sz="0" w:space="0" w:color="auto"/>
            <w:right w:val="none" w:sz="0" w:space="0" w:color="auto"/>
          </w:divBdr>
        </w:div>
        <w:div w:id="901519496">
          <w:marLeft w:val="0"/>
          <w:marRight w:val="0"/>
          <w:marTop w:val="0"/>
          <w:marBottom w:val="0"/>
          <w:divBdr>
            <w:top w:val="none" w:sz="0" w:space="0" w:color="auto"/>
            <w:left w:val="none" w:sz="0" w:space="0" w:color="auto"/>
            <w:bottom w:val="none" w:sz="0" w:space="0" w:color="auto"/>
            <w:right w:val="none" w:sz="0" w:space="0" w:color="auto"/>
          </w:divBdr>
        </w:div>
        <w:div w:id="917789743">
          <w:marLeft w:val="0"/>
          <w:marRight w:val="0"/>
          <w:marTop w:val="0"/>
          <w:marBottom w:val="0"/>
          <w:divBdr>
            <w:top w:val="none" w:sz="0" w:space="0" w:color="auto"/>
            <w:left w:val="none" w:sz="0" w:space="0" w:color="auto"/>
            <w:bottom w:val="none" w:sz="0" w:space="0" w:color="auto"/>
            <w:right w:val="none" w:sz="0" w:space="0" w:color="auto"/>
          </w:divBdr>
        </w:div>
      </w:divsChild>
    </w:div>
    <w:div w:id="1317760062">
      <w:bodyDiv w:val="1"/>
      <w:marLeft w:val="0"/>
      <w:marRight w:val="0"/>
      <w:marTop w:val="0"/>
      <w:marBottom w:val="0"/>
      <w:divBdr>
        <w:top w:val="none" w:sz="0" w:space="0" w:color="auto"/>
        <w:left w:val="none" w:sz="0" w:space="0" w:color="auto"/>
        <w:bottom w:val="none" w:sz="0" w:space="0" w:color="auto"/>
        <w:right w:val="none" w:sz="0" w:space="0" w:color="auto"/>
      </w:divBdr>
      <w:divsChild>
        <w:div w:id="4407306">
          <w:marLeft w:val="0"/>
          <w:marRight w:val="0"/>
          <w:marTop w:val="0"/>
          <w:marBottom w:val="0"/>
          <w:divBdr>
            <w:top w:val="none" w:sz="0" w:space="0" w:color="auto"/>
            <w:left w:val="none" w:sz="0" w:space="0" w:color="auto"/>
            <w:bottom w:val="none" w:sz="0" w:space="0" w:color="auto"/>
            <w:right w:val="none" w:sz="0" w:space="0" w:color="auto"/>
          </w:divBdr>
        </w:div>
      </w:divsChild>
    </w:div>
    <w:div w:id="1430153487">
      <w:bodyDiv w:val="1"/>
      <w:marLeft w:val="0"/>
      <w:marRight w:val="0"/>
      <w:marTop w:val="0"/>
      <w:marBottom w:val="0"/>
      <w:divBdr>
        <w:top w:val="none" w:sz="0" w:space="0" w:color="auto"/>
        <w:left w:val="none" w:sz="0" w:space="0" w:color="auto"/>
        <w:bottom w:val="none" w:sz="0" w:space="0" w:color="auto"/>
        <w:right w:val="none" w:sz="0" w:space="0" w:color="auto"/>
      </w:divBdr>
      <w:divsChild>
        <w:div w:id="2089037943">
          <w:marLeft w:val="0"/>
          <w:marRight w:val="0"/>
          <w:marTop w:val="0"/>
          <w:marBottom w:val="0"/>
          <w:divBdr>
            <w:top w:val="none" w:sz="0" w:space="0" w:color="auto"/>
            <w:left w:val="none" w:sz="0" w:space="0" w:color="auto"/>
            <w:bottom w:val="none" w:sz="0" w:space="0" w:color="auto"/>
            <w:right w:val="none" w:sz="0" w:space="0" w:color="auto"/>
          </w:divBdr>
        </w:div>
        <w:div w:id="1789860684">
          <w:marLeft w:val="0"/>
          <w:marRight w:val="0"/>
          <w:marTop w:val="0"/>
          <w:marBottom w:val="0"/>
          <w:divBdr>
            <w:top w:val="none" w:sz="0" w:space="0" w:color="auto"/>
            <w:left w:val="none" w:sz="0" w:space="0" w:color="auto"/>
            <w:bottom w:val="none" w:sz="0" w:space="0" w:color="auto"/>
            <w:right w:val="none" w:sz="0" w:space="0" w:color="auto"/>
          </w:divBdr>
        </w:div>
      </w:divsChild>
    </w:div>
    <w:div w:id="1570387662">
      <w:bodyDiv w:val="1"/>
      <w:marLeft w:val="0"/>
      <w:marRight w:val="0"/>
      <w:marTop w:val="0"/>
      <w:marBottom w:val="0"/>
      <w:divBdr>
        <w:top w:val="none" w:sz="0" w:space="0" w:color="auto"/>
        <w:left w:val="none" w:sz="0" w:space="0" w:color="auto"/>
        <w:bottom w:val="none" w:sz="0" w:space="0" w:color="auto"/>
        <w:right w:val="none" w:sz="0" w:space="0" w:color="auto"/>
      </w:divBdr>
      <w:divsChild>
        <w:div w:id="488597287">
          <w:marLeft w:val="0"/>
          <w:marRight w:val="0"/>
          <w:marTop w:val="0"/>
          <w:marBottom w:val="0"/>
          <w:divBdr>
            <w:top w:val="none" w:sz="0" w:space="0" w:color="auto"/>
            <w:left w:val="none" w:sz="0" w:space="0" w:color="auto"/>
            <w:bottom w:val="none" w:sz="0" w:space="0" w:color="auto"/>
            <w:right w:val="none" w:sz="0" w:space="0" w:color="auto"/>
          </w:divBdr>
        </w:div>
      </w:divsChild>
    </w:div>
    <w:div w:id="1965042283">
      <w:bodyDiv w:val="1"/>
      <w:marLeft w:val="0"/>
      <w:marRight w:val="0"/>
      <w:marTop w:val="0"/>
      <w:marBottom w:val="0"/>
      <w:divBdr>
        <w:top w:val="none" w:sz="0" w:space="0" w:color="auto"/>
        <w:left w:val="none" w:sz="0" w:space="0" w:color="auto"/>
        <w:bottom w:val="none" w:sz="0" w:space="0" w:color="auto"/>
        <w:right w:val="none" w:sz="0" w:space="0" w:color="auto"/>
      </w:divBdr>
      <w:divsChild>
        <w:div w:id="315688908">
          <w:marLeft w:val="0"/>
          <w:marRight w:val="0"/>
          <w:marTop w:val="0"/>
          <w:marBottom w:val="0"/>
          <w:divBdr>
            <w:top w:val="none" w:sz="0" w:space="0" w:color="auto"/>
            <w:left w:val="none" w:sz="0" w:space="0" w:color="auto"/>
            <w:bottom w:val="none" w:sz="0" w:space="0" w:color="auto"/>
            <w:right w:val="none" w:sz="0" w:space="0" w:color="auto"/>
          </w:divBdr>
        </w:div>
        <w:div w:id="91042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ff_pepep92@yahoo.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20645C24174B7099CAE5E6F1FCD03E"/>
        <w:category>
          <w:name w:val="General"/>
          <w:gallery w:val="placeholder"/>
        </w:category>
        <w:types>
          <w:type w:val="bbPlcHdr"/>
        </w:types>
        <w:behaviors>
          <w:behavior w:val="content"/>
        </w:behaviors>
        <w:guid w:val="{56294085-5335-4468-B739-C0C04BA614B0}"/>
      </w:docPartPr>
      <w:docPartBody>
        <w:p w:rsidR="00681B04" w:rsidRDefault="00B46203" w:rsidP="00B46203">
          <w:pPr>
            <w:pStyle w:val="9920645C24174B7099CAE5E6F1FCD03E"/>
          </w:pPr>
          <w:r w:rsidRPr="00CF1A49">
            <w:t>·</w:t>
          </w:r>
        </w:p>
      </w:docPartBody>
    </w:docPart>
    <w:docPart>
      <w:docPartPr>
        <w:name w:val="A0A18A924B3D406FAD0E20AC5C632183"/>
        <w:category>
          <w:name w:val="General"/>
          <w:gallery w:val="placeholder"/>
        </w:category>
        <w:types>
          <w:type w:val="bbPlcHdr"/>
        </w:types>
        <w:behaviors>
          <w:behavior w:val="content"/>
        </w:behaviors>
        <w:guid w:val="{6C4CAB06-D311-49E0-A0C2-F0E078ABAE26}"/>
      </w:docPartPr>
      <w:docPartBody>
        <w:p w:rsidR="00681B04" w:rsidRDefault="00B46203" w:rsidP="00B46203">
          <w:pPr>
            <w:pStyle w:val="A0A18A924B3D406FAD0E20AC5C632183"/>
          </w:pPr>
          <w:r w:rsidRPr="00CF1A49">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03"/>
    <w:rsid w:val="001271A0"/>
    <w:rsid w:val="003D2D10"/>
    <w:rsid w:val="00543C97"/>
    <w:rsid w:val="005440FC"/>
    <w:rsid w:val="00681B04"/>
    <w:rsid w:val="00B46203"/>
    <w:rsid w:val="00BB3C8A"/>
    <w:rsid w:val="00E52C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0645C24174B7099CAE5E6F1FCD03E">
    <w:name w:val="9920645C24174B7099CAE5E6F1FCD03E"/>
    <w:rsid w:val="00B46203"/>
  </w:style>
  <w:style w:type="paragraph" w:customStyle="1" w:styleId="A0A18A924B3D406FAD0E20AC5C632183">
    <w:name w:val="A0A18A924B3D406FAD0E20AC5C632183"/>
    <w:rsid w:val="00B46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pepepjeff@gmail.com</dc:creator>
  <cp:keywords/>
  <dc:description/>
  <cp:lastModifiedBy>pepepjeff@gmail.com</cp:lastModifiedBy>
  <cp:revision>15</cp:revision>
  <dcterms:created xsi:type="dcterms:W3CDTF">2022-11-23T12:28:00Z</dcterms:created>
  <dcterms:modified xsi:type="dcterms:W3CDTF">2023-01-05T00:33:00Z</dcterms:modified>
</cp:coreProperties>
</file>