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1CEB" w:rsidRDefault="00076DD0" w:rsidP="00DA2EFD">
      <w:pPr>
        <w:pBdr>
          <w:bottom w:val="single" w:sz="12" w:space="1" w:color="auto"/>
        </w:pBdr>
        <w:spacing w:after="0"/>
        <w:jc w:val="center"/>
      </w:pPr>
      <w:r w:rsidRPr="00076DD0">
        <w:rPr>
          <w:b/>
          <w:sz w:val="32"/>
        </w:rPr>
        <w:t>DEAN ASHLEY D. GREGORIO</w:t>
      </w:r>
      <w:r w:rsidRPr="00076DD0">
        <w:rPr>
          <w:b/>
          <w:sz w:val="32"/>
        </w:rPr>
        <w:br/>
      </w:r>
      <w:r w:rsidR="00542818">
        <w:t xml:space="preserve">138 </w:t>
      </w:r>
      <w:proofErr w:type="spellStart"/>
      <w:r w:rsidR="00542818">
        <w:t>Purok</w:t>
      </w:r>
      <w:proofErr w:type="spellEnd"/>
      <w:r w:rsidR="00542818">
        <w:t xml:space="preserve"> 4, San Isidro, San Fernando </w:t>
      </w:r>
      <w:r>
        <w:t xml:space="preserve">Pampanga, Philippines| </w:t>
      </w:r>
      <w:hyperlink r:id="rId7" w:history="1">
        <w:r w:rsidRPr="00900407">
          <w:rPr>
            <w:rStyle w:val="Hyperlink"/>
          </w:rPr>
          <w:t>deanashleygregorio@gmail.com</w:t>
        </w:r>
      </w:hyperlink>
      <w:r>
        <w:t xml:space="preserve"> | </w:t>
      </w:r>
      <w:proofErr w:type="gramStart"/>
      <w:r w:rsidR="00E169D3">
        <w:t>+(</w:t>
      </w:r>
      <w:proofErr w:type="gramEnd"/>
      <w:r w:rsidR="00E169D3">
        <w:t>639)951-180-7558</w:t>
      </w:r>
    </w:p>
    <w:p w:rsidR="00076DD0" w:rsidRPr="00076DD0" w:rsidRDefault="00A45345" w:rsidP="004A3F62">
      <w:pPr>
        <w:rPr>
          <w:b/>
          <w:sz w:val="28"/>
        </w:rPr>
      </w:pPr>
      <w:r>
        <w:rPr>
          <w:b/>
          <w:sz w:val="28"/>
        </w:rPr>
        <w:t>Objectives</w:t>
      </w:r>
    </w:p>
    <w:p w:rsidR="00076DD0" w:rsidRDefault="00076DD0" w:rsidP="004A3F62">
      <w:pPr>
        <w:jc w:val="center"/>
      </w:pPr>
      <w:r>
        <w:t xml:space="preserve">Result-driven and motivated customer service enthusiast with extensive training in hospitality principles in high-pressure, fast-paced environments. Ethical professional skilled in creative problem solving, training and developing customer facing teams, and promoting brand loyalty. Detail-oriented with exceptional instincts for meeting high expectations and delivering service </w:t>
      </w:r>
      <w:r w:rsidRPr="004A3F62">
        <w:t>standards</w:t>
      </w:r>
      <w:r>
        <w:t>.</w:t>
      </w:r>
    </w:p>
    <w:p w:rsidR="00076DD0" w:rsidRPr="00DA2EFD" w:rsidRDefault="00076DD0" w:rsidP="00DA2EFD">
      <w:pPr>
        <w:jc w:val="center"/>
        <w:rPr>
          <w:b/>
          <w:sz w:val="28"/>
        </w:rPr>
        <w:sectPr w:rsidR="00076DD0" w:rsidRPr="00DA2EFD">
          <w:pgSz w:w="12240" w:h="15840"/>
          <w:pgMar w:top="1440" w:right="1440" w:bottom="1440" w:left="1440" w:header="720" w:footer="720" w:gutter="0"/>
          <w:cols w:space="720"/>
          <w:docGrid w:linePitch="360"/>
        </w:sectPr>
      </w:pPr>
    </w:p>
    <w:p w:rsidR="004A3F62" w:rsidRPr="004A3F62" w:rsidRDefault="004A3F62" w:rsidP="00A45345">
      <w:pPr>
        <w:pBdr>
          <w:top w:val="single" w:sz="12" w:space="1" w:color="auto"/>
          <w:bottom w:val="single" w:sz="12" w:space="1" w:color="auto"/>
        </w:pBdr>
        <w:spacing w:after="0" w:line="240" w:lineRule="auto"/>
        <w:rPr>
          <w:b/>
          <w:sz w:val="28"/>
        </w:rPr>
      </w:pPr>
      <w:r w:rsidRPr="004A3F62">
        <w:rPr>
          <w:b/>
          <w:sz w:val="28"/>
        </w:rPr>
        <w:lastRenderedPageBreak/>
        <w:t>Core Competencies</w:t>
      </w:r>
    </w:p>
    <w:p w:rsidR="004A3F62" w:rsidRDefault="004A3F62" w:rsidP="00A45345">
      <w:pPr>
        <w:pBdr>
          <w:top w:val="single" w:sz="12" w:space="1" w:color="auto"/>
          <w:bottom w:val="single" w:sz="12" w:space="1" w:color="auto"/>
        </w:pBdr>
        <w:spacing w:after="0" w:line="240" w:lineRule="auto"/>
      </w:pPr>
    </w:p>
    <w:p w:rsidR="00DA2EFD" w:rsidRDefault="00DA2EFD" w:rsidP="00A45345">
      <w:pPr>
        <w:pBdr>
          <w:top w:val="single" w:sz="12" w:space="1" w:color="auto"/>
          <w:bottom w:val="single" w:sz="12" w:space="1" w:color="auto"/>
        </w:pBdr>
        <w:spacing w:after="0" w:line="240" w:lineRule="auto"/>
      </w:pPr>
      <w:r>
        <w:t>Provide care to toddler and children</w:t>
      </w:r>
    </w:p>
    <w:p w:rsidR="00DA2EFD" w:rsidRDefault="00DA2EFD" w:rsidP="00A45345">
      <w:pPr>
        <w:pBdr>
          <w:top w:val="single" w:sz="12" w:space="1" w:color="auto"/>
          <w:bottom w:val="single" w:sz="12" w:space="1" w:color="auto"/>
        </w:pBdr>
        <w:spacing w:after="0" w:line="240" w:lineRule="auto"/>
      </w:pPr>
      <w:r>
        <w:t>Provide care and support children</w:t>
      </w:r>
    </w:p>
    <w:p w:rsidR="00DA2EFD" w:rsidRDefault="00DA2EFD" w:rsidP="00A45345">
      <w:pPr>
        <w:pBdr>
          <w:top w:val="single" w:sz="12" w:space="1" w:color="auto"/>
          <w:bottom w:val="single" w:sz="12" w:space="1" w:color="auto"/>
        </w:pBdr>
        <w:spacing w:after="0" w:line="240" w:lineRule="auto"/>
      </w:pPr>
      <w:r>
        <w:t>Foster Social, Intellectual, creative and emotional development for children</w:t>
      </w:r>
    </w:p>
    <w:p w:rsidR="00DA2EFD" w:rsidRDefault="00DA2EFD" w:rsidP="00A45345">
      <w:pPr>
        <w:pBdr>
          <w:top w:val="single" w:sz="12" w:space="1" w:color="auto"/>
          <w:bottom w:val="single" w:sz="12" w:space="1" w:color="auto"/>
        </w:pBdr>
        <w:spacing w:after="0" w:line="240" w:lineRule="auto"/>
      </w:pPr>
      <w:r>
        <w:t>Foster the physical development of children</w:t>
      </w:r>
    </w:p>
    <w:p w:rsidR="00DA2EFD" w:rsidRDefault="00DA2EFD" w:rsidP="00A45345">
      <w:pPr>
        <w:pBdr>
          <w:top w:val="single" w:sz="12" w:space="1" w:color="auto"/>
          <w:bottom w:val="single" w:sz="12" w:space="1" w:color="auto"/>
        </w:pBdr>
        <w:spacing w:after="0" w:line="240" w:lineRule="auto"/>
      </w:pPr>
      <w:r>
        <w:t>Provide care and support to elderly</w:t>
      </w:r>
    </w:p>
    <w:p w:rsidR="00DA2EFD" w:rsidRDefault="00DA2EFD" w:rsidP="00A45345">
      <w:pPr>
        <w:pBdr>
          <w:top w:val="single" w:sz="12" w:space="1" w:color="auto"/>
          <w:bottom w:val="single" w:sz="12" w:space="1" w:color="auto"/>
        </w:pBdr>
        <w:spacing w:after="0" w:line="240" w:lineRule="auto"/>
      </w:pPr>
      <w:r>
        <w:t>Provide care and support to people with special needs</w:t>
      </w:r>
    </w:p>
    <w:p w:rsidR="00DA2EFD" w:rsidRDefault="00DA2EFD" w:rsidP="00A45345">
      <w:pPr>
        <w:pBdr>
          <w:top w:val="single" w:sz="12" w:space="1" w:color="auto"/>
          <w:bottom w:val="single" w:sz="12" w:space="1" w:color="auto"/>
        </w:pBdr>
        <w:spacing w:after="0" w:line="240" w:lineRule="auto"/>
      </w:pPr>
      <w:r>
        <w:t>Maintain healthy and safe environment</w:t>
      </w:r>
    </w:p>
    <w:p w:rsidR="00DA2EFD" w:rsidRDefault="00DA2EFD" w:rsidP="00A45345">
      <w:pPr>
        <w:pBdr>
          <w:top w:val="single" w:sz="12" w:space="1" w:color="auto"/>
          <w:bottom w:val="single" w:sz="12" w:space="1" w:color="auto"/>
        </w:pBdr>
        <w:spacing w:after="0" w:line="240" w:lineRule="auto"/>
      </w:pPr>
      <w:r>
        <w:t>Respond to emergency</w:t>
      </w:r>
    </w:p>
    <w:p w:rsidR="00DA2EFD" w:rsidRDefault="00DA2EFD" w:rsidP="00A45345">
      <w:pPr>
        <w:pBdr>
          <w:top w:val="single" w:sz="12" w:space="1" w:color="auto"/>
          <w:bottom w:val="single" w:sz="12" w:space="1" w:color="auto"/>
        </w:pBdr>
        <w:spacing w:after="0" w:line="240" w:lineRule="auto"/>
      </w:pPr>
      <w:r>
        <w:t>Clean living room, dining room, bedroom, toilet and bathroom</w:t>
      </w:r>
    </w:p>
    <w:p w:rsidR="00DA2EFD" w:rsidRDefault="00DA2EFD" w:rsidP="00A45345">
      <w:pPr>
        <w:pBdr>
          <w:top w:val="single" w:sz="12" w:space="1" w:color="auto"/>
          <w:bottom w:val="single" w:sz="12" w:space="1" w:color="auto"/>
        </w:pBdr>
        <w:spacing w:after="0" w:line="240" w:lineRule="auto"/>
      </w:pPr>
      <w:r>
        <w:t>Wash and iron clothes, linens, and fabrics</w:t>
      </w:r>
    </w:p>
    <w:p w:rsidR="00DA2EFD" w:rsidRDefault="00DA2EFD" w:rsidP="00A45345">
      <w:pPr>
        <w:pBdr>
          <w:top w:val="single" w:sz="12" w:space="1" w:color="auto"/>
          <w:bottom w:val="single" w:sz="12" w:space="1" w:color="auto"/>
        </w:pBdr>
        <w:spacing w:after="0" w:line="240" w:lineRule="auto"/>
      </w:pPr>
      <w:r>
        <w:t>Prepare hot and cold nutritious meals.</w:t>
      </w:r>
    </w:p>
    <w:p w:rsidR="00DA2EFD" w:rsidRDefault="00DA2EFD" w:rsidP="00A45345">
      <w:pPr>
        <w:pBdr>
          <w:top w:val="single" w:sz="12" w:space="1" w:color="auto"/>
          <w:bottom w:val="single" w:sz="12" w:space="1" w:color="auto"/>
        </w:pBdr>
        <w:spacing w:after="0" w:line="240" w:lineRule="auto"/>
      </w:pPr>
      <w:r>
        <w:t>Apply basic first aid</w:t>
      </w:r>
    </w:p>
    <w:p w:rsidR="00DA2EFD" w:rsidRDefault="00DA2EFD" w:rsidP="00A45345">
      <w:pPr>
        <w:pBdr>
          <w:top w:val="single" w:sz="12" w:space="1" w:color="auto"/>
          <w:bottom w:val="single" w:sz="12" w:space="1" w:color="auto"/>
        </w:pBdr>
        <w:spacing w:after="0" w:line="240" w:lineRule="auto"/>
      </w:pPr>
      <w:r>
        <w:t>Maintaining high standard of patient services</w:t>
      </w:r>
    </w:p>
    <w:p w:rsidR="00DA2EFD" w:rsidRDefault="00DA2EFD" w:rsidP="00A45345">
      <w:pPr>
        <w:pBdr>
          <w:top w:val="single" w:sz="12" w:space="1" w:color="auto"/>
          <w:bottom w:val="single" w:sz="12" w:space="1" w:color="auto"/>
        </w:pBdr>
        <w:spacing w:after="0" w:line="240" w:lineRule="auto"/>
      </w:pPr>
    </w:p>
    <w:p w:rsidR="00DA2EFD" w:rsidRDefault="00DA2EFD" w:rsidP="00A45345">
      <w:pPr>
        <w:shd w:val="clear" w:color="auto" w:fill="FFFFFF"/>
        <w:spacing w:after="0" w:line="240" w:lineRule="auto"/>
        <w:rPr>
          <w:rFonts w:eastAsia="Times New Roman" w:cstheme="minorHAnsi"/>
          <w:iCs/>
        </w:rPr>
      </w:pPr>
    </w:p>
    <w:p w:rsidR="00DA2EFD" w:rsidRPr="004A3F62" w:rsidRDefault="00DA2EFD" w:rsidP="004A3F62">
      <w:pPr>
        <w:rPr>
          <w:b/>
          <w:sz w:val="28"/>
          <w:szCs w:val="28"/>
        </w:rPr>
      </w:pPr>
      <w:r w:rsidRPr="004A3F62">
        <w:rPr>
          <w:b/>
          <w:sz w:val="28"/>
          <w:szCs w:val="28"/>
        </w:rPr>
        <w:t>Professional Experience</w:t>
      </w:r>
    </w:p>
    <w:p w:rsidR="00DA2EFD" w:rsidRDefault="00FF66D2" w:rsidP="00DA2EFD">
      <w:pPr>
        <w:pStyle w:val="ListBullet"/>
        <w:numPr>
          <w:ilvl w:val="0"/>
          <w:numId w:val="0"/>
        </w:numPr>
        <w:ind w:left="216" w:hanging="216"/>
        <w:rPr>
          <w:b/>
          <w:color w:val="auto"/>
          <w:sz w:val="20"/>
        </w:rPr>
      </w:pPr>
      <w:r>
        <w:rPr>
          <w:b/>
          <w:color w:val="auto"/>
          <w:sz w:val="20"/>
        </w:rPr>
        <w:t>Caregiver (Elder)</w:t>
      </w:r>
      <w:bookmarkStart w:id="0" w:name="_GoBack"/>
      <w:bookmarkEnd w:id="0"/>
    </w:p>
    <w:p w:rsidR="00DA2EFD" w:rsidRPr="00A45345" w:rsidRDefault="00DA2EFD" w:rsidP="00DA2EFD">
      <w:pPr>
        <w:shd w:val="clear" w:color="auto" w:fill="FFFFFF"/>
        <w:spacing w:after="0" w:line="240" w:lineRule="auto"/>
        <w:rPr>
          <w:rFonts w:eastAsia="Times New Roman" w:cstheme="minorHAnsi"/>
        </w:rPr>
      </w:pPr>
      <w:proofErr w:type="gramStart"/>
      <w:r w:rsidRPr="00A45345">
        <w:rPr>
          <w:rFonts w:eastAsia="Times New Roman" w:cstheme="minorHAnsi"/>
          <w:iCs/>
        </w:rPr>
        <w:t xml:space="preserve">Compassionate caregiver with </w:t>
      </w:r>
      <w:r>
        <w:rPr>
          <w:rFonts w:eastAsia="Times New Roman" w:cstheme="minorHAnsi"/>
          <w:iCs/>
        </w:rPr>
        <w:t>in-home disabled client</w:t>
      </w:r>
      <w:r w:rsidRPr="00A45345">
        <w:rPr>
          <w:rFonts w:eastAsia="Times New Roman" w:cstheme="minorHAnsi"/>
          <w:iCs/>
        </w:rPr>
        <w:t>.</w:t>
      </w:r>
      <w:proofErr w:type="gramEnd"/>
      <w:r w:rsidRPr="00A45345">
        <w:rPr>
          <w:rFonts w:eastAsia="Times New Roman" w:cstheme="minorHAnsi"/>
          <w:iCs/>
        </w:rPr>
        <w:t xml:space="preserve"> Proven track record of excellence in providing for daily needs, including homemaking, cooking, transportation, and supplementing therapy. Have received frequent commendations from clients and families for compassion, efficiency, and time management. Praised for patience and problem solving.</w:t>
      </w:r>
    </w:p>
    <w:p w:rsidR="00DA2EFD" w:rsidRPr="00DA2EFD" w:rsidRDefault="00DA2EFD" w:rsidP="00DA2EFD">
      <w:pPr>
        <w:pStyle w:val="ListBullet"/>
        <w:numPr>
          <w:ilvl w:val="0"/>
          <w:numId w:val="0"/>
        </w:numPr>
        <w:ind w:left="216" w:hanging="216"/>
        <w:rPr>
          <w:color w:val="auto"/>
          <w:sz w:val="20"/>
        </w:rPr>
      </w:pPr>
    </w:p>
    <w:p w:rsidR="00DA2EFD" w:rsidRPr="009928EC" w:rsidRDefault="00DA2EFD" w:rsidP="00DA2EFD">
      <w:pPr>
        <w:pStyle w:val="ListBullet"/>
        <w:numPr>
          <w:ilvl w:val="0"/>
          <w:numId w:val="0"/>
        </w:numPr>
        <w:ind w:left="216" w:hanging="216"/>
        <w:rPr>
          <w:b/>
          <w:color w:val="auto"/>
          <w:sz w:val="20"/>
        </w:rPr>
      </w:pPr>
    </w:p>
    <w:p w:rsidR="00DA2EFD" w:rsidRDefault="00DA2EFD" w:rsidP="00DA2EFD">
      <w:pPr>
        <w:pStyle w:val="ListBullet"/>
        <w:numPr>
          <w:ilvl w:val="0"/>
          <w:numId w:val="6"/>
        </w:numPr>
        <w:rPr>
          <w:color w:val="auto"/>
          <w:sz w:val="20"/>
        </w:rPr>
      </w:pPr>
      <w:r w:rsidRPr="009928EC">
        <w:rPr>
          <w:color w:val="auto"/>
          <w:sz w:val="20"/>
        </w:rPr>
        <w:t>Assisted patient by providing personal services, such as bathing, dressing and grooming</w:t>
      </w:r>
    </w:p>
    <w:p w:rsidR="00DA2EFD" w:rsidRDefault="00DA2EFD" w:rsidP="00DA2EFD">
      <w:pPr>
        <w:pStyle w:val="ListBullet"/>
        <w:numPr>
          <w:ilvl w:val="0"/>
          <w:numId w:val="6"/>
        </w:numPr>
        <w:rPr>
          <w:color w:val="auto"/>
          <w:sz w:val="20"/>
        </w:rPr>
      </w:pPr>
      <w:r w:rsidRPr="009928EC">
        <w:rPr>
          <w:color w:val="auto"/>
          <w:sz w:val="20"/>
        </w:rPr>
        <w:t>Recorded patient information by making entries in the patient journal and notifying family of changing and unusual conditions.</w:t>
      </w:r>
    </w:p>
    <w:p w:rsidR="00DA2EFD" w:rsidRDefault="00DA2EFD" w:rsidP="00DA2EFD">
      <w:pPr>
        <w:pStyle w:val="ListBullet"/>
        <w:numPr>
          <w:ilvl w:val="0"/>
          <w:numId w:val="6"/>
        </w:numPr>
        <w:rPr>
          <w:color w:val="auto"/>
          <w:sz w:val="20"/>
        </w:rPr>
      </w:pPr>
      <w:r w:rsidRPr="009928EC">
        <w:rPr>
          <w:color w:val="auto"/>
          <w:sz w:val="20"/>
        </w:rPr>
        <w:t>Prepared and served meals and snacks</w:t>
      </w:r>
    </w:p>
    <w:p w:rsidR="00DA2EFD" w:rsidRDefault="00DA2EFD" w:rsidP="00DA2EFD">
      <w:pPr>
        <w:pStyle w:val="ListBullet"/>
        <w:numPr>
          <w:ilvl w:val="0"/>
          <w:numId w:val="6"/>
        </w:numPr>
        <w:rPr>
          <w:color w:val="auto"/>
          <w:sz w:val="20"/>
        </w:rPr>
      </w:pPr>
      <w:r w:rsidRPr="009928EC">
        <w:rPr>
          <w:color w:val="auto"/>
          <w:sz w:val="20"/>
        </w:rPr>
        <w:t>Monitored patient condition by observing physical and mental condition, intake and output and exercise</w:t>
      </w:r>
    </w:p>
    <w:p w:rsidR="00DA2EFD" w:rsidRPr="009928EC" w:rsidRDefault="00DA2EFD" w:rsidP="00DA2EFD">
      <w:pPr>
        <w:pStyle w:val="ListBullet"/>
        <w:numPr>
          <w:ilvl w:val="0"/>
          <w:numId w:val="6"/>
        </w:numPr>
        <w:rPr>
          <w:color w:val="auto"/>
          <w:sz w:val="20"/>
        </w:rPr>
      </w:pPr>
      <w:r w:rsidRPr="009928EC">
        <w:rPr>
          <w:color w:val="auto"/>
          <w:sz w:val="20"/>
        </w:rPr>
        <w:t>Arranged medicines to be taken on schedule by providing appropriate reminders</w:t>
      </w:r>
    </w:p>
    <w:p w:rsidR="00DA2EFD" w:rsidRDefault="00DA2EFD" w:rsidP="00DA2EFD">
      <w:pPr>
        <w:pStyle w:val="ListBullet"/>
        <w:numPr>
          <w:ilvl w:val="0"/>
          <w:numId w:val="6"/>
        </w:numPr>
        <w:rPr>
          <w:color w:val="auto"/>
          <w:sz w:val="20"/>
        </w:rPr>
      </w:pPr>
      <w:r w:rsidRPr="009928EC">
        <w:rPr>
          <w:color w:val="auto"/>
          <w:sz w:val="20"/>
        </w:rPr>
        <w:lastRenderedPageBreak/>
        <w:t>Monitored clients for signs of deterioration or concern and reported the changes immediately to the clients' families</w:t>
      </w:r>
    </w:p>
    <w:p w:rsidR="00A45345" w:rsidRPr="00542818" w:rsidRDefault="00A45345" w:rsidP="00542818">
      <w:pPr>
        <w:pStyle w:val="ListBullet"/>
        <w:numPr>
          <w:ilvl w:val="0"/>
          <w:numId w:val="6"/>
        </w:numPr>
        <w:rPr>
          <w:color w:val="auto"/>
          <w:sz w:val="20"/>
        </w:rPr>
      </w:pPr>
      <w:r w:rsidRPr="00DA2EFD">
        <w:rPr>
          <w:rFonts w:eastAsia="Times New Roman" w:cstheme="minorHAnsi"/>
          <w:iCs/>
          <w:color w:val="auto"/>
        </w:rPr>
        <w:t>Provided non-medical home care service to elderly/disabled patients. Focused on personal care, companionship,</w:t>
      </w:r>
      <w:r w:rsidR="00A45FCD" w:rsidRPr="00DA2EFD">
        <w:rPr>
          <w:rFonts w:eastAsia="Times New Roman" w:cstheme="minorHAnsi"/>
          <w:iCs/>
          <w:color w:val="auto"/>
        </w:rPr>
        <w:t xml:space="preserve"> homemaking, and transportation</w:t>
      </w:r>
    </w:p>
    <w:p w:rsidR="00076DD0" w:rsidRDefault="00076DD0" w:rsidP="00076DD0">
      <w:pPr>
        <w:rPr>
          <w:b/>
        </w:rPr>
      </w:pPr>
      <w:r w:rsidRPr="00076DD0">
        <w:rPr>
          <w:b/>
        </w:rPr>
        <w:t>Customer Service Representative</w:t>
      </w:r>
      <w:r>
        <w:rPr>
          <w:b/>
        </w:rPr>
        <w:t xml:space="preserve"> | </w:t>
      </w:r>
      <w:proofErr w:type="spellStart"/>
      <w:r w:rsidR="007B1021">
        <w:rPr>
          <w:b/>
        </w:rPr>
        <w:t>SupportNinja</w:t>
      </w:r>
      <w:proofErr w:type="spellEnd"/>
      <w:r w:rsidR="007B1021">
        <w:rPr>
          <w:b/>
        </w:rPr>
        <w:t xml:space="preserve"> | January 17, 2022 – Ongoing</w:t>
      </w:r>
    </w:p>
    <w:p w:rsidR="007B1021" w:rsidRPr="007B1021" w:rsidRDefault="007B1021" w:rsidP="007B1021">
      <w:pPr>
        <w:pStyle w:val="ListParagraph"/>
        <w:numPr>
          <w:ilvl w:val="0"/>
          <w:numId w:val="1"/>
        </w:numPr>
        <w:rPr>
          <w:rStyle w:val="Emphasis"/>
          <w:rFonts w:cstheme="minorHAnsi"/>
          <w:i w:val="0"/>
          <w:bdr w:val="none" w:sz="0" w:space="0" w:color="auto" w:frame="1"/>
        </w:rPr>
      </w:pPr>
      <w:r w:rsidRPr="007B1021">
        <w:rPr>
          <w:rStyle w:val="Emphasis"/>
          <w:rFonts w:cstheme="minorHAnsi"/>
          <w:i w:val="0"/>
          <w:bdr w:val="none" w:sz="0" w:space="0" w:color="auto" w:frame="1"/>
        </w:rPr>
        <w:t>Experienced customer service representative seeking a support position with an expanding tech company. Possesses a bachelor's degree in Secondary Education with major in English communications and has over 3 years of experience in customer service roles. Highly skilled communicator who meets deadlines and ensures customer satisfaction. Bilingual: English and Tagalog.</w:t>
      </w:r>
    </w:p>
    <w:p w:rsidR="007B1021" w:rsidRPr="007B1021" w:rsidRDefault="007B1021" w:rsidP="007B1021">
      <w:pPr>
        <w:pStyle w:val="ListParagraph"/>
        <w:numPr>
          <w:ilvl w:val="0"/>
          <w:numId w:val="1"/>
        </w:numPr>
        <w:rPr>
          <w:rStyle w:val="Emphasis"/>
          <w:rFonts w:cstheme="minorHAnsi"/>
          <w:i w:val="0"/>
          <w:bdr w:val="none" w:sz="0" w:space="0" w:color="auto" w:frame="1"/>
        </w:rPr>
      </w:pPr>
      <w:r w:rsidRPr="007B1021">
        <w:rPr>
          <w:rStyle w:val="Emphasis"/>
          <w:rFonts w:cstheme="minorHAnsi"/>
          <w:i w:val="0"/>
          <w:bdr w:val="none" w:sz="0" w:space="0" w:color="auto" w:frame="1"/>
        </w:rPr>
        <w:t>Customer Service</w:t>
      </w:r>
    </w:p>
    <w:p w:rsidR="007B1021" w:rsidRPr="007B1021" w:rsidRDefault="007B1021" w:rsidP="007B1021">
      <w:pPr>
        <w:pStyle w:val="ListParagraph"/>
        <w:numPr>
          <w:ilvl w:val="0"/>
          <w:numId w:val="1"/>
        </w:numPr>
        <w:rPr>
          <w:rStyle w:val="Emphasis"/>
          <w:rFonts w:cstheme="minorHAnsi"/>
          <w:i w:val="0"/>
          <w:bdr w:val="none" w:sz="0" w:space="0" w:color="auto" w:frame="1"/>
        </w:rPr>
      </w:pPr>
      <w:r w:rsidRPr="007B1021">
        <w:rPr>
          <w:rStyle w:val="Emphasis"/>
          <w:rFonts w:cstheme="minorHAnsi"/>
          <w:i w:val="0"/>
          <w:bdr w:val="none" w:sz="0" w:space="0" w:color="auto" w:frame="1"/>
        </w:rPr>
        <w:t xml:space="preserve">Medical Representative </w:t>
      </w:r>
    </w:p>
    <w:p w:rsidR="007B1021" w:rsidRPr="007B1021" w:rsidRDefault="007B1021" w:rsidP="007B1021">
      <w:pPr>
        <w:pStyle w:val="ListParagraph"/>
        <w:numPr>
          <w:ilvl w:val="0"/>
          <w:numId w:val="1"/>
        </w:numPr>
        <w:rPr>
          <w:rStyle w:val="Emphasis"/>
          <w:rFonts w:cstheme="minorHAnsi"/>
          <w:b/>
          <w:iCs w:val="0"/>
        </w:rPr>
      </w:pPr>
      <w:r w:rsidRPr="007B1021">
        <w:rPr>
          <w:rStyle w:val="Emphasis"/>
          <w:rFonts w:cstheme="minorHAnsi"/>
          <w:i w:val="0"/>
          <w:bdr w:val="none" w:sz="0" w:space="0" w:color="auto" w:frame="1"/>
        </w:rPr>
        <w:t>Medical Vendor</w:t>
      </w:r>
    </w:p>
    <w:p w:rsidR="007B1021" w:rsidRDefault="007B1021" w:rsidP="007B1021">
      <w:pPr>
        <w:rPr>
          <w:b/>
        </w:rPr>
      </w:pPr>
      <w:r w:rsidRPr="007B1021">
        <w:rPr>
          <w:b/>
        </w:rPr>
        <w:t xml:space="preserve">Customer Service Representative | </w:t>
      </w:r>
      <w:proofErr w:type="spellStart"/>
      <w:r>
        <w:rPr>
          <w:b/>
        </w:rPr>
        <w:t>Sitel</w:t>
      </w:r>
      <w:proofErr w:type="spellEnd"/>
      <w:r>
        <w:rPr>
          <w:b/>
        </w:rPr>
        <w:t xml:space="preserve"> </w:t>
      </w:r>
      <w:proofErr w:type="gramStart"/>
      <w:r>
        <w:rPr>
          <w:b/>
        </w:rPr>
        <w:t xml:space="preserve">Philippines </w:t>
      </w:r>
      <w:r w:rsidRPr="007B1021">
        <w:rPr>
          <w:b/>
        </w:rPr>
        <w:t xml:space="preserve"> |</w:t>
      </w:r>
      <w:proofErr w:type="gramEnd"/>
      <w:r w:rsidRPr="007B1021">
        <w:rPr>
          <w:b/>
        </w:rPr>
        <w:t xml:space="preserve"> </w:t>
      </w:r>
      <w:r>
        <w:rPr>
          <w:b/>
        </w:rPr>
        <w:t>November 5, 2018</w:t>
      </w:r>
      <w:r w:rsidRPr="007B1021">
        <w:rPr>
          <w:b/>
        </w:rPr>
        <w:t xml:space="preserve">– </w:t>
      </w:r>
      <w:r>
        <w:rPr>
          <w:b/>
        </w:rPr>
        <w:t>January 17, 2021</w:t>
      </w:r>
    </w:p>
    <w:p w:rsidR="007B1021" w:rsidRDefault="007B1021" w:rsidP="007B1021">
      <w:pPr>
        <w:pStyle w:val="ListParagraph"/>
        <w:numPr>
          <w:ilvl w:val="0"/>
          <w:numId w:val="2"/>
        </w:numPr>
      </w:pPr>
      <w:r>
        <w:t xml:space="preserve">Customer Service </w:t>
      </w:r>
    </w:p>
    <w:p w:rsidR="007B1021" w:rsidRDefault="007B1021" w:rsidP="007B1021">
      <w:pPr>
        <w:pStyle w:val="ListParagraph"/>
        <w:numPr>
          <w:ilvl w:val="0"/>
          <w:numId w:val="2"/>
        </w:numPr>
      </w:pPr>
      <w:r>
        <w:t>Technical Support</w:t>
      </w:r>
    </w:p>
    <w:p w:rsidR="007B1021" w:rsidRDefault="007B1021" w:rsidP="007B1021">
      <w:pPr>
        <w:pStyle w:val="ListParagraph"/>
        <w:numPr>
          <w:ilvl w:val="0"/>
          <w:numId w:val="2"/>
        </w:numPr>
      </w:pPr>
      <w:r>
        <w:t>Billing/ Collection</w:t>
      </w:r>
    </w:p>
    <w:p w:rsidR="007B1021" w:rsidRDefault="007B1021" w:rsidP="007B1021">
      <w:pPr>
        <w:pStyle w:val="ListParagraph"/>
        <w:numPr>
          <w:ilvl w:val="0"/>
          <w:numId w:val="2"/>
        </w:numPr>
      </w:pPr>
      <w:r>
        <w:t>Retention</w:t>
      </w:r>
    </w:p>
    <w:p w:rsidR="00465458" w:rsidRDefault="007B1021" w:rsidP="00DA2EFD">
      <w:pPr>
        <w:ind w:left="360"/>
      </w:pPr>
      <w:r>
        <w:t>Top Agent from: January – December 2019.</w:t>
      </w:r>
    </w:p>
    <w:p w:rsidR="000C7ED2" w:rsidRDefault="000C7ED2" w:rsidP="00DA2EFD">
      <w:pPr>
        <w:ind w:left="360"/>
      </w:pPr>
    </w:p>
    <w:p w:rsidR="00542818" w:rsidRPr="00542818" w:rsidRDefault="000C7ED2" w:rsidP="00542818">
      <w:pPr>
        <w:ind w:left="360"/>
        <w:rPr>
          <w:b/>
          <w:sz w:val="28"/>
        </w:rPr>
      </w:pPr>
      <w:r w:rsidRPr="000C7ED2">
        <w:rPr>
          <w:b/>
          <w:sz w:val="28"/>
        </w:rPr>
        <w:t>References</w:t>
      </w:r>
      <w:r w:rsidR="00542818">
        <w:rPr>
          <w:rFonts w:ascii="Times New Roman" w:hAnsi="Times New Roman" w:cs="Times New Roman"/>
        </w:rPr>
        <w:tab/>
      </w:r>
      <w:r w:rsidR="00542818">
        <w:rPr>
          <w:rFonts w:ascii="Times New Roman" w:hAnsi="Times New Roman" w:cs="Times New Roman"/>
        </w:rPr>
        <w:tab/>
      </w:r>
      <w:r w:rsidR="00542818">
        <w:rPr>
          <w:rFonts w:ascii="Times New Roman" w:hAnsi="Times New Roman" w:cs="Times New Roman"/>
        </w:rPr>
        <w:tab/>
      </w:r>
      <w:r w:rsidR="00542818">
        <w:rPr>
          <w:rFonts w:ascii="Times New Roman" w:hAnsi="Times New Roman" w:cs="Times New Roman"/>
        </w:rPr>
        <w:tab/>
        <w:t xml:space="preserve"> </w:t>
      </w:r>
    </w:p>
    <w:p w:rsidR="00542818" w:rsidRDefault="00542818" w:rsidP="00542818">
      <w:pPr>
        <w:ind w:left="3600"/>
      </w:pPr>
      <w:r>
        <w:t xml:space="preserve">Catheryn </w:t>
      </w:r>
      <w:proofErr w:type="spellStart"/>
      <w:r>
        <w:t>Hipolito</w:t>
      </w:r>
      <w:proofErr w:type="spellEnd"/>
      <w:r>
        <w:br/>
      </w:r>
      <w:proofErr w:type="spellStart"/>
      <w:r>
        <w:t>Sitel</w:t>
      </w:r>
      <w:proofErr w:type="spellEnd"/>
      <w:r>
        <w:t xml:space="preserve"> </w:t>
      </w:r>
      <w:proofErr w:type="spellStart"/>
      <w:r>
        <w:t>Tarlac</w:t>
      </w:r>
      <w:proofErr w:type="spellEnd"/>
      <w:r>
        <w:t xml:space="preserve"> Supervisor</w:t>
      </w:r>
      <w:r>
        <w:tab/>
      </w:r>
      <w:r>
        <w:br/>
      </w:r>
      <w:hyperlink r:id="rId8" w:history="1">
        <w:r>
          <w:rPr>
            <w:rStyle w:val="Hyperlink"/>
          </w:rPr>
          <w:t>catheryn.hipolito@sitel.com</w:t>
        </w:r>
      </w:hyperlink>
      <w:r>
        <w:br/>
      </w:r>
      <w:r w:rsidRPr="00542818">
        <w:t>(877) 472-6648</w:t>
      </w:r>
    </w:p>
    <w:p w:rsidR="000C7ED2" w:rsidRPr="000C7ED2" w:rsidRDefault="00542818" w:rsidP="00542818">
      <w:pPr>
        <w:ind w:left="3600"/>
      </w:pPr>
      <w:r>
        <w:t xml:space="preserve">Bryan Albert </w:t>
      </w:r>
      <w:proofErr w:type="spellStart"/>
      <w:r>
        <w:t>Victorina</w:t>
      </w:r>
      <w:proofErr w:type="spellEnd"/>
      <w:r>
        <w:br/>
      </w:r>
      <w:proofErr w:type="spellStart"/>
      <w:r>
        <w:t>Sitel</w:t>
      </w:r>
      <w:proofErr w:type="spellEnd"/>
      <w:r>
        <w:t xml:space="preserve"> </w:t>
      </w:r>
      <w:proofErr w:type="spellStart"/>
      <w:r>
        <w:t>Tarlac</w:t>
      </w:r>
      <w:proofErr w:type="spellEnd"/>
      <w:r>
        <w:t xml:space="preserve"> Operational Manager</w:t>
      </w:r>
      <w:r>
        <w:br/>
      </w:r>
      <w:hyperlink r:id="rId9" w:history="1">
        <w:r>
          <w:rPr>
            <w:rStyle w:val="Hyperlink"/>
          </w:rPr>
          <w:t>BryanAlbert.Victorina@sitel.com</w:t>
        </w:r>
      </w:hyperlink>
      <w:r>
        <w:br/>
      </w:r>
      <w:r w:rsidRPr="00542818">
        <w:t>(877) 472-6648</w:t>
      </w:r>
    </w:p>
    <w:p w:rsidR="00542818" w:rsidRPr="00DA2EFD" w:rsidRDefault="00542818" w:rsidP="00542818">
      <w:pPr>
        <w:ind w:left="360"/>
      </w:pPr>
      <w:r>
        <w:tab/>
      </w:r>
      <w:r>
        <w:tab/>
      </w:r>
      <w:r>
        <w:tab/>
      </w:r>
      <w:r>
        <w:tab/>
      </w:r>
      <w:r>
        <w:tab/>
        <w:t xml:space="preserve">Angelica </w:t>
      </w:r>
      <w:proofErr w:type="spellStart"/>
      <w:r>
        <w:t>Yosuico</w:t>
      </w:r>
      <w:proofErr w:type="spellEnd"/>
      <w:r>
        <w:br/>
      </w:r>
      <w:r>
        <w:tab/>
      </w:r>
      <w:r>
        <w:tab/>
      </w:r>
      <w:r>
        <w:tab/>
      </w:r>
      <w:r>
        <w:tab/>
      </w:r>
      <w:r>
        <w:tab/>
      </w:r>
      <w:proofErr w:type="spellStart"/>
      <w:r>
        <w:t>SupportNinja</w:t>
      </w:r>
      <w:proofErr w:type="spellEnd"/>
      <w:r>
        <w:t xml:space="preserve"> PH Manager</w:t>
      </w:r>
      <w:r>
        <w:br/>
      </w:r>
      <w:r>
        <w:tab/>
      </w:r>
      <w:r>
        <w:tab/>
      </w:r>
      <w:r>
        <w:tab/>
      </w:r>
      <w:r>
        <w:tab/>
      </w:r>
      <w:r>
        <w:tab/>
      </w:r>
      <w:hyperlink r:id="rId10" w:history="1">
        <w:r w:rsidRPr="004823B2">
          <w:rPr>
            <w:rStyle w:val="Hyperlink"/>
          </w:rPr>
          <w:t>angelica.yosuico@supportninja.com</w:t>
        </w:r>
      </w:hyperlink>
      <w:r>
        <w:br/>
      </w:r>
      <w:r>
        <w:tab/>
      </w:r>
      <w:r>
        <w:tab/>
      </w:r>
      <w:r>
        <w:tab/>
      </w:r>
      <w:r>
        <w:tab/>
      </w:r>
      <w:r>
        <w:tab/>
      </w:r>
      <w:r w:rsidRPr="00542818">
        <w:rPr>
          <w:rFonts w:cstheme="minorHAnsi"/>
        </w:rPr>
        <w:t>+</w:t>
      </w:r>
      <w:r w:rsidRPr="00542818">
        <w:rPr>
          <w:rFonts w:cstheme="minorHAnsi"/>
          <w:color w:val="202124"/>
          <w:shd w:val="clear" w:color="auto" w:fill="FFFFFF"/>
        </w:rPr>
        <w:t>6399328670234</w:t>
      </w:r>
    </w:p>
    <w:p w:rsidR="00542818" w:rsidRDefault="00542818" w:rsidP="00542818">
      <w:pPr>
        <w:pStyle w:val="ListBullet"/>
        <w:numPr>
          <w:ilvl w:val="0"/>
          <w:numId w:val="0"/>
        </w:numPr>
        <w:rPr>
          <w:b/>
          <w:color w:val="auto"/>
          <w:sz w:val="28"/>
        </w:rPr>
      </w:pPr>
    </w:p>
    <w:p w:rsidR="00465458" w:rsidRDefault="009928EC" w:rsidP="005A5E6A">
      <w:pPr>
        <w:pStyle w:val="ListBullet"/>
        <w:numPr>
          <w:ilvl w:val="0"/>
          <w:numId w:val="0"/>
        </w:numPr>
        <w:ind w:left="216" w:hanging="216"/>
        <w:jc w:val="center"/>
        <w:rPr>
          <w:b/>
          <w:color w:val="auto"/>
          <w:sz w:val="28"/>
        </w:rPr>
      </w:pPr>
      <w:r>
        <w:rPr>
          <w:b/>
          <w:color w:val="auto"/>
          <w:sz w:val="28"/>
        </w:rPr>
        <w:lastRenderedPageBreak/>
        <w:t>Personal Information</w:t>
      </w:r>
    </w:p>
    <w:p w:rsidR="009928EC" w:rsidRDefault="009928EC" w:rsidP="009928EC">
      <w:pPr>
        <w:pStyle w:val="ListBullet"/>
        <w:numPr>
          <w:ilvl w:val="0"/>
          <w:numId w:val="0"/>
        </w:numPr>
        <w:ind w:left="216" w:hanging="216"/>
        <w:rPr>
          <w:color w:val="auto"/>
        </w:rPr>
      </w:pPr>
      <w:r>
        <w:rPr>
          <w:color w:val="auto"/>
        </w:rPr>
        <w:t>Birthdate: March 27, 1993 (29 Years old)</w:t>
      </w:r>
    </w:p>
    <w:p w:rsidR="00465458" w:rsidRDefault="009928EC" w:rsidP="009928EC">
      <w:pPr>
        <w:pStyle w:val="ListBullet"/>
        <w:numPr>
          <w:ilvl w:val="0"/>
          <w:numId w:val="0"/>
        </w:numPr>
        <w:ind w:left="216" w:hanging="216"/>
        <w:rPr>
          <w:color w:val="auto"/>
        </w:rPr>
      </w:pPr>
      <w:r>
        <w:rPr>
          <w:color w:val="auto"/>
        </w:rPr>
        <w:t>Marital Status: Single</w:t>
      </w:r>
    </w:p>
    <w:p w:rsidR="00DB6C19" w:rsidRDefault="00A45345" w:rsidP="009928EC">
      <w:pPr>
        <w:pStyle w:val="ListBullet"/>
        <w:numPr>
          <w:ilvl w:val="0"/>
          <w:numId w:val="0"/>
        </w:numPr>
        <w:ind w:left="216" w:hanging="216"/>
        <w:rPr>
          <w:color w:val="auto"/>
        </w:rPr>
      </w:pPr>
      <w:r>
        <w:rPr>
          <w:color w:val="auto"/>
        </w:rPr>
        <w:t>Height: 5’10</w:t>
      </w:r>
    </w:p>
    <w:p w:rsidR="00DB6C19" w:rsidRPr="009928EC" w:rsidRDefault="00DB6C19" w:rsidP="00DB6C19">
      <w:pPr>
        <w:pStyle w:val="ListBullet"/>
        <w:numPr>
          <w:ilvl w:val="0"/>
          <w:numId w:val="0"/>
        </w:numPr>
        <w:rPr>
          <w:color w:val="auto"/>
        </w:rPr>
      </w:pPr>
      <w:r>
        <w:rPr>
          <w:color w:val="auto"/>
        </w:rPr>
        <w:t xml:space="preserve">Weight: </w:t>
      </w:r>
      <w:r w:rsidRPr="00DB6C19">
        <w:rPr>
          <w:color w:val="auto"/>
        </w:rPr>
        <w:t>180.779</w:t>
      </w:r>
      <w:r>
        <w:rPr>
          <w:color w:val="auto"/>
        </w:rPr>
        <w:t xml:space="preserve"> lbs.</w:t>
      </w:r>
    </w:p>
    <w:p w:rsidR="00465458" w:rsidRDefault="00465458" w:rsidP="005A5E6A">
      <w:pPr>
        <w:pStyle w:val="ListBullet"/>
        <w:numPr>
          <w:ilvl w:val="0"/>
          <w:numId w:val="0"/>
        </w:numPr>
        <w:ind w:left="216" w:hanging="216"/>
        <w:jc w:val="center"/>
        <w:rPr>
          <w:b/>
          <w:color w:val="auto"/>
          <w:sz w:val="28"/>
        </w:rPr>
      </w:pPr>
    </w:p>
    <w:p w:rsidR="005A5E6A" w:rsidRDefault="005A5E6A" w:rsidP="005A5E6A">
      <w:pPr>
        <w:pStyle w:val="ListBullet"/>
        <w:numPr>
          <w:ilvl w:val="0"/>
          <w:numId w:val="0"/>
        </w:numPr>
        <w:ind w:left="216" w:hanging="216"/>
        <w:jc w:val="center"/>
        <w:rPr>
          <w:b/>
          <w:color w:val="auto"/>
          <w:sz w:val="28"/>
        </w:rPr>
      </w:pPr>
      <w:r>
        <w:rPr>
          <w:b/>
          <w:color w:val="auto"/>
          <w:sz w:val="28"/>
        </w:rPr>
        <w:t>Education and Training</w:t>
      </w:r>
    </w:p>
    <w:p w:rsidR="005A5E6A" w:rsidRDefault="005A5E6A" w:rsidP="005A5E6A">
      <w:pPr>
        <w:pStyle w:val="ListBullet"/>
        <w:numPr>
          <w:ilvl w:val="0"/>
          <w:numId w:val="0"/>
        </w:numPr>
        <w:ind w:left="216" w:hanging="216"/>
        <w:jc w:val="center"/>
        <w:rPr>
          <w:color w:val="auto"/>
        </w:rPr>
      </w:pPr>
    </w:p>
    <w:p w:rsidR="005A5E6A" w:rsidRDefault="005A5E6A" w:rsidP="005A5E6A">
      <w:pPr>
        <w:pStyle w:val="ListBullet"/>
        <w:numPr>
          <w:ilvl w:val="0"/>
          <w:numId w:val="0"/>
        </w:numPr>
        <w:ind w:left="216" w:hanging="216"/>
        <w:jc w:val="center"/>
        <w:rPr>
          <w:color w:val="auto"/>
        </w:rPr>
      </w:pPr>
      <w:r>
        <w:rPr>
          <w:color w:val="auto"/>
        </w:rPr>
        <w:t>Graduate of Bachelor of Secondary Education Major in English</w:t>
      </w:r>
      <w:r w:rsidR="00A45FCD">
        <w:rPr>
          <w:color w:val="auto"/>
        </w:rPr>
        <w:t xml:space="preserve"> (Graduate</w:t>
      </w:r>
      <w:r w:rsidR="00542818">
        <w:rPr>
          <w:color w:val="auto"/>
        </w:rPr>
        <w:t>)</w:t>
      </w:r>
    </w:p>
    <w:p w:rsidR="005A5E6A" w:rsidRDefault="005A5E6A" w:rsidP="005A5E6A">
      <w:pPr>
        <w:pStyle w:val="ListBullet"/>
        <w:numPr>
          <w:ilvl w:val="0"/>
          <w:numId w:val="0"/>
        </w:numPr>
        <w:ind w:left="216" w:hanging="216"/>
        <w:jc w:val="center"/>
        <w:rPr>
          <w:color w:val="auto"/>
        </w:rPr>
      </w:pPr>
      <w:r>
        <w:rPr>
          <w:color w:val="auto"/>
        </w:rPr>
        <w:t>Our Lady of Fatima University Pampanga Campus, Pampanga, Philippines</w:t>
      </w:r>
    </w:p>
    <w:p w:rsidR="005A5E6A" w:rsidRDefault="005A5E6A" w:rsidP="005A5E6A">
      <w:pPr>
        <w:pStyle w:val="ListBullet"/>
        <w:numPr>
          <w:ilvl w:val="0"/>
          <w:numId w:val="0"/>
        </w:numPr>
        <w:ind w:left="216" w:hanging="216"/>
        <w:jc w:val="center"/>
        <w:rPr>
          <w:color w:val="auto"/>
        </w:rPr>
      </w:pPr>
    </w:p>
    <w:p w:rsidR="005A5E6A" w:rsidRPr="005A5E6A" w:rsidRDefault="005A5E6A" w:rsidP="005A5E6A">
      <w:pPr>
        <w:pStyle w:val="ListBullet"/>
        <w:numPr>
          <w:ilvl w:val="0"/>
          <w:numId w:val="0"/>
        </w:numPr>
        <w:ind w:left="216" w:hanging="216"/>
        <w:jc w:val="center"/>
        <w:rPr>
          <w:b/>
          <w:color w:val="auto"/>
        </w:rPr>
      </w:pPr>
      <w:r w:rsidRPr="005A5E6A">
        <w:rPr>
          <w:b/>
          <w:color w:val="auto"/>
        </w:rPr>
        <w:t>Caregiving NCII</w:t>
      </w:r>
      <w:r w:rsidR="00A45FCD">
        <w:rPr>
          <w:b/>
          <w:color w:val="auto"/>
        </w:rPr>
        <w:t xml:space="preserve"> (Certified</w:t>
      </w:r>
      <w:r w:rsidR="00DA2EFD">
        <w:rPr>
          <w:b/>
          <w:color w:val="auto"/>
        </w:rPr>
        <w:t xml:space="preserve"> 2022</w:t>
      </w:r>
      <w:r w:rsidR="00A45FCD">
        <w:rPr>
          <w:b/>
          <w:color w:val="auto"/>
        </w:rPr>
        <w:t>)</w:t>
      </w:r>
    </w:p>
    <w:p w:rsidR="005A5E6A" w:rsidRPr="005A5E6A" w:rsidRDefault="005A5E6A" w:rsidP="005A5E6A">
      <w:pPr>
        <w:pStyle w:val="ListBullet"/>
        <w:numPr>
          <w:ilvl w:val="0"/>
          <w:numId w:val="0"/>
        </w:numPr>
        <w:ind w:left="216" w:hanging="216"/>
        <w:jc w:val="center"/>
        <w:rPr>
          <w:color w:val="auto"/>
        </w:rPr>
      </w:pPr>
      <w:r>
        <w:rPr>
          <w:color w:val="auto"/>
        </w:rPr>
        <w:t>College of Our Lady of Mt. Carmel, Pampanga, Philippines</w:t>
      </w:r>
    </w:p>
    <w:sectPr w:rsidR="005A5E6A" w:rsidRPr="005A5E6A" w:rsidSect="00542818">
      <w:type w:val="continuous"/>
      <w:pgSz w:w="12240" w:h="15840"/>
      <w:pgMar w:top="1440" w:right="1440" w:bottom="13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G明朝B">
    <w:altName w:val="Times New Roman"/>
    <w:charset w:val="00"/>
    <w:family w:val="auto"/>
    <w:pitch w:val="default"/>
    <w:sig w:usb0="00000000"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B"/>
    <w:multiLevelType w:val="multilevel"/>
    <w:tmpl w:val="67B638B6"/>
    <w:lvl w:ilvl="0">
      <w:start w:val="1"/>
      <w:numFmt w:val="bullet"/>
      <w:pStyle w:val="ListBullet"/>
      <w:lvlText w:val="·"/>
      <w:lvlJc w:val="left"/>
      <w:pPr>
        <w:tabs>
          <w:tab w:val="left" w:pos="216"/>
        </w:tabs>
        <w:ind w:left="216" w:hanging="216"/>
      </w:pPr>
      <w:rPr>
        <w:rFonts w:ascii="Cambria" w:hAnsi="Cambria" w:hint="default"/>
      </w:rPr>
    </w:lvl>
    <w:lvl w:ilvl="1">
      <w:start w:val="1"/>
      <w:numFmt w:val="bullet"/>
      <w:lvlText w:val="o"/>
      <w:lvlJc w:val="left"/>
      <w:pPr>
        <w:tabs>
          <w:tab w:val="left" w:pos="648"/>
        </w:tabs>
        <w:ind w:left="648" w:hanging="216"/>
      </w:pPr>
      <w:rPr>
        <w:rFonts w:ascii="Courier New" w:hAnsi="Courier New" w:hint="default"/>
      </w:rPr>
    </w:lvl>
    <w:lvl w:ilvl="2">
      <w:start w:val="1"/>
      <w:numFmt w:val="bullet"/>
      <w:lvlText w:val=""/>
      <w:lvlJc w:val="left"/>
      <w:pPr>
        <w:tabs>
          <w:tab w:val="left" w:pos="1080"/>
        </w:tabs>
        <w:ind w:left="1080" w:hanging="216"/>
      </w:pPr>
      <w:rPr>
        <w:rFonts w:ascii="Wingdings" w:hAnsi="Wingdings" w:hint="default"/>
      </w:rPr>
    </w:lvl>
    <w:lvl w:ilvl="3">
      <w:start w:val="1"/>
      <w:numFmt w:val="bullet"/>
      <w:lvlText w:val=""/>
      <w:lvlJc w:val="left"/>
      <w:pPr>
        <w:tabs>
          <w:tab w:val="left" w:pos="1512"/>
        </w:tabs>
        <w:ind w:left="1512" w:hanging="216"/>
      </w:pPr>
      <w:rPr>
        <w:rFonts w:ascii="Symbol" w:hAnsi="Symbol" w:hint="default"/>
      </w:rPr>
    </w:lvl>
    <w:lvl w:ilvl="4">
      <w:start w:val="1"/>
      <w:numFmt w:val="bullet"/>
      <w:lvlText w:val="o"/>
      <w:lvlJc w:val="left"/>
      <w:pPr>
        <w:tabs>
          <w:tab w:val="left" w:pos="1944"/>
        </w:tabs>
        <w:ind w:left="1944" w:hanging="216"/>
      </w:pPr>
      <w:rPr>
        <w:rFonts w:ascii="Courier New" w:hAnsi="Courier New" w:hint="default"/>
      </w:rPr>
    </w:lvl>
    <w:lvl w:ilvl="5">
      <w:start w:val="1"/>
      <w:numFmt w:val="bullet"/>
      <w:lvlText w:val=""/>
      <w:lvlJc w:val="left"/>
      <w:pPr>
        <w:tabs>
          <w:tab w:val="left" w:pos="2376"/>
        </w:tabs>
        <w:ind w:left="2376" w:hanging="216"/>
      </w:pPr>
      <w:rPr>
        <w:rFonts w:ascii="Wingdings" w:hAnsi="Wingdings" w:hint="default"/>
      </w:rPr>
    </w:lvl>
    <w:lvl w:ilvl="6">
      <w:start w:val="1"/>
      <w:numFmt w:val="bullet"/>
      <w:lvlText w:val=""/>
      <w:lvlJc w:val="left"/>
      <w:pPr>
        <w:tabs>
          <w:tab w:val="left" w:pos="2808"/>
        </w:tabs>
        <w:ind w:left="2808" w:hanging="216"/>
      </w:pPr>
      <w:rPr>
        <w:rFonts w:ascii="Symbol" w:hAnsi="Symbol" w:hint="default"/>
      </w:rPr>
    </w:lvl>
    <w:lvl w:ilvl="7">
      <w:start w:val="1"/>
      <w:numFmt w:val="bullet"/>
      <w:lvlText w:val="o"/>
      <w:lvlJc w:val="left"/>
      <w:pPr>
        <w:tabs>
          <w:tab w:val="left" w:pos="3240"/>
        </w:tabs>
        <w:ind w:left="3240" w:hanging="216"/>
      </w:pPr>
      <w:rPr>
        <w:rFonts w:ascii="Courier New" w:hAnsi="Courier New" w:hint="default"/>
      </w:rPr>
    </w:lvl>
    <w:lvl w:ilvl="8">
      <w:start w:val="1"/>
      <w:numFmt w:val="bullet"/>
      <w:lvlText w:val=""/>
      <w:lvlJc w:val="left"/>
      <w:pPr>
        <w:tabs>
          <w:tab w:val="left" w:pos="3672"/>
        </w:tabs>
        <w:ind w:left="3672" w:hanging="216"/>
      </w:pPr>
      <w:rPr>
        <w:rFonts w:ascii="Wingdings" w:hAnsi="Wingdings" w:hint="default"/>
      </w:rPr>
    </w:lvl>
  </w:abstractNum>
  <w:abstractNum w:abstractNumId="1">
    <w:nsid w:val="00A13F98"/>
    <w:multiLevelType w:val="hybridMultilevel"/>
    <w:tmpl w:val="E0304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FA0697"/>
    <w:multiLevelType w:val="multilevel"/>
    <w:tmpl w:val="112C0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537190E"/>
    <w:multiLevelType w:val="hybridMultilevel"/>
    <w:tmpl w:val="B5F64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DC94407"/>
    <w:multiLevelType w:val="hybridMultilevel"/>
    <w:tmpl w:val="1ECA8874"/>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5">
    <w:nsid w:val="4A642365"/>
    <w:multiLevelType w:val="hybridMultilevel"/>
    <w:tmpl w:val="0DC8F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AD44486"/>
    <w:multiLevelType w:val="hybridMultilevel"/>
    <w:tmpl w:val="22E64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4"/>
  </w:num>
  <w:num w:numId="5">
    <w:abstractNumId w:val="5"/>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6DD0"/>
    <w:rsid w:val="00076DD0"/>
    <w:rsid w:val="000C7ED2"/>
    <w:rsid w:val="00465458"/>
    <w:rsid w:val="004A3F62"/>
    <w:rsid w:val="00542818"/>
    <w:rsid w:val="005A5E6A"/>
    <w:rsid w:val="007B1021"/>
    <w:rsid w:val="00871CEB"/>
    <w:rsid w:val="009928EC"/>
    <w:rsid w:val="00A45345"/>
    <w:rsid w:val="00A45FCD"/>
    <w:rsid w:val="00D73CA5"/>
    <w:rsid w:val="00DA2EFD"/>
    <w:rsid w:val="00DB6C19"/>
    <w:rsid w:val="00E169D3"/>
    <w:rsid w:val="00FF66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1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76DD0"/>
    <w:rPr>
      <w:color w:val="0000FF" w:themeColor="hyperlink"/>
      <w:u w:val="single"/>
    </w:rPr>
  </w:style>
  <w:style w:type="character" w:styleId="Emphasis">
    <w:name w:val="Emphasis"/>
    <w:basedOn w:val="DefaultParagraphFont"/>
    <w:uiPriority w:val="20"/>
    <w:qFormat/>
    <w:rsid w:val="007B1021"/>
    <w:rPr>
      <w:i/>
      <w:iCs/>
    </w:rPr>
  </w:style>
  <w:style w:type="paragraph" w:styleId="ListParagraph">
    <w:name w:val="List Paragraph"/>
    <w:basedOn w:val="Normal"/>
    <w:uiPriority w:val="34"/>
    <w:qFormat/>
    <w:rsid w:val="007B1021"/>
    <w:pPr>
      <w:ind w:left="720"/>
      <w:contextualSpacing/>
    </w:pPr>
  </w:style>
  <w:style w:type="paragraph" w:styleId="ListBullet">
    <w:name w:val="List Bullet"/>
    <w:basedOn w:val="Normal"/>
    <w:uiPriority w:val="10"/>
    <w:qFormat/>
    <w:rsid w:val="007B1021"/>
    <w:pPr>
      <w:numPr>
        <w:numId w:val="3"/>
      </w:numPr>
      <w:spacing w:after="240" w:line="288" w:lineRule="auto"/>
      <w:contextualSpacing/>
    </w:pPr>
    <w:rPr>
      <w:rFonts w:ascii="Cambria" w:eastAsia="HG明朝B" w:hAnsi="Cambria" w:cs="SimSun"/>
      <w:color w:val="404040"/>
      <w:lang w:eastAsia="ja-JP"/>
    </w:rPr>
  </w:style>
  <w:style w:type="paragraph" w:styleId="BalloonText">
    <w:name w:val="Balloon Text"/>
    <w:basedOn w:val="Normal"/>
    <w:link w:val="BalloonTextChar"/>
    <w:uiPriority w:val="99"/>
    <w:semiHidden/>
    <w:unhideWhenUsed/>
    <w:rsid w:val="00A453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534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1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76DD0"/>
    <w:rPr>
      <w:color w:val="0000FF" w:themeColor="hyperlink"/>
      <w:u w:val="single"/>
    </w:rPr>
  </w:style>
  <w:style w:type="character" w:styleId="Emphasis">
    <w:name w:val="Emphasis"/>
    <w:basedOn w:val="DefaultParagraphFont"/>
    <w:uiPriority w:val="20"/>
    <w:qFormat/>
    <w:rsid w:val="007B1021"/>
    <w:rPr>
      <w:i/>
      <w:iCs/>
    </w:rPr>
  </w:style>
  <w:style w:type="paragraph" w:styleId="ListParagraph">
    <w:name w:val="List Paragraph"/>
    <w:basedOn w:val="Normal"/>
    <w:uiPriority w:val="34"/>
    <w:qFormat/>
    <w:rsid w:val="007B1021"/>
    <w:pPr>
      <w:ind w:left="720"/>
      <w:contextualSpacing/>
    </w:pPr>
  </w:style>
  <w:style w:type="paragraph" w:styleId="ListBullet">
    <w:name w:val="List Bullet"/>
    <w:basedOn w:val="Normal"/>
    <w:uiPriority w:val="10"/>
    <w:qFormat/>
    <w:rsid w:val="007B1021"/>
    <w:pPr>
      <w:numPr>
        <w:numId w:val="3"/>
      </w:numPr>
      <w:spacing w:after="240" w:line="288" w:lineRule="auto"/>
      <w:contextualSpacing/>
    </w:pPr>
    <w:rPr>
      <w:rFonts w:ascii="Cambria" w:eastAsia="HG明朝B" w:hAnsi="Cambria" w:cs="SimSun"/>
      <w:color w:val="404040"/>
      <w:lang w:eastAsia="ja-JP"/>
    </w:rPr>
  </w:style>
  <w:style w:type="paragraph" w:styleId="BalloonText">
    <w:name w:val="Balloon Text"/>
    <w:basedOn w:val="Normal"/>
    <w:link w:val="BalloonTextChar"/>
    <w:uiPriority w:val="99"/>
    <w:semiHidden/>
    <w:unhideWhenUsed/>
    <w:rsid w:val="00A453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534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0666618">
      <w:bodyDiv w:val="1"/>
      <w:marLeft w:val="0"/>
      <w:marRight w:val="0"/>
      <w:marTop w:val="0"/>
      <w:marBottom w:val="0"/>
      <w:divBdr>
        <w:top w:val="none" w:sz="0" w:space="0" w:color="auto"/>
        <w:left w:val="none" w:sz="0" w:space="0" w:color="auto"/>
        <w:bottom w:val="none" w:sz="0" w:space="0" w:color="auto"/>
        <w:right w:val="none" w:sz="0" w:space="0" w:color="auto"/>
      </w:divBdr>
      <w:divsChild>
        <w:div w:id="1229152419">
          <w:marLeft w:val="0"/>
          <w:marRight w:val="0"/>
          <w:marTop w:val="0"/>
          <w:marBottom w:val="0"/>
          <w:divBdr>
            <w:top w:val="none" w:sz="0" w:space="0" w:color="auto"/>
            <w:left w:val="none" w:sz="0" w:space="0" w:color="auto"/>
            <w:bottom w:val="none" w:sz="0" w:space="0" w:color="auto"/>
            <w:right w:val="none" w:sz="0" w:space="0" w:color="auto"/>
          </w:divBdr>
        </w:div>
        <w:div w:id="1905329693">
          <w:marLeft w:val="0"/>
          <w:marRight w:val="0"/>
          <w:marTop w:val="0"/>
          <w:marBottom w:val="0"/>
          <w:divBdr>
            <w:top w:val="none" w:sz="0" w:space="0" w:color="auto"/>
            <w:left w:val="none" w:sz="0" w:space="0" w:color="auto"/>
            <w:bottom w:val="none" w:sz="0" w:space="0" w:color="auto"/>
            <w:right w:val="none" w:sz="0" w:space="0" w:color="auto"/>
          </w:divBdr>
        </w:div>
        <w:div w:id="659581339">
          <w:marLeft w:val="0"/>
          <w:marRight w:val="0"/>
          <w:marTop w:val="0"/>
          <w:marBottom w:val="0"/>
          <w:divBdr>
            <w:top w:val="none" w:sz="0" w:space="0" w:color="auto"/>
            <w:left w:val="none" w:sz="0" w:space="0" w:color="auto"/>
            <w:bottom w:val="none" w:sz="0" w:space="0" w:color="auto"/>
            <w:right w:val="none" w:sz="0" w:space="0" w:color="auto"/>
          </w:divBdr>
        </w:div>
        <w:div w:id="388305753">
          <w:marLeft w:val="0"/>
          <w:marRight w:val="0"/>
          <w:marTop w:val="0"/>
          <w:marBottom w:val="0"/>
          <w:divBdr>
            <w:top w:val="none" w:sz="0" w:space="0" w:color="auto"/>
            <w:left w:val="none" w:sz="0" w:space="0" w:color="auto"/>
            <w:bottom w:val="none" w:sz="0" w:space="0" w:color="auto"/>
            <w:right w:val="none" w:sz="0" w:space="0" w:color="auto"/>
          </w:divBdr>
        </w:div>
        <w:div w:id="1490975695">
          <w:marLeft w:val="0"/>
          <w:marRight w:val="0"/>
          <w:marTop w:val="0"/>
          <w:marBottom w:val="0"/>
          <w:divBdr>
            <w:top w:val="none" w:sz="0" w:space="0" w:color="auto"/>
            <w:left w:val="none" w:sz="0" w:space="0" w:color="auto"/>
            <w:bottom w:val="none" w:sz="0" w:space="0" w:color="auto"/>
            <w:right w:val="none" w:sz="0" w:space="0" w:color="auto"/>
          </w:divBdr>
        </w:div>
        <w:div w:id="1950430500">
          <w:marLeft w:val="0"/>
          <w:marRight w:val="0"/>
          <w:marTop w:val="0"/>
          <w:marBottom w:val="0"/>
          <w:divBdr>
            <w:top w:val="none" w:sz="0" w:space="0" w:color="auto"/>
            <w:left w:val="none" w:sz="0" w:space="0" w:color="auto"/>
            <w:bottom w:val="none" w:sz="0" w:space="0" w:color="auto"/>
            <w:right w:val="none" w:sz="0" w:space="0" w:color="auto"/>
          </w:divBdr>
        </w:div>
      </w:divsChild>
    </w:div>
    <w:div w:id="1917785350">
      <w:bodyDiv w:val="1"/>
      <w:marLeft w:val="0"/>
      <w:marRight w:val="0"/>
      <w:marTop w:val="0"/>
      <w:marBottom w:val="0"/>
      <w:divBdr>
        <w:top w:val="none" w:sz="0" w:space="0" w:color="auto"/>
        <w:left w:val="none" w:sz="0" w:space="0" w:color="auto"/>
        <w:bottom w:val="none" w:sz="0" w:space="0" w:color="auto"/>
        <w:right w:val="none" w:sz="0" w:space="0" w:color="auto"/>
      </w:divBdr>
      <w:divsChild>
        <w:div w:id="1009870754">
          <w:marLeft w:val="0"/>
          <w:marRight w:val="0"/>
          <w:marTop w:val="0"/>
          <w:marBottom w:val="0"/>
          <w:divBdr>
            <w:top w:val="none" w:sz="0" w:space="0" w:color="auto"/>
            <w:left w:val="none" w:sz="0" w:space="0" w:color="auto"/>
            <w:bottom w:val="none" w:sz="0" w:space="0" w:color="auto"/>
            <w:right w:val="none" w:sz="0" w:space="0" w:color="auto"/>
          </w:divBdr>
        </w:div>
        <w:div w:id="1418600517">
          <w:marLeft w:val="0"/>
          <w:marRight w:val="0"/>
          <w:marTop w:val="0"/>
          <w:marBottom w:val="0"/>
          <w:divBdr>
            <w:top w:val="none" w:sz="0" w:space="0" w:color="auto"/>
            <w:left w:val="none" w:sz="0" w:space="0" w:color="auto"/>
            <w:bottom w:val="none" w:sz="0" w:space="0" w:color="auto"/>
            <w:right w:val="none" w:sz="0" w:space="0" w:color="auto"/>
          </w:divBdr>
        </w:div>
        <w:div w:id="362830746">
          <w:marLeft w:val="0"/>
          <w:marRight w:val="0"/>
          <w:marTop w:val="0"/>
          <w:marBottom w:val="0"/>
          <w:divBdr>
            <w:top w:val="none" w:sz="0" w:space="0" w:color="auto"/>
            <w:left w:val="none" w:sz="0" w:space="0" w:color="auto"/>
            <w:bottom w:val="none" w:sz="0" w:space="0" w:color="auto"/>
            <w:right w:val="none" w:sz="0" w:space="0" w:color="auto"/>
          </w:divBdr>
        </w:div>
        <w:div w:id="1220703950">
          <w:marLeft w:val="0"/>
          <w:marRight w:val="0"/>
          <w:marTop w:val="0"/>
          <w:marBottom w:val="0"/>
          <w:divBdr>
            <w:top w:val="none" w:sz="0" w:space="0" w:color="auto"/>
            <w:left w:val="none" w:sz="0" w:space="0" w:color="auto"/>
            <w:bottom w:val="none" w:sz="0" w:space="0" w:color="auto"/>
            <w:right w:val="none" w:sz="0" w:space="0" w:color="auto"/>
          </w:divBdr>
        </w:div>
        <w:div w:id="1553998728">
          <w:marLeft w:val="0"/>
          <w:marRight w:val="0"/>
          <w:marTop w:val="0"/>
          <w:marBottom w:val="0"/>
          <w:divBdr>
            <w:top w:val="none" w:sz="0" w:space="0" w:color="auto"/>
            <w:left w:val="none" w:sz="0" w:space="0" w:color="auto"/>
            <w:bottom w:val="none" w:sz="0" w:space="0" w:color="auto"/>
            <w:right w:val="none" w:sz="0" w:space="0" w:color="auto"/>
          </w:divBdr>
        </w:div>
        <w:div w:id="419180670">
          <w:marLeft w:val="0"/>
          <w:marRight w:val="0"/>
          <w:marTop w:val="0"/>
          <w:marBottom w:val="0"/>
          <w:divBdr>
            <w:top w:val="none" w:sz="0" w:space="0" w:color="auto"/>
            <w:left w:val="none" w:sz="0" w:space="0" w:color="auto"/>
            <w:bottom w:val="none" w:sz="0" w:space="0" w:color="auto"/>
            <w:right w:val="none" w:sz="0" w:space="0" w:color="auto"/>
          </w:divBdr>
        </w:div>
      </w:divsChild>
    </w:div>
    <w:div w:id="2040929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theryn.hipolito@sitel.com" TargetMode="External"/><Relationship Id="rId3" Type="http://schemas.openxmlformats.org/officeDocument/2006/relationships/styles" Target="styles.xml"/><Relationship Id="rId7" Type="http://schemas.openxmlformats.org/officeDocument/2006/relationships/hyperlink" Target="mailto:deanashleygregorio@gmail.com"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angelica.yosuico@supportninja.com" TargetMode="External"/><Relationship Id="rId4" Type="http://schemas.microsoft.com/office/2007/relationships/stylesWithEffects" Target="stylesWithEffects.xml"/><Relationship Id="rId9" Type="http://schemas.openxmlformats.org/officeDocument/2006/relationships/hyperlink" Target="mailto:BryanAlbert.Victorina@site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D08D0A-F35E-415A-BA66-FE5761FC63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3</Pages>
  <Words>567</Words>
  <Characters>3232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ashaen</dc:creator>
  <cp:lastModifiedBy>ashaen</cp:lastModifiedBy>
  <cp:revision>9</cp:revision>
  <dcterms:created xsi:type="dcterms:W3CDTF">2022-07-07T20:17:00Z</dcterms:created>
  <dcterms:modified xsi:type="dcterms:W3CDTF">2022-12-17T13:56:00Z</dcterms:modified>
</cp:coreProperties>
</file>