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contextualSpacing/>
        <w:rPr>
          <w:rFonts w:ascii="Times New Roman" w:cs="Times New Roman" w:hAnsi="Times New Roman"/>
          <w:b/>
          <w:sz w:val="36"/>
          <w:szCs w:val="36"/>
        </w:rPr>
      </w:pPr>
      <w:r>
        <w:rPr>
          <w:rFonts w:ascii="Times New Roman" w:cs="Times New Roman" w:hAnsi="Times New Roman"/>
          <w:b/>
          <w:noProof/>
          <w:sz w:val="36"/>
          <w:szCs w:val="36"/>
        </w:rPr>
        <w:drawing>
          <wp:anchor distT="0" distB="0" distL="114300" distR="114300" simplePos="false" relativeHeight="2" behindDoc="false" locked="false" layoutInCell="true" allowOverlap="true">
            <wp:simplePos x="0" y="0"/>
            <wp:positionH relativeFrom="margin">
              <wp:posOffset>4533900</wp:posOffset>
            </wp:positionH>
            <wp:positionV relativeFrom="margin">
              <wp:posOffset>-495300</wp:posOffset>
            </wp:positionV>
            <wp:extent cx="1400175" cy="1609725"/>
            <wp:effectExtent l="19050" t="0" r="9525" b="0"/>
            <wp:wrapSquare wrapText="bothSides"/>
            <wp:docPr id="1026" name="Picture 1" descr="C:\Users\Intel\Pictures\ControlCenter4\Scan\CCI1014201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38029" t="41734" r="51859" b="49320"/>
                    <a:stretch/>
                  </pic:blipFill>
                  <pic:spPr>
                    <a:xfrm rot="0">
                      <a:off x="0" y="0"/>
                      <a:ext cx="1400175" cy="1609725"/>
                    </a:xfrm>
                    <a:prstGeom prst="rect"/>
                    <a:ln>
                      <a:noFill/>
                    </a:ln>
                  </pic:spPr>
                </pic:pic>
              </a:graphicData>
            </a:graphic>
          </wp:anchor>
        </w:drawing>
      </w:r>
      <w:r>
        <w:rPr>
          <w:rFonts w:ascii="Times New Roman" w:cs="Times New Roman" w:hAnsi="Times New Roman"/>
          <w:b/>
          <w:sz w:val="36"/>
          <w:szCs w:val="36"/>
        </w:rPr>
        <w:t xml:space="preserve">John Philip S. </w:t>
      </w:r>
      <w:r>
        <w:rPr>
          <w:rFonts w:ascii="Times New Roman" w:cs="Times New Roman" w:hAnsi="Times New Roman"/>
          <w:b/>
          <w:sz w:val="36"/>
          <w:szCs w:val="36"/>
        </w:rPr>
        <w:t>Felices</w:t>
      </w:r>
      <w:r>
        <w:rPr>
          <w:rFonts w:ascii="Times New Roman" w:cs="Times New Roman" w:hAnsi="Times New Roman"/>
          <w:b/>
          <w:sz w:val="36"/>
          <w:szCs w:val="36"/>
        </w:rPr>
        <w:t xml:space="preserve">                                        </w:t>
      </w:r>
    </w:p>
    <w:p>
      <w:pPr>
        <w:pStyle w:val="style0"/>
        <w:tabs>
          <w:tab w:val="left" w:leader="none" w:pos="7770"/>
        </w:tabs>
        <w:spacing w:lineRule="auto" w:line="240"/>
        <w:contextualSpacing/>
        <w:rPr>
          <w:rFonts w:ascii="Times New Roman" w:cs="Times New Roman" w:hAnsi="Times New Roman"/>
          <w:sz w:val="24"/>
          <w:szCs w:val="24"/>
        </w:rPr>
      </w:pPr>
      <w:r>
        <w:rPr>
          <w:rFonts w:ascii="Times New Roman" w:cs="Times New Roman" w:hAnsi="Times New Roman"/>
          <w:sz w:val="24"/>
          <w:szCs w:val="24"/>
        </w:rPr>
        <w:t xml:space="preserve">Blk 6 Lot 52 ACM homes </w:t>
      </w:r>
      <w:r>
        <w:rPr>
          <w:rFonts w:ascii="Times New Roman" w:cs="Times New Roman" w:hAnsi="Times New Roman"/>
          <w:sz w:val="24"/>
          <w:szCs w:val="24"/>
        </w:rPr>
        <w:t>Anabu</w:t>
      </w:r>
      <w:r>
        <w:rPr>
          <w:rFonts w:ascii="Times New Roman" w:cs="Times New Roman" w:hAnsi="Times New Roman"/>
          <w:sz w:val="24"/>
          <w:szCs w:val="24"/>
        </w:rPr>
        <w:t xml:space="preserve"> 2b Imus, Cavite </w:t>
      </w:r>
    </w:p>
    <w:p>
      <w:pPr>
        <w:pStyle w:val="style0"/>
        <w:tabs>
          <w:tab w:val="left" w:leader="none" w:pos="7770"/>
        </w:tabs>
        <w:spacing w:lineRule="auto" w:line="240"/>
        <w:contextualSpacing/>
        <w:rPr>
          <w:rFonts w:ascii="Times New Roman" w:cs="Times New Roman" w:hAnsi="Times New Roman"/>
          <w:sz w:val="24"/>
          <w:szCs w:val="24"/>
        </w:rPr>
      </w:pPr>
      <w:r>
        <w:rPr>
          <w:rFonts w:ascii="Times New Roman" w:cs="Times New Roman" w:hAnsi="Times New Roman"/>
          <w:sz w:val="24"/>
          <w:szCs w:val="24"/>
        </w:rPr>
        <w:t>Mobile: 09</w:t>
      </w:r>
      <w:r>
        <w:rPr>
          <w:rFonts w:ascii="Times New Roman" w:cs="Times New Roman" w:hAnsi="Times New Roman"/>
          <w:sz w:val="24"/>
          <w:szCs w:val="24"/>
        </w:rPr>
        <w:t>613163828</w:t>
      </w:r>
    </w:p>
    <w:p>
      <w:pPr>
        <w:pStyle w:val="style0"/>
        <w:pBdr>
          <w:bottom w:val="single" w:sz="12" w:space="1" w:color="auto"/>
        </w:pBdr>
        <w:spacing w:lineRule="auto" w:line="240"/>
        <w:contextualSpacing/>
        <w:rPr>
          <w:rFonts w:ascii="Times New Roman" w:cs="Times New Roman" w:hAnsi="Times New Roman"/>
          <w:sz w:val="24"/>
          <w:szCs w:val="24"/>
        </w:rPr>
      </w:pPr>
      <w:r>
        <w:rPr>
          <w:rFonts w:ascii="Times New Roman" w:cs="Times New Roman" w:hAnsi="Times New Roman"/>
          <w:sz w:val="24"/>
          <w:szCs w:val="24"/>
        </w:rPr>
        <w:t>Email:</w:t>
      </w:r>
      <w:r>
        <w:rPr>
          <w:rFonts w:ascii="Times New Roman" w:cs="Times New Roman" w:hAnsi="Times New Roman"/>
          <w:sz w:val="24"/>
          <w:szCs w:val="24"/>
        </w:rPr>
        <w:t xml:space="preserve"> </w:t>
      </w:r>
      <w:r>
        <w:t>felicesmicco@gmail.com</w:t>
      </w:r>
      <w:r>
        <w:rPr>
          <w:rFonts w:ascii="Times New Roman" w:cs="Times New Roman" w:hAnsi="Times New Roman"/>
          <w:sz w:val="24"/>
          <w:szCs w:val="24"/>
        </w:rPr>
        <w:t xml:space="preserve">                                 </w:t>
      </w:r>
    </w:p>
    <w:p>
      <w:pPr>
        <w:pStyle w:val="style0"/>
        <w:pBdr>
          <w:bottom w:val="single" w:sz="12" w:space="1" w:color="auto"/>
        </w:pBdr>
        <w:spacing w:lineRule="auto" w:line="240"/>
        <w:contextualSpacing/>
        <w:rPr>
          <w:rFonts w:ascii="Times New Roman" w:cs="Times New Roman" w:hAnsi="Times New Roman"/>
          <w:sz w:val="24"/>
          <w:szCs w:val="24"/>
        </w:rPr>
      </w:pPr>
      <w:r>
        <w:rPr>
          <w:rFonts w:ascii="Times New Roman" w:cs="Times New Roman" w:hAnsi="Times New Roman"/>
          <w:sz w:val="24"/>
          <w:szCs w:val="24"/>
        </w:rPr>
        <w:t xml:space="preserve">           </w:t>
      </w:r>
    </w:p>
    <w:p>
      <w:pPr>
        <w:pStyle w:val="style0"/>
        <w:pBdr>
          <w:bottom w:val="single" w:sz="12" w:space="1" w:color="auto"/>
        </w:pBdr>
        <w:spacing w:lineRule="auto" w:line="240"/>
        <w:contextualSpacing/>
        <w:rPr/>
      </w:pPr>
    </w:p>
    <w:p>
      <w:pPr>
        <w:pStyle w:val="style0"/>
        <w:pBdr>
          <w:bottom w:val="single" w:sz="12" w:space="1" w:color="auto"/>
        </w:pBdr>
        <w:spacing w:lineRule="auto" w:line="240"/>
        <w:contextualSpacing/>
        <w:rPr>
          <w:rFonts w:ascii="Times New Roman" w:cs="Times New Roman" w:hAnsi="Times New Roman"/>
          <w:sz w:val="24"/>
          <w:szCs w:val="24"/>
        </w:rPr>
      </w:pPr>
    </w:p>
    <w:p>
      <w:pPr>
        <w:pStyle w:val="style0"/>
        <w:spacing w:lineRule="auto" w:line="240"/>
        <w:contextualSpacing/>
        <w:rPr>
          <w:rFonts w:ascii="Times New Roman" w:cs="Times New Roman" w:hAnsi="Times New Roman"/>
          <w:sz w:val="24"/>
          <w:szCs w:val="24"/>
        </w:rPr>
      </w:pPr>
    </w:p>
    <w:p>
      <w:pPr>
        <w:pStyle w:val="style0"/>
        <w:spacing w:lineRule="auto" w:line="240"/>
        <w:contextualSpacing/>
        <w:rPr>
          <w:rFonts w:ascii="Times New Roman" w:cs="Times New Roman" w:hAnsi="Times New Roman"/>
          <w:b/>
          <w:sz w:val="28"/>
          <w:szCs w:val="28"/>
          <w:u w:val="single"/>
        </w:rPr>
      </w:pPr>
      <w:r>
        <w:rPr>
          <w:rFonts w:ascii="Times New Roman" w:cs="Times New Roman" w:hAnsi="Times New Roman"/>
          <w:b/>
          <w:sz w:val="28"/>
          <w:szCs w:val="28"/>
          <w:u w:val="single"/>
        </w:rPr>
        <w:t>Objective</w:t>
      </w:r>
    </w:p>
    <w:p>
      <w:pPr>
        <w:pStyle w:val="style0"/>
        <w:spacing w:lineRule="auto" w:line="240"/>
        <w:contextualSpacing/>
        <w:rPr>
          <w:rFonts w:ascii="Times New Roman" w:cs="Times New Roman" w:hAnsi="Times New Roman"/>
          <w:b/>
          <w:sz w:val="24"/>
          <w:szCs w:val="24"/>
          <w:u w:val="single"/>
        </w:rPr>
      </w:pPr>
    </w:p>
    <w:p>
      <w:pPr>
        <w:pStyle w:val="style0"/>
        <w:spacing w:lineRule="auto" w:line="240"/>
        <w:contextualSpacing/>
        <w:rPr>
          <w:rFonts w:ascii="Times New Roman" w:cs="Times New Roman" w:hAnsi="Times New Roman"/>
          <w:i/>
          <w:sz w:val="24"/>
          <w:szCs w:val="24"/>
        </w:rPr>
      </w:pPr>
      <w:r>
        <w:rPr>
          <w:rFonts w:ascii="Times New Roman" w:cs="Times New Roman" w:hAnsi="Times New Roman"/>
          <w:i/>
          <w:sz w:val="24"/>
          <w:szCs w:val="24"/>
        </w:rPr>
        <w:t xml:space="preserve">I am </w:t>
      </w:r>
      <w:r>
        <w:rPr>
          <w:rFonts w:ascii="Times New Roman" w:cs="Times New Roman" w:hAnsi="Times New Roman"/>
          <w:i/>
          <w:sz w:val="24"/>
          <w:szCs w:val="24"/>
        </w:rPr>
        <w:t xml:space="preserve">looking for </w:t>
      </w:r>
      <w:r>
        <w:rPr>
          <w:rFonts w:ascii="Times New Roman" w:cs="Times New Roman" w:hAnsi="Times New Roman"/>
          <w:i/>
          <w:sz w:val="24"/>
          <w:szCs w:val="24"/>
        </w:rPr>
        <w:t xml:space="preserve">a job </w:t>
      </w:r>
      <w:r>
        <w:rPr>
          <w:rFonts w:ascii="Times New Roman" w:cs="Times New Roman" w:hAnsi="Times New Roman"/>
          <w:i/>
          <w:sz w:val="24"/>
          <w:szCs w:val="24"/>
        </w:rPr>
        <w:t>where I can utilize my skill</w:t>
      </w:r>
      <w:r>
        <w:rPr>
          <w:rFonts w:ascii="Times New Roman" w:cs="Times New Roman" w:hAnsi="Times New Roman"/>
          <w:i/>
          <w:sz w:val="24"/>
          <w:szCs w:val="24"/>
        </w:rPr>
        <w:t xml:space="preserve"> and knowledge. I want to learn from the organization and growth with organization.</w:t>
      </w:r>
    </w:p>
    <w:p>
      <w:pPr>
        <w:pStyle w:val="style0"/>
        <w:spacing w:lineRule="auto" w:line="240"/>
        <w:contextualSpacing/>
        <w:rPr>
          <w:rFonts w:ascii="Times New Roman" w:cs="Times New Roman" w:hAnsi="Times New Roman"/>
          <w:sz w:val="24"/>
          <w:szCs w:val="24"/>
        </w:rPr>
      </w:pPr>
    </w:p>
    <w:p>
      <w:pPr>
        <w:pStyle w:val="style0"/>
        <w:spacing w:lineRule="auto" w:line="240"/>
        <w:contextualSpacing/>
        <w:rPr>
          <w:rFonts w:ascii="Times New Roman" w:cs="Times New Roman" w:hAnsi="Times New Roman"/>
          <w:b/>
          <w:sz w:val="28"/>
          <w:szCs w:val="24"/>
          <w:u w:val="single"/>
        </w:rPr>
      </w:pPr>
      <w:r>
        <w:rPr>
          <w:rFonts w:ascii="Times New Roman" w:cs="Times New Roman" w:hAnsi="Times New Roman"/>
          <w:b/>
          <w:sz w:val="28"/>
          <w:szCs w:val="24"/>
          <w:u w:val="single"/>
        </w:rPr>
        <w:t>License</w:t>
      </w:r>
    </w:p>
    <w:p>
      <w:pPr>
        <w:pStyle w:val="style0"/>
        <w:spacing w:lineRule="auto" w:line="240"/>
        <w:contextualSpacing/>
        <w:rPr>
          <w:rFonts w:ascii="Times New Roman" w:cs="Times New Roman" w:hAnsi="Times New Roman"/>
          <w:b/>
          <w:sz w:val="28"/>
          <w:szCs w:val="24"/>
          <w:u w:val="single"/>
        </w:rPr>
      </w:pPr>
    </w:p>
    <w:p>
      <w:pPr>
        <w:pStyle w:val="style0"/>
        <w:spacing w:lineRule="auto" w:line="240"/>
        <w:contextualSpacing/>
        <w:rPr>
          <w:rFonts w:ascii="Times New Roman" w:cs="Times New Roman" w:hAnsi="Times New Roman"/>
          <w:sz w:val="24"/>
          <w:szCs w:val="24"/>
        </w:rPr>
      </w:pPr>
      <w:r>
        <w:rPr>
          <w:rFonts w:ascii="Times New Roman" w:cs="Times New Roman" w:hAnsi="Times New Roman"/>
          <w:sz w:val="24"/>
          <w:szCs w:val="24"/>
        </w:rPr>
        <w:t>Airframe and Power</w:t>
      </w:r>
      <w:r>
        <w:rPr>
          <w:rFonts w:ascii="Times New Roman" w:cs="Times New Roman" w:hAnsi="Times New Roman"/>
          <w:sz w:val="24"/>
          <w:szCs w:val="24"/>
        </w:rPr>
        <w:t xml:space="preserve"> </w:t>
      </w:r>
      <w:r>
        <w:rPr>
          <w:rFonts w:ascii="Times New Roman" w:cs="Times New Roman" w:hAnsi="Times New Roman"/>
          <w:sz w:val="24"/>
          <w:szCs w:val="24"/>
        </w:rPr>
        <w:t>plant</w:t>
      </w:r>
      <w:r>
        <w:rPr>
          <w:rFonts w:ascii="Times New Roman" w:cs="Times New Roman" w:hAnsi="Times New Roman"/>
          <w:sz w:val="24"/>
          <w:szCs w:val="24"/>
        </w:rPr>
        <w:t xml:space="preserve"> license</w:t>
      </w:r>
      <w:r>
        <w:rPr>
          <w:rFonts w:ascii="Times New Roman" w:cs="Times New Roman" w:hAnsi="Times New Roman"/>
          <w:sz w:val="24"/>
          <w:szCs w:val="24"/>
        </w:rPr>
        <w:t xml:space="preserve"> </w:t>
      </w:r>
      <w:r>
        <w:rPr>
          <w:rFonts w:ascii="Times New Roman" w:cs="Times New Roman" w:hAnsi="Times New Roman"/>
          <w:sz w:val="24"/>
          <w:szCs w:val="24"/>
        </w:rPr>
        <w:t xml:space="preserve">number: 133252- AMT </w:t>
      </w:r>
    </w:p>
    <w:p>
      <w:pPr>
        <w:pStyle w:val="style0"/>
        <w:spacing w:lineRule="auto" w:line="240"/>
        <w:contextualSpacing/>
        <w:rPr>
          <w:rFonts w:ascii="Times New Roman" w:cs="Times New Roman" w:hAnsi="Times New Roman"/>
          <w:sz w:val="24"/>
          <w:szCs w:val="24"/>
        </w:rPr>
      </w:pPr>
      <w:r>
        <w:rPr>
          <w:rFonts w:ascii="Times New Roman" w:cs="Times New Roman" w:hAnsi="Times New Roman"/>
          <w:sz w:val="24"/>
          <w:szCs w:val="24"/>
        </w:rPr>
        <w:t>(Civil Aviation Authority of the Philippines)</w:t>
      </w:r>
    </w:p>
    <w:p>
      <w:pPr>
        <w:pStyle w:val="style0"/>
        <w:spacing w:lineRule="auto" w:line="240"/>
        <w:contextualSpacing/>
        <w:rPr>
          <w:rFonts w:ascii="Times New Roman" w:cs="Times New Roman" w:hAnsi="Times New Roman"/>
          <w:sz w:val="24"/>
          <w:szCs w:val="24"/>
          <w:u w:val="single"/>
        </w:rPr>
      </w:pPr>
    </w:p>
    <w:p>
      <w:pPr>
        <w:pStyle w:val="style0"/>
        <w:spacing w:lineRule="auto" w:line="240"/>
        <w:contextualSpacing/>
        <w:rPr>
          <w:rFonts w:ascii="Times New Roman" w:cs="Times New Roman" w:hAnsi="Times New Roman"/>
          <w:sz w:val="28"/>
          <w:szCs w:val="28"/>
        </w:rPr>
      </w:pPr>
      <w:r>
        <w:rPr>
          <w:rFonts w:ascii="Times New Roman" w:cs="Times New Roman" w:hAnsi="Times New Roman"/>
          <w:b/>
          <w:sz w:val="28"/>
          <w:szCs w:val="28"/>
          <w:u w:val="single"/>
        </w:rPr>
        <w:t>Education</w:t>
      </w:r>
      <w:r>
        <w:rPr>
          <w:rFonts w:ascii="Times New Roman" w:cs="Times New Roman" w:hAnsi="Times New Roman"/>
          <w:b/>
          <w:sz w:val="28"/>
          <w:szCs w:val="28"/>
          <w:u w:val="single"/>
        </w:rPr>
        <w:t>al Attainment</w:t>
      </w:r>
    </w:p>
    <w:p>
      <w:pPr>
        <w:pStyle w:val="style0"/>
        <w:spacing w:lineRule="auto" w:line="240"/>
        <w:contextualSpacing/>
        <w:rPr>
          <w:rFonts w:ascii="Times New Roman" w:cs="Times New Roman" w:hAnsi="Times New Roman"/>
          <w:sz w:val="24"/>
          <w:szCs w:val="24"/>
        </w:rPr>
      </w:pPr>
    </w:p>
    <w:p>
      <w:pPr>
        <w:pStyle w:val="style0"/>
        <w:spacing w:lineRule="auto" w:line="240"/>
        <w:contextualSpacing/>
        <w:rPr>
          <w:rFonts w:ascii="Times New Roman" w:cs="Times New Roman" w:hAnsi="Times New Roman"/>
          <w:sz w:val="24"/>
          <w:szCs w:val="24"/>
        </w:rPr>
      </w:pPr>
      <w:r>
        <w:rPr>
          <w:rFonts w:ascii="Times New Roman" w:cs="Times New Roman" w:hAnsi="Times New Roman"/>
          <w:sz w:val="24"/>
          <w:szCs w:val="24"/>
        </w:rPr>
        <w:t>College</w:t>
      </w:r>
      <w:r>
        <w:rPr>
          <w:rFonts w:ascii="Times New Roman" w:cs="Times New Roman" w:hAnsi="Times New Roman"/>
          <w:sz w:val="24"/>
          <w:szCs w:val="24"/>
        </w:rPr>
        <w:t>:</w:t>
      </w:r>
    </w:p>
    <w:p>
      <w:pPr>
        <w:pStyle w:val="style0"/>
        <w:spacing w:lineRule="auto" w:line="240"/>
        <w:ind w:firstLine="720"/>
        <w:contextualSpacing/>
        <w:rPr>
          <w:rFonts w:ascii="Times New Roman" w:cs="Times New Roman" w:hAnsi="Times New Roman"/>
          <w:b/>
          <w:sz w:val="24"/>
          <w:szCs w:val="24"/>
        </w:rPr>
      </w:pPr>
      <w:r>
        <w:rPr>
          <w:rFonts w:ascii="Times New Roman" w:cs="Times New Roman" w:hAnsi="Times New Roman"/>
          <w:b/>
          <w:sz w:val="24"/>
          <w:szCs w:val="24"/>
        </w:rPr>
        <w:t>Bachelor of Science in Aircraft Maintenance</w:t>
      </w:r>
      <w:r>
        <w:rPr>
          <w:rFonts w:ascii="Times New Roman" w:cs="Times New Roman" w:hAnsi="Times New Roman"/>
          <w:b/>
          <w:sz w:val="24"/>
          <w:szCs w:val="24"/>
        </w:rPr>
        <w:t xml:space="preserve"> Technology</w:t>
      </w:r>
    </w:p>
    <w:p>
      <w:pPr>
        <w:pStyle w:val="style0"/>
        <w:spacing w:lineRule="auto" w:line="240"/>
        <w:ind w:firstLine="720"/>
        <w:contextualSpacing/>
        <w:rPr>
          <w:rFonts w:ascii="Times New Roman" w:cs="Times New Roman" w:hAnsi="Times New Roman"/>
          <w:sz w:val="24"/>
          <w:szCs w:val="24"/>
        </w:rPr>
      </w:pPr>
      <w:r>
        <w:rPr>
          <w:rFonts w:ascii="Times New Roman" w:cs="Times New Roman" w:hAnsi="Times New Roman"/>
          <w:b/>
          <w:i/>
          <w:sz w:val="24"/>
          <w:szCs w:val="24"/>
        </w:rPr>
        <w:t>Philippine St</w:t>
      </w:r>
      <w:r>
        <w:rPr>
          <w:rFonts w:ascii="Times New Roman" w:cs="Times New Roman" w:hAnsi="Times New Roman"/>
          <w:b/>
          <w:i/>
          <w:sz w:val="24"/>
          <w:szCs w:val="24"/>
        </w:rPr>
        <w:t xml:space="preserve">ate College of </w:t>
      </w:r>
      <w:r>
        <w:rPr>
          <w:rFonts w:ascii="Times New Roman" w:cs="Times New Roman" w:hAnsi="Times New Roman"/>
          <w:b/>
          <w:i/>
          <w:sz w:val="24"/>
          <w:szCs w:val="24"/>
        </w:rPr>
        <w:t>Aeronautics</w:t>
      </w:r>
      <w:r>
        <w:rPr>
          <w:rFonts w:ascii="Times New Roman" w:cs="Times New Roman" w:hAnsi="Times New Roman"/>
          <w:sz w:val="24"/>
          <w:szCs w:val="24"/>
        </w:rPr>
        <w:t>(</w:t>
      </w:r>
      <w:r>
        <w:rPr>
          <w:rFonts w:ascii="Times New Roman" w:cs="Times New Roman" w:hAnsi="Times New Roman"/>
          <w:sz w:val="24"/>
          <w:szCs w:val="24"/>
        </w:rPr>
        <w:t>2012</w:t>
      </w:r>
      <w:r>
        <w:rPr>
          <w:rFonts w:ascii="Times New Roman" w:cs="Times New Roman" w:hAnsi="Times New Roman"/>
          <w:sz w:val="24"/>
          <w:szCs w:val="24"/>
        </w:rPr>
        <w:t>-2014</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 </w:t>
      </w:r>
    </w:p>
    <w:p>
      <w:pPr>
        <w:pStyle w:val="style0"/>
        <w:spacing w:lineRule="auto" w:line="240"/>
        <w:ind w:firstLine="720"/>
        <w:contextualSpacing/>
        <w:rPr>
          <w:rFonts w:ascii="Times New Roman" w:cs="Times New Roman" w:hAnsi="Times New Roman"/>
          <w:sz w:val="24"/>
          <w:szCs w:val="24"/>
        </w:rPr>
      </w:pPr>
      <w:r>
        <w:rPr>
          <w:rFonts w:ascii="Times New Roman" w:cs="Times New Roman" w:hAnsi="Times New Roman"/>
          <w:sz w:val="24"/>
          <w:szCs w:val="24"/>
        </w:rPr>
        <w:t>Piccio</w:t>
      </w:r>
      <w:r>
        <w:rPr>
          <w:rFonts w:ascii="Times New Roman" w:cs="Times New Roman" w:hAnsi="Times New Roman"/>
          <w:sz w:val="24"/>
          <w:szCs w:val="24"/>
        </w:rPr>
        <w:t xml:space="preserve"> Garden, Villamor,</w:t>
      </w:r>
      <w:r>
        <w:rPr>
          <w:rFonts w:ascii="Times New Roman" w:cs="Times New Roman" w:hAnsi="Times New Roman"/>
          <w:sz w:val="24"/>
          <w:szCs w:val="24"/>
        </w:rPr>
        <w:t xml:space="preserve"> Pasay City</w:t>
      </w:r>
    </w:p>
    <w:p>
      <w:pPr>
        <w:pStyle w:val="style0"/>
        <w:spacing w:lineRule="auto" w:line="240"/>
        <w:ind w:firstLine="720"/>
        <w:contextualSpacing/>
        <w:rPr>
          <w:rFonts w:ascii="Times New Roman" w:cs="Times New Roman" w:hAnsi="Times New Roman"/>
          <w:sz w:val="24"/>
          <w:szCs w:val="24"/>
        </w:rPr>
      </w:pPr>
    </w:p>
    <w:p>
      <w:pPr>
        <w:pStyle w:val="style0"/>
        <w:spacing w:lineRule="auto" w:line="240"/>
        <w:ind w:firstLine="720"/>
        <w:contextualSpacing/>
        <w:rPr>
          <w:rFonts w:ascii="Times New Roman" w:cs="Times New Roman" w:hAnsi="Times New Roman"/>
          <w:b/>
          <w:sz w:val="24"/>
          <w:szCs w:val="24"/>
        </w:rPr>
      </w:pPr>
      <w:r>
        <w:rPr>
          <w:rFonts w:ascii="Times New Roman" w:cs="Times New Roman" w:hAnsi="Times New Roman"/>
          <w:b/>
          <w:sz w:val="24"/>
          <w:szCs w:val="24"/>
        </w:rPr>
        <w:t>Associate in Aircraft Maintenance Technology</w:t>
      </w:r>
    </w:p>
    <w:p>
      <w:pPr>
        <w:pStyle w:val="style0"/>
        <w:spacing w:lineRule="auto" w:line="240"/>
        <w:ind w:firstLine="720"/>
        <w:contextualSpacing/>
        <w:rPr>
          <w:rFonts w:ascii="Times New Roman" w:cs="Times New Roman" w:hAnsi="Times New Roman"/>
          <w:sz w:val="24"/>
          <w:szCs w:val="24"/>
        </w:rPr>
      </w:pPr>
      <w:r>
        <w:rPr>
          <w:rFonts w:ascii="Times New Roman" w:cs="Times New Roman" w:hAnsi="Times New Roman"/>
          <w:b/>
          <w:i/>
          <w:sz w:val="24"/>
          <w:szCs w:val="24"/>
        </w:rPr>
        <w:t xml:space="preserve">Philippine State College of </w:t>
      </w:r>
      <w:r>
        <w:rPr>
          <w:rFonts w:ascii="Times New Roman" w:cs="Times New Roman" w:hAnsi="Times New Roman"/>
          <w:b/>
          <w:i/>
          <w:sz w:val="24"/>
          <w:szCs w:val="24"/>
        </w:rPr>
        <w:t>Aeronautics</w:t>
      </w:r>
      <w:r>
        <w:rPr>
          <w:rFonts w:ascii="Times New Roman" w:cs="Times New Roman" w:hAnsi="Times New Roman"/>
          <w:sz w:val="24"/>
          <w:szCs w:val="24"/>
        </w:rPr>
        <w:t>(</w:t>
      </w:r>
      <w:r>
        <w:rPr>
          <w:rFonts w:ascii="Times New Roman" w:cs="Times New Roman" w:hAnsi="Times New Roman"/>
          <w:sz w:val="24"/>
          <w:szCs w:val="24"/>
        </w:rPr>
        <w:t>2010-2012</w:t>
      </w:r>
      <w:r>
        <w:rPr>
          <w:rFonts w:ascii="Times New Roman" w:cs="Times New Roman" w:hAnsi="Times New Roman"/>
          <w:sz w:val="24"/>
          <w:szCs w:val="24"/>
        </w:rPr>
        <w:t>)</w:t>
      </w:r>
      <w:r>
        <w:rPr>
          <w:rFonts w:ascii="Times New Roman" w:cs="Times New Roman" w:hAnsi="Times New Roman"/>
          <w:sz w:val="24"/>
          <w:szCs w:val="24"/>
        </w:rPr>
        <w:t xml:space="preserve"> </w:t>
      </w:r>
    </w:p>
    <w:p>
      <w:pPr>
        <w:pStyle w:val="style0"/>
        <w:spacing w:lineRule="auto" w:line="240"/>
        <w:ind w:firstLine="720"/>
        <w:contextualSpacing/>
        <w:rPr>
          <w:rFonts w:ascii="Times New Roman" w:cs="Times New Roman" w:hAnsi="Times New Roman"/>
          <w:sz w:val="24"/>
          <w:szCs w:val="24"/>
        </w:rPr>
      </w:pPr>
      <w:r>
        <w:rPr>
          <w:rFonts w:ascii="Times New Roman" w:cs="Times New Roman" w:hAnsi="Times New Roman"/>
          <w:sz w:val="24"/>
          <w:szCs w:val="24"/>
        </w:rPr>
        <w:t>Piccio</w:t>
      </w:r>
      <w:r>
        <w:rPr>
          <w:rFonts w:ascii="Times New Roman" w:cs="Times New Roman" w:hAnsi="Times New Roman"/>
          <w:sz w:val="24"/>
          <w:szCs w:val="24"/>
        </w:rPr>
        <w:t xml:space="preserve"> Garden, Villamor, Pasay City</w:t>
      </w:r>
    </w:p>
    <w:p>
      <w:pPr>
        <w:pStyle w:val="style0"/>
        <w:spacing w:lineRule="auto" w:line="240"/>
        <w:ind w:firstLine="720"/>
        <w:contextualSpacing/>
        <w:rPr>
          <w:rFonts w:ascii="Times New Roman" w:cs="Times New Roman" w:hAnsi="Times New Roman"/>
          <w:sz w:val="24"/>
          <w:szCs w:val="24"/>
        </w:rPr>
      </w:pPr>
    </w:p>
    <w:p>
      <w:pPr>
        <w:pStyle w:val="style0"/>
        <w:spacing w:lineRule="auto" w:line="240"/>
        <w:contextualSpacing/>
        <w:rPr>
          <w:rFonts w:ascii="Times New Roman" w:cs="Times New Roman" w:hAnsi="Times New Roman"/>
          <w:sz w:val="24"/>
          <w:szCs w:val="24"/>
        </w:rPr>
      </w:pPr>
      <w:r>
        <w:rPr>
          <w:rFonts w:ascii="Times New Roman" w:cs="Times New Roman" w:hAnsi="Times New Roman"/>
          <w:sz w:val="24"/>
          <w:szCs w:val="24"/>
        </w:rPr>
        <w:t>High School:</w:t>
      </w:r>
    </w:p>
    <w:p>
      <w:pPr>
        <w:pStyle w:val="style0"/>
        <w:spacing w:lineRule="auto" w:line="240"/>
        <w:ind w:firstLine="720"/>
        <w:contextualSpacing/>
        <w:rPr>
          <w:rFonts w:ascii="Times New Roman" w:cs="Times New Roman" w:hAnsi="Times New Roman"/>
          <w:sz w:val="24"/>
          <w:szCs w:val="24"/>
        </w:rPr>
      </w:pPr>
      <w:r>
        <w:rPr>
          <w:rFonts w:ascii="Times New Roman" w:cs="Times New Roman" w:hAnsi="Times New Roman"/>
          <w:b/>
          <w:i/>
          <w:sz w:val="24"/>
          <w:szCs w:val="24"/>
        </w:rPr>
        <w:t>Unida</w:t>
      </w:r>
      <w:r>
        <w:rPr>
          <w:rFonts w:ascii="Times New Roman" w:cs="Times New Roman" w:hAnsi="Times New Roman"/>
          <w:b/>
          <w:i/>
          <w:sz w:val="24"/>
          <w:szCs w:val="24"/>
        </w:rPr>
        <w:t xml:space="preserve"> Christian Collages</w:t>
      </w:r>
      <w:r>
        <w:rPr>
          <w:rFonts w:ascii="Times New Roman" w:cs="Times New Roman" w:hAnsi="Times New Roman"/>
          <w:sz w:val="24"/>
          <w:szCs w:val="24"/>
        </w:rPr>
        <w:t xml:space="preserve"> (2006-2010)</w:t>
      </w:r>
    </w:p>
    <w:p>
      <w:pPr>
        <w:pStyle w:val="style0"/>
        <w:spacing w:lineRule="auto" w:line="240"/>
        <w:contextualSpacing/>
        <w:rPr>
          <w:rFonts w:ascii="Times New Roman" w:cs="Times New Roman" w:hAnsi="Times New Roman"/>
          <w:sz w:val="24"/>
          <w:szCs w:val="24"/>
        </w:rPr>
      </w:pPr>
      <w:r>
        <w:rPr>
          <w:rFonts w:ascii="Times New Roman" w:cs="Times New Roman" w:hAnsi="Times New Roman"/>
          <w:sz w:val="24"/>
          <w:szCs w:val="24"/>
        </w:rPr>
        <w:t xml:space="preserve">            Imus, Cavite</w:t>
      </w:r>
    </w:p>
    <w:p>
      <w:pPr>
        <w:pStyle w:val="style0"/>
        <w:spacing w:lineRule="auto" w:line="240"/>
        <w:contextualSpacing/>
        <w:rPr>
          <w:rFonts w:ascii="Times New Roman" w:cs="Times New Roman" w:hAnsi="Times New Roman"/>
          <w:sz w:val="24"/>
          <w:szCs w:val="24"/>
        </w:rPr>
      </w:pPr>
      <w:r>
        <w:rPr>
          <w:rFonts w:ascii="Times New Roman" w:cs="Times New Roman" w:hAnsi="Times New Roman"/>
          <w:sz w:val="24"/>
          <w:szCs w:val="24"/>
        </w:rPr>
        <w:t>Elementary:</w:t>
      </w:r>
    </w:p>
    <w:p>
      <w:pPr>
        <w:pStyle w:val="style0"/>
        <w:spacing w:lineRule="auto" w:line="240"/>
        <w:contextualSpacing/>
        <w:rPr>
          <w:rFonts w:ascii="Times New Roman" w:cs="Times New Roman" w:hAnsi="Times New Roman"/>
          <w:sz w:val="24"/>
          <w:szCs w:val="24"/>
        </w:rPr>
      </w:pPr>
      <w:r>
        <w:rPr>
          <w:rFonts w:ascii="Times New Roman" w:cs="Times New Roman" w:hAnsi="Times New Roman"/>
          <w:sz w:val="24"/>
          <w:szCs w:val="24"/>
          <w:lang w:val="en-US"/>
        </w:rPr>
        <w:t>M</w:t>
      </w:r>
      <w:r>
        <w:rPr>
          <w:rFonts w:ascii="Times New Roman" w:cs="Times New Roman" w:hAnsi="Times New Roman"/>
          <w:sz w:val="24"/>
          <w:szCs w:val="24"/>
        </w:rPr>
        <w:tab/>
      </w:r>
      <w:r>
        <w:rPr>
          <w:rFonts w:ascii="Times New Roman" w:cs="Times New Roman" w:hAnsi="Times New Roman"/>
          <w:b/>
          <w:i/>
          <w:sz w:val="24"/>
          <w:szCs w:val="24"/>
        </w:rPr>
        <w:t xml:space="preserve">Imus Pilot Elementary School </w:t>
      </w:r>
      <w:r>
        <w:rPr>
          <w:rFonts w:ascii="Times New Roman" w:cs="Times New Roman" w:hAnsi="Times New Roman"/>
          <w:sz w:val="24"/>
          <w:szCs w:val="24"/>
        </w:rPr>
        <w:t>(</w:t>
      </w:r>
      <w:r>
        <w:rPr>
          <w:rFonts w:ascii="Times New Roman" w:cs="Times New Roman" w:hAnsi="Times New Roman"/>
          <w:sz w:val="24"/>
          <w:szCs w:val="24"/>
        </w:rPr>
        <w:t>2000</w:t>
      </w:r>
      <w:r>
        <w:rPr>
          <w:rFonts w:ascii="Times New Roman" w:cs="Times New Roman" w:hAnsi="Times New Roman"/>
          <w:sz w:val="24"/>
          <w:szCs w:val="24"/>
        </w:rPr>
        <w:t>-2006)</w:t>
      </w:r>
    </w:p>
    <w:p>
      <w:pPr>
        <w:pStyle w:val="style0"/>
        <w:spacing w:lineRule="auto" w:line="240"/>
        <w:ind w:firstLine="720"/>
        <w:contextualSpacing/>
        <w:rPr>
          <w:rFonts w:ascii="Times New Roman" w:cs="Times New Roman" w:hAnsi="Times New Roman"/>
          <w:sz w:val="24"/>
          <w:szCs w:val="24"/>
        </w:rPr>
      </w:pPr>
      <w:r>
        <w:rPr>
          <w:rFonts w:ascii="Times New Roman" w:cs="Times New Roman" w:hAnsi="Times New Roman"/>
          <w:sz w:val="24"/>
          <w:szCs w:val="24"/>
        </w:rPr>
        <w:t>Imus, Cavite</w:t>
      </w:r>
    </w:p>
    <w:p>
      <w:pPr>
        <w:pStyle w:val="style0"/>
        <w:spacing w:lineRule="auto" w:line="240"/>
        <w:ind w:firstLine="720"/>
        <w:contextualSpacing/>
        <w:rPr>
          <w:rFonts w:ascii="Times New Roman" w:cs="Times New Roman" w:hAnsi="Times New Roman"/>
          <w:sz w:val="24"/>
          <w:szCs w:val="24"/>
        </w:rPr>
      </w:pPr>
    </w:p>
    <w:p>
      <w:pPr>
        <w:pStyle w:val="style0"/>
        <w:spacing w:lineRule="auto" w:line="240"/>
        <w:ind w:firstLine="720"/>
        <w:contextualSpacing/>
        <w:rPr>
          <w:rFonts w:ascii="Times New Roman" w:cs="Times New Roman" w:hAnsi="Times New Roman"/>
          <w:sz w:val="24"/>
          <w:szCs w:val="24"/>
        </w:rPr>
      </w:pPr>
    </w:p>
    <w:p>
      <w:pPr>
        <w:pStyle w:val="style0"/>
        <w:spacing w:lineRule="auto" w:line="240"/>
        <w:contextualSpacing/>
        <w:rPr>
          <w:rFonts w:ascii="Times New Roman" w:cs="Times New Roman" w:hAnsi="Times New Roman"/>
          <w:b/>
          <w:color w:val="000000"/>
          <w:sz w:val="28"/>
          <w:szCs w:val="24"/>
        </w:rPr>
      </w:pPr>
      <w:r>
        <w:rPr>
          <w:rFonts w:ascii="Times New Roman" w:cs="Times New Roman" w:hAnsi="Times New Roman"/>
          <w:b/>
          <w:color w:val="000000"/>
          <w:sz w:val="28"/>
          <w:szCs w:val="24"/>
          <w:u w:val="single"/>
        </w:rPr>
        <w:t xml:space="preserve">Work </w:t>
      </w:r>
      <w:r>
        <w:rPr>
          <w:rFonts w:ascii="Times New Roman" w:cs="Times New Roman" w:hAnsi="Times New Roman"/>
          <w:b/>
          <w:color w:val="000000"/>
          <w:sz w:val="28"/>
          <w:szCs w:val="24"/>
        </w:rPr>
        <w:t xml:space="preserve">Experience </w:t>
      </w:r>
    </w:p>
    <w:p>
      <w:pPr>
        <w:pStyle w:val="style179"/>
        <w:numPr>
          <w:ilvl w:val="0"/>
          <w:numId w:val="1"/>
        </w:numPr>
        <w:spacing w:lineRule="auto" w:line="240"/>
        <w:rPr>
          <w:rFonts w:ascii="Arial" w:cs="Arial" w:hAnsi="Arial"/>
          <w:bCs/>
          <w:color w:val="000000"/>
          <w:sz w:val="28"/>
          <w:szCs w:val="24"/>
        </w:rPr>
      </w:pPr>
      <w:r>
        <w:rPr>
          <w:rFonts w:ascii="Arial" w:cs="Arial" w:hAnsi="Arial"/>
          <w:bCs/>
          <w:color w:val="000000"/>
          <w:sz w:val="28"/>
          <w:szCs w:val="24"/>
        </w:rPr>
        <w:t>SINGAPORE AIRLINE</w:t>
      </w:r>
      <w:r>
        <w:rPr>
          <w:rFonts w:ascii="Arial" w:cs="Arial" w:hAnsi="Arial"/>
          <w:bCs/>
          <w:color w:val="000000"/>
          <w:sz w:val="28"/>
          <w:szCs w:val="24"/>
        </w:rPr>
        <w:t>S</w:t>
      </w:r>
      <w:r>
        <w:rPr>
          <w:rFonts w:ascii="Arial" w:cs="Arial" w:hAnsi="Arial"/>
          <w:bCs/>
          <w:color w:val="000000"/>
          <w:sz w:val="28"/>
          <w:szCs w:val="24"/>
        </w:rPr>
        <w:t xml:space="preserve"> ENGINEERING PHILIPPINES</w:t>
      </w:r>
    </w:p>
    <w:p>
      <w:pPr>
        <w:pStyle w:val="style179"/>
        <w:spacing w:lineRule="auto" w:line="240"/>
        <w:rPr>
          <w:rFonts w:ascii="Arial" w:cs="Arial" w:hAnsi="Arial"/>
          <w:bCs/>
          <w:color w:val="000000"/>
          <w:sz w:val="28"/>
          <w:szCs w:val="24"/>
        </w:rPr>
      </w:pPr>
      <w:r>
        <w:rPr>
          <w:rFonts w:ascii="Arial" w:cs="Arial" w:hAnsi="Arial"/>
          <w:bCs/>
          <w:color w:val="000000"/>
          <w:sz w:val="28"/>
          <w:szCs w:val="24"/>
        </w:rPr>
        <w:t xml:space="preserve">Position: Aircraft Structural Mechanic </w:t>
      </w:r>
      <w:r>
        <w:rPr>
          <w:rFonts w:ascii="Arial" w:cs="Arial" w:hAnsi="Arial"/>
          <w:bCs/>
          <w:color w:val="000000"/>
          <w:sz w:val="28"/>
          <w:szCs w:val="24"/>
          <w:lang w:val="en-US"/>
        </w:rPr>
        <w:t>B (Maintenance Release Certifying Staff)</w:t>
      </w:r>
    </w:p>
    <w:p>
      <w:pPr>
        <w:pStyle w:val="style179"/>
        <w:spacing w:lineRule="auto" w:line="240"/>
        <w:rPr>
          <w:rFonts w:ascii="Arial" w:cs="Arial" w:hAnsi="Arial"/>
          <w:bCs/>
          <w:color w:val="000000"/>
          <w:sz w:val="28"/>
          <w:szCs w:val="24"/>
        </w:rPr>
      </w:pPr>
      <w:r>
        <w:rPr>
          <w:rFonts w:ascii="Arial" w:cs="Arial" w:hAnsi="Arial"/>
          <w:bCs/>
          <w:color w:val="000000"/>
          <w:sz w:val="28"/>
          <w:szCs w:val="24"/>
        </w:rPr>
        <w:t>From Oct.04, 2017 – Present</w:t>
      </w:r>
    </w:p>
    <w:p>
      <w:pPr>
        <w:pStyle w:val="style179"/>
        <w:spacing w:lineRule="auto" w:line="240"/>
        <w:rPr>
          <w:rFonts w:ascii="Arial" w:cs="Arial" w:hAnsi="Arial"/>
          <w:bCs/>
          <w:color w:val="000000"/>
          <w:sz w:val="28"/>
          <w:szCs w:val="24"/>
        </w:rPr>
      </w:pPr>
      <w:r>
        <w:rPr>
          <w:rFonts w:ascii="Arial" w:cs="Arial" w:hAnsi="Arial"/>
          <w:bCs/>
          <w:color w:val="000000"/>
          <w:sz w:val="28"/>
          <w:szCs w:val="24"/>
        </w:rPr>
        <w:t>(</w:t>
      </w:r>
      <w:r>
        <w:t xml:space="preserve">Civil Aviation Complex Zone, Clarkfield 2023, Andres Bonifacio Avenue, Clark Freeport, </w:t>
      </w:r>
      <w:r>
        <w:t>Mabalacat</w:t>
      </w:r>
      <w:r>
        <w:t>, Pampanga</w:t>
      </w:r>
      <w:r>
        <w:t>)</w:t>
      </w:r>
    </w:p>
    <w:p>
      <w:pPr>
        <w:pStyle w:val="style0"/>
        <w:rPr>
          <w:sz w:val="24"/>
          <w:szCs w:val="24"/>
        </w:rPr>
      </w:pPr>
      <w:r>
        <w:rPr>
          <w:b/>
          <w:sz w:val="24"/>
          <w:szCs w:val="24"/>
        </w:rPr>
        <w:t>Job Description and Responsibilities</w:t>
      </w:r>
    </w:p>
    <w:p>
      <w:pPr>
        <w:pStyle w:val="style0"/>
        <w:numPr>
          <w:ilvl w:val="0"/>
          <w:numId w:val="7"/>
        </w:numPr>
        <w:spacing w:after="0" w:lineRule="auto" w:line="240"/>
        <w:rPr/>
      </w:pPr>
      <w:r>
        <w:t xml:space="preserve"> Drills, countersinks, dimples, reams and tap holes for bolting, screws, riveting and installation of fasteners.</w:t>
      </w:r>
    </w:p>
    <w:p>
      <w:pPr>
        <w:pStyle w:val="style0"/>
        <w:numPr>
          <w:ilvl w:val="0"/>
          <w:numId w:val="7"/>
        </w:numPr>
        <w:spacing w:after="0" w:lineRule="auto" w:line="240"/>
        <w:rPr/>
      </w:pPr>
      <w:r>
        <w:t>Assembles parts and components and sub-assemblies using special jigs and fixture.</w:t>
      </w:r>
    </w:p>
    <w:p>
      <w:pPr>
        <w:pStyle w:val="style0"/>
        <w:numPr>
          <w:ilvl w:val="0"/>
          <w:numId w:val="7"/>
        </w:numPr>
        <w:spacing w:after="0" w:lineRule="auto" w:line="240"/>
        <w:rPr/>
      </w:pPr>
      <w:r>
        <w:t xml:space="preserve">Preform re-skinning, doors </w:t>
      </w:r>
      <w:r>
        <w:t>doublers</w:t>
      </w:r>
      <w:r>
        <w:t xml:space="preserve"> repair, removal and installation of rivets, patching and splicing repair, re-works and replaces components to rectify damage or malfunctioning components.</w:t>
      </w:r>
    </w:p>
    <w:p>
      <w:pPr>
        <w:pStyle w:val="style0"/>
        <w:numPr>
          <w:ilvl w:val="0"/>
          <w:numId w:val="7"/>
        </w:numPr>
        <w:spacing w:after="0" w:lineRule="auto" w:line="240"/>
        <w:rPr/>
      </w:pPr>
      <w:r>
        <w:t>Repair, replacement and installation of repairable and replaceable components such as flaps, ailerons, cowling, bulkhead, stringers, web, fuselage skin and other structural parts.</w:t>
      </w:r>
    </w:p>
    <w:p>
      <w:pPr>
        <w:pStyle w:val="style0"/>
        <w:numPr>
          <w:ilvl w:val="0"/>
          <w:numId w:val="7"/>
        </w:numPr>
        <w:spacing w:after="0" w:lineRule="auto" w:line="240"/>
        <w:rPr/>
      </w:pPr>
      <w:r>
        <w:t>Removes the threat corrosion, dents and scratches.</w:t>
      </w:r>
    </w:p>
    <w:p>
      <w:pPr>
        <w:pStyle w:val="style0"/>
        <w:numPr>
          <w:ilvl w:val="0"/>
          <w:numId w:val="7"/>
        </w:numPr>
        <w:spacing w:after="0" w:lineRule="auto" w:line="240"/>
        <w:rPr/>
      </w:pPr>
      <w:r>
        <w:t>Performed minor and major airframe structural repair such as re-skinning, flush patch repair, overlap repair, installation of rivets in various areas like bulkheads, stringers, spars and ribs in accordance of the Structural Repair Manual (SRM) and Service Bulletin (SB) of small and wide body type aircraft.</w:t>
      </w:r>
    </w:p>
    <w:p>
      <w:pPr>
        <w:pStyle w:val="style0"/>
        <w:numPr>
          <w:ilvl w:val="0"/>
          <w:numId w:val="7"/>
        </w:numPr>
        <w:spacing w:after="0" w:lineRule="auto" w:line="240"/>
        <w:rPr>
          <w:sz w:val="20"/>
          <w:szCs w:val="20"/>
        </w:rPr>
      </w:pPr>
      <w:r>
        <w:t>Interpretation and perform of all kinds of repair in accordance with Structural Repair Manual (SRM), Service Bulletin (SB), Engineering Order (EO) and Blue Print as per local and International Aviation Standard.</w:t>
      </w:r>
    </w:p>
    <w:p>
      <w:pPr>
        <w:pStyle w:val="style0"/>
        <w:numPr>
          <w:ilvl w:val="0"/>
          <w:numId w:val="7"/>
        </w:numPr>
        <w:spacing w:after="0" w:lineRule="auto" w:line="240"/>
        <w:rPr>
          <w:sz w:val="24"/>
          <w:szCs w:val="24"/>
        </w:rPr>
      </w:pPr>
      <w:r>
        <w:t xml:space="preserve">Performance of all </w:t>
      </w:r>
      <w:r>
        <w:t>those work</w:t>
      </w:r>
      <w:r>
        <w:t xml:space="preserve"> is in accordance with Structural Repair Manual (SRM), Service Bulletin (SB), Engineering Order (EO) and Blue Print as per local and International Aviation Standard.</w:t>
      </w:r>
    </w:p>
    <w:p>
      <w:pPr>
        <w:pStyle w:val="style0"/>
        <w:numPr>
          <w:ilvl w:val="0"/>
          <w:numId w:val="8"/>
        </w:numPr>
        <w:spacing w:after="0" w:lineRule="auto" w:line="240"/>
        <w:rPr/>
      </w:pPr>
      <w:r>
        <w:t xml:space="preserve">Performs aircraft structural and </w:t>
      </w:r>
      <w:r>
        <w:t>sheetmetal</w:t>
      </w:r>
      <w:r>
        <w:t xml:space="preserve"> repairs, modification and replacement of damaged parts in accordance with specific aircraft manuals and technical </w:t>
      </w:r>
      <w:r>
        <w:t>refferences</w:t>
      </w:r>
      <w:r>
        <w:t xml:space="preserve"> </w:t>
      </w:r>
      <w:r>
        <w:t>( SB</w:t>
      </w:r>
      <w:r>
        <w:t>, EI, EO).</w:t>
      </w:r>
    </w:p>
    <w:p>
      <w:pPr>
        <w:pStyle w:val="style0"/>
        <w:numPr>
          <w:ilvl w:val="0"/>
          <w:numId w:val="8"/>
        </w:numPr>
        <w:spacing w:after="0" w:lineRule="auto" w:line="240"/>
        <w:rPr/>
      </w:pPr>
      <w:r>
        <w:t>Assist in performing inspection and damage assessment of corroded structural parts, dent, scratch, gouge, lightning strike on the aircraft skin surfaces in accordance with the aircraft's Structural Repair Manual.</w:t>
      </w:r>
    </w:p>
    <w:p>
      <w:pPr>
        <w:pStyle w:val="style0"/>
        <w:numPr>
          <w:ilvl w:val="0"/>
          <w:numId w:val="8"/>
        </w:numPr>
        <w:spacing w:after="0" w:lineRule="auto" w:line="240"/>
        <w:rPr/>
      </w:pPr>
      <w:r>
        <w:t xml:space="preserve">Performs corrosion removal, control and treatment on aircraft </w:t>
      </w:r>
      <w:r>
        <w:t>sturctures</w:t>
      </w:r>
      <w:r>
        <w:t xml:space="preserve"> and aircraft metallic parts in accordance with the aircraft manual and standard airframe general practices.</w:t>
      </w:r>
    </w:p>
    <w:p>
      <w:pPr>
        <w:pStyle w:val="style0"/>
        <w:numPr>
          <w:ilvl w:val="0"/>
          <w:numId w:val="8"/>
        </w:numPr>
        <w:spacing w:after="0" w:lineRule="auto" w:line="240"/>
        <w:rPr/>
      </w:pPr>
      <w:r>
        <w:t>Performs disassembly and assembly of airframe parts and components as called for in accordance with the work specification/ technical references of the aircraft undergoing maintenance schedule.</w:t>
      </w:r>
    </w:p>
    <w:p>
      <w:pPr>
        <w:pStyle w:val="style0"/>
        <w:numPr>
          <w:ilvl w:val="0"/>
          <w:numId w:val="8"/>
        </w:numPr>
        <w:spacing w:after="0" w:lineRule="auto" w:line="240"/>
        <w:rPr/>
      </w:pPr>
      <w:r>
        <w:t xml:space="preserve">Keep abreast with all work procedures, company policies, standards and manufacturer specification as applicable on the component, equipment and related accessories for </w:t>
      </w:r>
      <w:r>
        <w:t>complaince</w:t>
      </w:r>
      <w:r>
        <w:t>.</w:t>
      </w:r>
    </w:p>
    <w:p>
      <w:pPr>
        <w:pStyle w:val="style0"/>
        <w:numPr>
          <w:ilvl w:val="0"/>
          <w:numId w:val="8"/>
        </w:numPr>
        <w:spacing w:after="0" w:lineRule="auto" w:line="240"/>
        <w:rPr/>
      </w:pPr>
      <w:r>
        <w:t xml:space="preserve">Signing off work </w:t>
      </w:r>
      <w:r>
        <w:t>documentaions</w:t>
      </w:r>
      <w:r>
        <w:t xml:space="preserve"> upon completion of any job/task.</w:t>
      </w:r>
    </w:p>
    <w:p>
      <w:pPr>
        <w:pStyle w:val="style0"/>
        <w:numPr>
          <w:ilvl w:val="0"/>
          <w:numId w:val="8"/>
        </w:numPr>
        <w:spacing w:after="0" w:lineRule="auto" w:line="240"/>
        <w:rPr/>
      </w:pPr>
      <w:r>
        <w:t>Maintain clean and neat working area at all times.</w:t>
      </w:r>
    </w:p>
    <w:p>
      <w:pPr>
        <w:pStyle w:val="style0"/>
        <w:numPr>
          <w:ilvl w:val="0"/>
          <w:numId w:val="8"/>
        </w:numPr>
        <w:spacing w:after="0" w:lineRule="auto" w:line="240"/>
        <w:rPr/>
      </w:pPr>
      <w:r>
        <w:t xml:space="preserve">Execute all work assigned in a safe, </w:t>
      </w:r>
      <w:r>
        <w:t>effecient</w:t>
      </w:r>
      <w:r>
        <w:t xml:space="preserve"> and </w:t>
      </w:r>
      <w:r>
        <w:t>cost effective</w:t>
      </w:r>
      <w:r>
        <w:t xml:space="preserve"> manner in order to help maximize the utilization of the company's manpower, materials, equipment and facilities.</w:t>
      </w:r>
    </w:p>
    <w:p>
      <w:pPr>
        <w:pStyle w:val="style0"/>
        <w:numPr>
          <w:ilvl w:val="0"/>
          <w:numId w:val="8"/>
        </w:numPr>
        <w:spacing w:after="0" w:lineRule="auto" w:line="240"/>
        <w:rPr/>
      </w:pPr>
      <w:r>
        <w:t xml:space="preserve">Performs other related duties as may be assigned from time to time. </w:t>
      </w:r>
    </w:p>
    <w:p>
      <w:pPr>
        <w:pStyle w:val="style0"/>
        <w:spacing w:after="0" w:lineRule="auto" w:line="240"/>
        <w:rPr/>
      </w:pPr>
    </w:p>
    <w:p>
      <w:pPr>
        <w:pStyle w:val="style0"/>
        <w:ind w:firstLine="482"/>
        <w:rPr>
          <w:sz w:val="24"/>
          <w:szCs w:val="24"/>
        </w:rPr>
      </w:pPr>
      <w:r>
        <w:rPr>
          <w:b/>
          <w:sz w:val="24"/>
          <w:szCs w:val="24"/>
        </w:rPr>
        <w:t>Aircraft Handled</w:t>
      </w:r>
    </w:p>
    <w:p>
      <w:pPr>
        <w:pStyle w:val="style0"/>
        <w:numPr>
          <w:ilvl w:val="0"/>
          <w:numId w:val="8"/>
        </w:numPr>
        <w:spacing w:after="0" w:lineRule="auto" w:line="240"/>
        <w:rPr/>
      </w:pPr>
      <w:r>
        <w:t>Airbus A319, A320, A321, A330</w:t>
      </w:r>
    </w:p>
    <w:p>
      <w:pPr>
        <w:pStyle w:val="style179"/>
        <w:spacing w:lineRule="auto" w:line="240"/>
        <w:rPr>
          <w:rFonts w:ascii="Arial" w:cs="Arial" w:hAnsi="Arial"/>
          <w:bCs/>
          <w:color w:val="000000"/>
          <w:sz w:val="28"/>
          <w:szCs w:val="24"/>
        </w:rPr>
      </w:pPr>
    </w:p>
    <w:p>
      <w:pPr>
        <w:pStyle w:val="style179"/>
        <w:spacing w:lineRule="auto" w:line="240"/>
        <w:rPr>
          <w:rFonts w:ascii="Arial" w:cs="Arial" w:hAnsi="Arial"/>
          <w:bCs/>
          <w:color w:val="000000"/>
          <w:sz w:val="28"/>
          <w:szCs w:val="24"/>
        </w:rPr>
      </w:pPr>
    </w:p>
    <w:p>
      <w:pPr>
        <w:pStyle w:val="style179"/>
        <w:numPr>
          <w:ilvl w:val="0"/>
          <w:numId w:val="1"/>
        </w:numPr>
        <w:spacing w:lineRule="auto" w:line="240"/>
        <w:rPr>
          <w:rFonts w:ascii="Arial" w:cs="Arial" w:hAnsi="Arial"/>
          <w:bCs/>
          <w:color w:val="000000"/>
          <w:sz w:val="28"/>
          <w:szCs w:val="24"/>
        </w:rPr>
      </w:pPr>
      <w:r>
        <w:rPr>
          <w:rFonts w:ascii="Arial" w:cs="Arial" w:hAnsi="Arial"/>
          <w:bCs/>
          <w:color w:val="000000"/>
          <w:sz w:val="28"/>
          <w:szCs w:val="24"/>
        </w:rPr>
        <w:t>SINGAPORE AIRLINE</w:t>
      </w:r>
      <w:r>
        <w:rPr>
          <w:rFonts w:ascii="Arial" w:cs="Arial" w:hAnsi="Arial"/>
          <w:bCs/>
          <w:color w:val="000000"/>
          <w:sz w:val="28"/>
          <w:szCs w:val="24"/>
        </w:rPr>
        <w:t>S</w:t>
      </w:r>
      <w:r>
        <w:rPr>
          <w:rFonts w:ascii="Arial" w:cs="Arial" w:hAnsi="Arial"/>
          <w:bCs/>
          <w:color w:val="000000"/>
          <w:sz w:val="28"/>
          <w:szCs w:val="24"/>
        </w:rPr>
        <w:t xml:space="preserve"> ENGINEERING PHILIPPINES</w:t>
      </w:r>
    </w:p>
    <w:p>
      <w:pPr>
        <w:pStyle w:val="style179"/>
        <w:spacing w:lineRule="auto" w:line="240"/>
        <w:rPr>
          <w:rFonts w:ascii="Arial" w:cs="Arial" w:hAnsi="Arial"/>
          <w:bCs/>
          <w:color w:val="000000"/>
          <w:sz w:val="28"/>
          <w:szCs w:val="24"/>
        </w:rPr>
      </w:pPr>
      <w:r>
        <w:rPr>
          <w:rFonts w:ascii="Arial" w:cs="Arial" w:hAnsi="Arial"/>
          <w:bCs/>
          <w:color w:val="000000"/>
          <w:sz w:val="28"/>
          <w:szCs w:val="24"/>
        </w:rPr>
        <w:t>Position: Aircraft Maintenance Trainee</w:t>
      </w:r>
    </w:p>
    <w:p>
      <w:pPr>
        <w:pStyle w:val="style179"/>
        <w:spacing w:lineRule="auto" w:line="240"/>
        <w:rPr>
          <w:rFonts w:ascii="Arial" w:cs="Arial" w:hAnsi="Arial"/>
          <w:bCs/>
          <w:color w:val="000000"/>
          <w:sz w:val="28"/>
          <w:szCs w:val="24"/>
        </w:rPr>
      </w:pPr>
      <w:r>
        <w:rPr>
          <w:rFonts w:ascii="Arial" w:cs="Arial" w:hAnsi="Arial"/>
          <w:bCs/>
          <w:color w:val="000000"/>
          <w:sz w:val="28"/>
          <w:szCs w:val="24"/>
        </w:rPr>
        <w:t>(STRUCTURAL CATEGORY BATCH21)</w:t>
      </w:r>
    </w:p>
    <w:p>
      <w:pPr>
        <w:pStyle w:val="style179"/>
        <w:spacing w:lineRule="auto" w:line="240"/>
        <w:rPr>
          <w:rFonts w:ascii="Arial" w:cs="Arial" w:hAnsi="Arial"/>
          <w:bCs/>
          <w:color w:val="000000"/>
          <w:sz w:val="28"/>
          <w:szCs w:val="24"/>
        </w:rPr>
      </w:pPr>
      <w:r>
        <w:rPr>
          <w:rFonts w:ascii="Arial" w:cs="Arial" w:hAnsi="Arial"/>
          <w:bCs/>
          <w:color w:val="000000"/>
          <w:sz w:val="28"/>
          <w:szCs w:val="24"/>
        </w:rPr>
        <w:t>From March 13,2017 – September 30, 2017</w:t>
      </w:r>
    </w:p>
    <w:p>
      <w:pPr>
        <w:pStyle w:val="style179"/>
        <w:spacing w:lineRule="auto" w:line="240"/>
        <w:rPr>
          <w:rFonts w:ascii="Arial" w:cs="Arial" w:hAnsi="Arial"/>
          <w:bCs/>
          <w:color w:val="000000"/>
          <w:sz w:val="28"/>
          <w:szCs w:val="24"/>
        </w:rPr>
      </w:pPr>
    </w:p>
    <w:p>
      <w:pPr>
        <w:pStyle w:val="style179"/>
        <w:numPr>
          <w:ilvl w:val="0"/>
          <w:numId w:val="1"/>
        </w:numPr>
        <w:spacing w:lineRule="auto" w:line="240"/>
        <w:rPr>
          <w:rFonts w:ascii="Times New Roman" w:cs="Times New Roman" w:hAnsi="Times New Roman"/>
          <w:sz w:val="24"/>
          <w:szCs w:val="24"/>
        </w:rPr>
      </w:pPr>
      <w:r>
        <w:rPr>
          <w:rFonts w:ascii="Times New Roman" w:cs="Times New Roman" w:hAnsi="Times New Roman"/>
          <w:sz w:val="24"/>
          <w:szCs w:val="24"/>
        </w:rPr>
        <w:t>On the j</w:t>
      </w:r>
      <w:r>
        <w:rPr>
          <w:rFonts w:ascii="Times New Roman" w:cs="Times New Roman" w:hAnsi="Times New Roman"/>
          <w:sz w:val="24"/>
          <w:szCs w:val="24"/>
        </w:rPr>
        <w:t>ob trainee</w:t>
      </w:r>
      <w:r>
        <w:rPr>
          <w:rFonts w:ascii="Times New Roman" w:cs="Times New Roman" w:hAnsi="Times New Roman"/>
          <w:sz w:val="24"/>
          <w:szCs w:val="24"/>
        </w:rPr>
        <w:t xml:space="preserve"> in Lufthansa Technik Philippines, Inc. under </w:t>
      </w:r>
      <w:r>
        <w:rPr>
          <w:rFonts w:ascii="Times New Roman" w:cs="Times New Roman" w:hAnsi="Times New Roman"/>
          <w:sz w:val="24"/>
          <w:szCs w:val="24"/>
        </w:rPr>
        <w:t>AO Production – Line 1 Division from August 1, 2011 to December 31, 2011</w:t>
      </w:r>
      <w:r>
        <w:rPr>
          <w:rFonts w:ascii="Times New Roman" w:cs="Times New Roman" w:hAnsi="Times New Roman"/>
          <w:sz w:val="24"/>
          <w:szCs w:val="24"/>
        </w:rPr>
        <w:t>.</w:t>
      </w:r>
    </w:p>
    <w:p>
      <w:pPr>
        <w:pStyle w:val="style179"/>
        <w:spacing w:lineRule="auto" w:line="240"/>
        <w:rPr>
          <w:rFonts w:ascii="Times New Roman" w:cs="Times New Roman" w:hAnsi="Times New Roman"/>
          <w:sz w:val="24"/>
          <w:szCs w:val="24"/>
        </w:rPr>
      </w:pPr>
    </w:p>
    <w:p>
      <w:pPr>
        <w:pStyle w:val="style179"/>
        <w:numPr>
          <w:ilvl w:val="0"/>
          <w:numId w:val="1"/>
        </w:numPr>
        <w:spacing w:lineRule="auto" w:line="240"/>
        <w:rPr>
          <w:rFonts w:ascii="Times New Roman" w:cs="Times New Roman" w:hAnsi="Times New Roman"/>
          <w:sz w:val="24"/>
          <w:szCs w:val="24"/>
        </w:rPr>
      </w:pPr>
      <w:r>
        <w:rPr>
          <w:rFonts w:ascii="Times New Roman" w:cs="Times New Roman" w:hAnsi="Times New Roman"/>
          <w:sz w:val="24"/>
          <w:szCs w:val="24"/>
        </w:rPr>
        <w:t xml:space="preserve">On the job </w:t>
      </w:r>
      <w:r>
        <w:rPr>
          <w:rFonts w:ascii="Times New Roman" w:cs="Times New Roman" w:hAnsi="Times New Roman"/>
          <w:sz w:val="24"/>
          <w:szCs w:val="24"/>
        </w:rPr>
        <w:t>tr</w:t>
      </w:r>
      <w:r>
        <w:rPr>
          <w:rFonts w:ascii="Times New Roman" w:cs="Times New Roman" w:hAnsi="Times New Roman"/>
          <w:sz w:val="24"/>
          <w:szCs w:val="24"/>
        </w:rPr>
        <w:t>ainee in Philippine Air force, 1</w:t>
      </w:r>
      <w:r>
        <w:rPr>
          <w:rFonts w:ascii="Times New Roman" w:cs="Times New Roman" w:hAnsi="Times New Roman"/>
          <w:sz w:val="24"/>
          <w:szCs w:val="24"/>
        </w:rPr>
        <w:t>5</w:t>
      </w:r>
      <w:r>
        <w:rPr>
          <w:rFonts w:ascii="Times New Roman" w:cs="Times New Roman" w:hAnsi="Times New Roman"/>
          <w:sz w:val="24"/>
          <w:szCs w:val="24"/>
          <w:vertAlign w:val="superscript"/>
        </w:rPr>
        <w:t>th</w:t>
      </w:r>
      <w:r>
        <w:rPr>
          <w:rFonts w:ascii="Times New Roman" w:cs="Times New Roman" w:hAnsi="Times New Roman"/>
          <w:sz w:val="24"/>
          <w:szCs w:val="24"/>
        </w:rPr>
        <w:t xml:space="preserve"> strike wing </w:t>
      </w:r>
      <w:r>
        <w:rPr>
          <w:rFonts w:ascii="Times New Roman" w:cs="Times New Roman" w:hAnsi="Times New Roman"/>
          <w:sz w:val="24"/>
          <w:szCs w:val="24"/>
        </w:rPr>
        <w:t>Sangley</w:t>
      </w:r>
      <w:r>
        <w:rPr>
          <w:rFonts w:ascii="Times New Roman" w:cs="Times New Roman" w:hAnsi="Times New Roman"/>
          <w:sz w:val="24"/>
          <w:szCs w:val="24"/>
        </w:rPr>
        <w:t xml:space="preserve"> Point, Cavite City</w:t>
      </w:r>
      <w:r>
        <w:rPr>
          <w:rFonts w:ascii="Times New Roman" w:cs="Times New Roman" w:hAnsi="Times New Roman"/>
          <w:sz w:val="24"/>
          <w:szCs w:val="24"/>
        </w:rPr>
        <w:t xml:space="preserve"> </w:t>
      </w:r>
      <w:r>
        <w:rPr>
          <w:rFonts w:ascii="Times New Roman" w:cs="Times New Roman" w:hAnsi="Times New Roman"/>
          <w:sz w:val="24"/>
          <w:szCs w:val="24"/>
        </w:rPr>
        <w:t>460</w:t>
      </w:r>
      <w:r>
        <w:rPr>
          <w:rFonts w:ascii="Times New Roman" w:cs="Times New Roman" w:hAnsi="Times New Roman"/>
          <w:sz w:val="24"/>
          <w:szCs w:val="24"/>
          <w:vertAlign w:val="superscript"/>
        </w:rPr>
        <w:t>th</w:t>
      </w:r>
      <w:r>
        <w:rPr>
          <w:rFonts w:ascii="Times New Roman" w:cs="Times New Roman" w:hAnsi="Times New Roman"/>
          <w:sz w:val="24"/>
          <w:szCs w:val="24"/>
        </w:rPr>
        <w:t xml:space="preserve"> Maintenance and supply group</w:t>
      </w:r>
      <w:r>
        <w:rPr>
          <w:rFonts w:ascii="Times New Roman" w:cs="Times New Roman" w:hAnsi="Times New Roman"/>
          <w:sz w:val="24"/>
          <w:szCs w:val="24"/>
        </w:rPr>
        <w:t xml:space="preserve"> from December 01, 2014 to May 29, 2015</w:t>
      </w:r>
    </w:p>
    <w:p>
      <w:pPr>
        <w:pStyle w:val="style0"/>
        <w:rPr>
          <w:rFonts w:ascii="Times New Roman" w:cs="Times New Roman" w:hAnsi="Times New Roman"/>
          <w:b/>
          <w:bCs/>
          <w:sz w:val="24"/>
          <w:szCs w:val="24"/>
          <w:u w:val="single"/>
        </w:rPr>
      </w:pPr>
    </w:p>
    <w:p>
      <w:pPr>
        <w:pStyle w:val="style0"/>
        <w:rPr>
          <w:rFonts w:ascii="Times New Roman" w:cs="Times New Roman" w:hAnsi="Times New Roman"/>
          <w:b/>
          <w:bCs/>
          <w:sz w:val="24"/>
          <w:szCs w:val="24"/>
          <w:u w:val="single"/>
        </w:rPr>
      </w:pPr>
    </w:p>
    <w:p>
      <w:pPr>
        <w:pStyle w:val="style0"/>
        <w:rPr>
          <w:rFonts w:ascii="Times New Roman" w:cs="Times New Roman" w:hAnsi="Times New Roman"/>
          <w:b/>
          <w:bCs/>
          <w:sz w:val="24"/>
          <w:szCs w:val="24"/>
          <w:u w:val="single"/>
        </w:rPr>
      </w:pPr>
    </w:p>
    <w:p>
      <w:pPr>
        <w:pStyle w:val="style0"/>
        <w:rPr>
          <w:rFonts w:ascii="Times New Roman" w:cs="Times New Roman" w:hAnsi="Times New Roman"/>
          <w:b/>
          <w:bCs/>
          <w:sz w:val="24"/>
          <w:szCs w:val="24"/>
          <w:u w:val="single"/>
        </w:rPr>
      </w:pPr>
    </w:p>
    <w:p>
      <w:pPr>
        <w:pStyle w:val="style0"/>
        <w:rPr>
          <w:rFonts w:ascii="Times New Roman" w:cs="Times New Roman" w:hAnsi="Times New Roman"/>
          <w:b/>
          <w:bCs/>
          <w:sz w:val="24"/>
          <w:szCs w:val="24"/>
          <w:u w:val="single"/>
        </w:rPr>
      </w:pPr>
      <w:r>
        <w:rPr>
          <w:rFonts w:ascii="Times New Roman" w:cs="Times New Roman" w:hAnsi="Times New Roman"/>
          <w:b/>
          <w:bCs/>
          <w:sz w:val="24"/>
          <w:szCs w:val="24"/>
          <w:u w:val="single"/>
        </w:rPr>
        <w:t>CHARACTER REFERENCE:</w:t>
      </w:r>
    </w:p>
    <w:p>
      <w:pPr>
        <w:pStyle w:val="style0"/>
        <w:rPr>
          <w:color w:val="000000"/>
          <w:sz w:val="24"/>
          <w:szCs w:val="24"/>
        </w:rPr>
      </w:pPr>
      <w:r>
        <w:rPr>
          <w:b/>
          <w:color w:val="000000"/>
          <w:sz w:val="24"/>
          <w:szCs w:val="24"/>
        </w:rPr>
        <w:t>Mr. Mark Andrew Dion</w:t>
      </w:r>
    </w:p>
    <w:p>
      <w:pPr>
        <w:pStyle w:val="style0"/>
        <w:rPr>
          <w:color w:val="000000"/>
          <w:sz w:val="24"/>
          <w:szCs w:val="24"/>
        </w:rPr>
      </w:pPr>
      <w:r>
        <w:rPr>
          <w:b/>
          <w:color w:val="000000"/>
          <w:sz w:val="24"/>
          <w:szCs w:val="24"/>
        </w:rPr>
        <w:t>Sheet Metal Mechanic A</w:t>
      </w:r>
    </w:p>
    <w:p>
      <w:pPr>
        <w:pStyle w:val="style0"/>
        <w:rPr/>
      </w:pPr>
      <w:r>
        <w:t>SIA Engineering (Philippines)</w:t>
      </w:r>
    </w:p>
    <w:p>
      <w:pPr>
        <w:pStyle w:val="style0"/>
        <w:rPr/>
      </w:pPr>
      <w:r>
        <w:t>Clark Freeport Zone, Clark field Pampanga</w:t>
      </w:r>
    </w:p>
    <w:p>
      <w:pPr>
        <w:pStyle w:val="style0"/>
        <w:rPr/>
      </w:pPr>
      <w:r>
        <w:t>Mobile Number: +639156769734</w:t>
      </w:r>
    </w:p>
    <w:p>
      <w:pPr>
        <w:pStyle w:val="style0"/>
        <w:rPr>
          <w:rFonts w:ascii="Times New Roman" w:cs="Times New Roman" w:hAnsi="Times New Roman"/>
          <w:b/>
          <w:bCs/>
          <w:sz w:val="24"/>
          <w:szCs w:val="24"/>
        </w:rPr>
      </w:pPr>
      <w:r>
        <w:rPr>
          <w:rFonts w:ascii="Times New Roman" w:cs="Times New Roman" w:hAnsi="Times New Roman"/>
          <w:b/>
          <w:bCs/>
          <w:sz w:val="24"/>
          <w:szCs w:val="24"/>
        </w:rPr>
        <w:t xml:space="preserve">Mr. Gerald </w:t>
      </w:r>
      <w:r>
        <w:rPr>
          <w:rFonts w:ascii="Times New Roman" w:cs="Times New Roman" w:hAnsi="Times New Roman"/>
          <w:b/>
          <w:bCs/>
          <w:sz w:val="24"/>
          <w:szCs w:val="24"/>
        </w:rPr>
        <w:t>Mallavo</w:t>
      </w:r>
    </w:p>
    <w:p>
      <w:pPr>
        <w:pStyle w:val="style0"/>
        <w:rPr>
          <w:color w:val="000000"/>
          <w:sz w:val="24"/>
          <w:szCs w:val="24"/>
        </w:rPr>
      </w:pPr>
      <w:r>
        <w:rPr>
          <w:b/>
          <w:color w:val="000000"/>
          <w:sz w:val="24"/>
          <w:szCs w:val="24"/>
        </w:rPr>
        <w:t xml:space="preserve">Sheet Metal Mechanic </w:t>
      </w:r>
      <w:r>
        <w:rPr>
          <w:b/>
          <w:color w:val="000000"/>
          <w:sz w:val="24"/>
          <w:szCs w:val="24"/>
        </w:rPr>
        <w:t>B</w:t>
      </w:r>
    </w:p>
    <w:p>
      <w:pPr>
        <w:pStyle w:val="style0"/>
        <w:rPr/>
      </w:pPr>
      <w:r>
        <w:t>SIA Engineering (Philippines)</w:t>
      </w:r>
    </w:p>
    <w:p>
      <w:pPr>
        <w:pStyle w:val="style0"/>
        <w:rPr/>
      </w:pPr>
      <w:r>
        <w:t>Clark Freeport Zone, Clark field Pampanga</w:t>
      </w:r>
    </w:p>
    <w:p>
      <w:pPr>
        <w:pStyle w:val="style0"/>
        <w:rPr>
          <w:rFonts w:ascii="Times New Roman" w:cs="Times New Roman" w:hAnsi="Times New Roman"/>
          <w:sz w:val="24"/>
          <w:szCs w:val="24"/>
        </w:rPr>
      </w:pPr>
      <w:r>
        <w:rPr>
          <w:rFonts w:ascii="Times New Roman" w:cs="Times New Roman" w:hAnsi="Times New Roman"/>
          <w:sz w:val="24"/>
          <w:szCs w:val="24"/>
        </w:rPr>
        <w:t>CONTACT NUMBER: 09666740911</w:t>
      </w:r>
    </w:p>
    <w:p>
      <w:pPr>
        <w:pStyle w:val="style0"/>
        <w:rPr>
          <w:rFonts w:ascii="Times New Roman" w:cs="Times New Roman" w:hAnsi="Times New Roman"/>
          <w:sz w:val="24"/>
          <w:szCs w:val="24"/>
        </w:rPr>
      </w:pPr>
    </w:p>
    <w:p>
      <w:pPr>
        <w:pStyle w:val="style0"/>
        <w:rPr>
          <w:rFonts w:ascii="Times New Roman" w:cs="Times New Roman" w:hAnsi="Times New Roman"/>
          <w:b/>
          <w:bCs/>
          <w:sz w:val="24"/>
          <w:szCs w:val="24"/>
          <w:u w:val="single"/>
        </w:rPr>
      </w:pPr>
      <w:r>
        <w:rPr>
          <w:rFonts w:ascii="Times New Roman" w:cs="Times New Roman" w:hAnsi="Times New Roman"/>
          <w:b/>
          <w:bCs/>
          <w:sz w:val="24"/>
          <w:szCs w:val="24"/>
          <w:u w:val="single"/>
        </w:rPr>
        <w:t>TRAININGS:</w:t>
      </w:r>
    </w:p>
    <w:p>
      <w:pPr>
        <w:pStyle w:val="style179"/>
        <w:numPr>
          <w:ilvl w:val="0"/>
          <w:numId w:val="1"/>
        </w:numPr>
        <w:rPr>
          <w:rFonts w:ascii="Times New Roman" w:cs="Times New Roman" w:hAnsi="Times New Roman"/>
          <w:sz w:val="24"/>
          <w:szCs w:val="24"/>
        </w:rPr>
      </w:pPr>
      <w:r>
        <w:rPr>
          <w:rFonts w:ascii="Times New Roman" w:cs="Times New Roman" w:hAnsi="Times New Roman"/>
          <w:sz w:val="24"/>
          <w:szCs w:val="24"/>
        </w:rPr>
        <w:t>AIRCRAFT MAINTINANCE TRAINING PROGRAM (SHEETMETAL TRAINING/STRUCTURAL TRAINING PROGRAM) BATCH 21</w:t>
      </w:r>
    </w:p>
    <w:p>
      <w:pPr>
        <w:pStyle w:val="style179"/>
        <w:rPr>
          <w:rFonts w:ascii="Arial" w:cs="Arial" w:hAnsi="Arial"/>
          <w:bCs/>
          <w:color w:val="000000"/>
          <w:sz w:val="24"/>
        </w:rPr>
      </w:pPr>
      <w:r>
        <w:rPr>
          <w:rFonts w:ascii="Arial" w:cs="Arial" w:hAnsi="Arial"/>
          <w:bCs/>
          <w:color w:val="000000"/>
          <w:sz w:val="24"/>
        </w:rPr>
        <w:t>SINGAPORE AIRLINE</w:t>
      </w:r>
      <w:r>
        <w:rPr>
          <w:rFonts w:ascii="Arial" w:cs="Arial" w:hAnsi="Arial"/>
          <w:bCs/>
          <w:color w:val="000000"/>
          <w:sz w:val="24"/>
        </w:rPr>
        <w:t>S</w:t>
      </w:r>
      <w:r>
        <w:rPr>
          <w:rFonts w:ascii="Arial" w:cs="Arial" w:hAnsi="Arial"/>
          <w:bCs/>
          <w:color w:val="000000"/>
          <w:sz w:val="24"/>
        </w:rPr>
        <w:t xml:space="preserve"> ENGINEERING PHILIPPINES</w:t>
      </w:r>
    </w:p>
    <w:p>
      <w:pPr>
        <w:pStyle w:val="style179"/>
        <w:rPr>
          <w:rFonts w:ascii="Arial" w:cs="Arial" w:hAnsi="Arial"/>
          <w:bCs/>
          <w:color w:val="000000"/>
          <w:sz w:val="24"/>
        </w:rPr>
      </w:pPr>
    </w:p>
    <w:p>
      <w:pPr>
        <w:pStyle w:val="style179"/>
        <w:numPr>
          <w:ilvl w:val="0"/>
          <w:numId w:val="1"/>
        </w:numPr>
        <w:rPr>
          <w:rFonts w:ascii="Times New Roman" w:cs="Times New Roman" w:hAnsi="Times New Roman"/>
        </w:rPr>
      </w:pPr>
      <w:r>
        <w:rPr>
          <w:rFonts w:ascii="Arial" w:cs="Arial" w:hAnsi="Arial"/>
          <w:bCs/>
          <w:color w:val="000000"/>
          <w:sz w:val="24"/>
        </w:rPr>
        <w:t>Airbus A318/A319/A320/A321 GENERAL FAMILIARIZATION LEVEL 1</w:t>
      </w:r>
    </w:p>
    <w:p>
      <w:pPr>
        <w:pStyle w:val="style179"/>
        <w:rPr>
          <w:rFonts w:ascii="Arial" w:cs="Arial" w:hAnsi="Arial"/>
          <w:bCs/>
          <w:color w:val="000000"/>
          <w:sz w:val="24"/>
        </w:rPr>
      </w:pPr>
      <w:r>
        <w:rPr>
          <w:rFonts w:ascii="Arial" w:cs="Arial" w:hAnsi="Arial"/>
          <w:bCs/>
          <w:color w:val="000000"/>
          <w:sz w:val="24"/>
        </w:rPr>
        <w:t>SINGAPORE AIRLINE</w:t>
      </w:r>
      <w:r>
        <w:rPr>
          <w:rFonts w:ascii="Arial" w:cs="Arial" w:hAnsi="Arial"/>
          <w:bCs/>
          <w:color w:val="000000"/>
          <w:sz w:val="24"/>
        </w:rPr>
        <w:t>S</w:t>
      </w:r>
      <w:r>
        <w:rPr>
          <w:rFonts w:ascii="Arial" w:cs="Arial" w:hAnsi="Arial"/>
          <w:bCs/>
          <w:color w:val="000000"/>
          <w:sz w:val="24"/>
        </w:rPr>
        <w:t xml:space="preserve"> ENGINEERING PHILIPPINES</w:t>
      </w:r>
    </w:p>
    <w:p>
      <w:pPr>
        <w:pStyle w:val="style179"/>
        <w:rPr>
          <w:rFonts w:ascii="Arial" w:cs="Arial" w:hAnsi="Arial"/>
          <w:bCs/>
          <w:color w:val="000000"/>
          <w:sz w:val="24"/>
        </w:rPr>
      </w:pPr>
    </w:p>
    <w:p>
      <w:pPr>
        <w:pStyle w:val="style179"/>
        <w:numPr>
          <w:ilvl w:val="0"/>
          <w:numId w:val="1"/>
        </w:numPr>
        <w:rPr>
          <w:rFonts w:ascii="Arial" w:cs="Arial" w:hAnsi="Arial"/>
          <w:bCs/>
          <w:color w:val="000000"/>
          <w:sz w:val="24"/>
        </w:rPr>
      </w:pPr>
      <w:r>
        <w:rPr>
          <w:rFonts w:ascii="Arial" w:cs="Arial" w:hAnsi="Arial"/>
          <w:bCs/>
          <w:color w:val="000000"/>
          <w:sz w:val="24"/>
        </w:rPr>
        <w:t xml:space="preserve">AIRCRAFT ADVANCE STRUCTURAL COURSE </w:t>
      </w:r>
    </w:p>
    <w:p>
      <w:pPr>
        <w:pStyle w:val="style179"/>
        <w:rPr>
          <w:rFonts w:ascii="Arial" w:cs="Arial" w:hAnsi="Arial"/>
          <w:bCs/>
          <w:color w:val="000000"/>
          <w:sz w:val="24"/>
        </w:rPr>
      </w:pPr>
      <w:r>
        <w:rPr>
          <w:rFonts w:ascii="Arial" w:cs="Arial" w:hAnsi="Arial"/>
          <w:bCs/>
          <w:color w:val="000000"/>
          <w:sz w:val="24"/>
        </w:rPr>
        <w:t>SINGAPORE AIRLINE</w:t>
      </w:r>
      <w:r>
        <w:rPr>
          <w:rFonts w:ascii="Arial" w:cs="Arial" w:hAnsi="Arial"/>
          <w:bCs/>
          <w:color w:val="000000"/>
          <w:sz w:val="24"/>
        </w:rPr>
        <w:t>S</w:t>
      </w:r>
      <w:r>
        <w:rPr>
          <w:rFonts w:ascii="Arial" w:cs="Arial" w:hAnsi="Arial"/>
          <w:bCs/>
          <w:color w:val="000000"/>
          <w:sz w:val="24"/>
        </w:rPr>
        <w:t xml:space="preserve"> ENGINEERING PHILIPPINES</w:t>
      </w:r>
    </w:p>
    <w:p>
      <w:pPr>
        <w:pStyle w:val="style179"/>
        <w:numPr>
          <w:ilvl w:val="0"/>
          <w:numId w:val="11"/>
        </w:numPr>
        <w:rPr>
          <w:rFonts w:ascii="Arial" w:cs="Arial" w:hAnsi="Arial"/>
          <w:bCs/>
          <w:color w:val="000000"/>
          <w:sz w:val="24"/>
        </w:rPr>
      </w:pPr>
      <w:r>
        <w:rPr>
          <w:rFonts w:ascii="Arial" w:cs="Arial" w:hAnsi="Arial"/>
          <w:bCs/>
          <w:color w:val="000000"/>
          <w:sz w:val="24"/>
        </w:rPr>
        <w:t>Cold Working</w:t>
      </w:r>
    </w:p>
    <w:p>
      <w:pPr>
        <w:pStyle w:val="style179"/>
        <w:numPr>
          <w:ilvl w:val="0"/>
          <w:numId w:val="11"/>
        </w:numPr>
        <w:rPr>
          <w:rFonts w:ascii="Arial" w:cs="Arial" w:hAnsi="Arial"/>
          <w:bCs/>
          <w:color w:val="000000"/>
          <w:sz w:val="24"/>
        </w:rPr>
      </w:pPr>
      <w:r>
        <w:rPr>
          <w:rFonts w:ascii="Arial" w:cs="Arial" w:hAnsi="Arial"/>
          <w:bCs/>
          <w:color w:val="000000"/>
          <w:sz w:val="24"/>
        </w:rPr>
        <w:t>Flap Peening</w:t>
      </w:r>
    </w:p>
    <w:p>
      <w:pPr>
        <w:pStyle w:val="style179"/>
        <w:numPr>
          <w:ilvl w:val="0"/>
          <w:numId w:val="11"/>
        </w:numPr>
        <w:rPr>
          <w:rFonts w:ascii="Arial" w:cs="Arial" w:hAnsi="Arial"/>
          <w:bCs/>
          <w:color w:val="000000"/>
          <w:sz w:val="24"/>
        </w:rPr>
      </w:pPr>
      <w:r>
        <w:rPr>
          <w:rFonts w:ascii="Arial" w:cs="Arial" w:hAnsi="Arial"/>
          <w:bCs/>
          <w:color w:val="000000"/>
          <w:sz w:val="24"/>
        </w:rPr>
        <w:t>Permaswage</w:t>
      </w:r>
      <w:r>
        <w:rPr>
          <w:rFonts w:ascii="Arial" w:cs="Arial" w:hAnsi="Arial"/>
          <w:bCs/>
          <w:color w:val="000000"/>
          <w:sz w:val="24"/>
        </w:rPr>
        <w:t xml:space="preserve"> Repair</w:t>
      </w:r>
    </w:p>
    <w:p>
      <w:pPr>
        <w:pStyle w:val="style179"/>
        <w:numPr>
          <w:ilvl w:val="0"/>
          <w:numId w:val="1"/>
        </w:numPr>
        <w:rPr>
          <w:rFonts w:ascii="Times New Roman" w:cs="Times New Roman" w:hAnsi="Times New Roman"/>
          <w:sz w:val="24"/>
          <w:szCs w:val="24"/>
        </w:rPr>
      </w:pPr>
      <w:r>
        <w:rPr>
          <w:rFonts w:ascii="Times New Roman" w:cs="Times New Roman" w:hAnsi="Times New Roman"/>
          <w:sz w:val="24"/>
          <w:szCs w:val="24"/>
        </w:rPr>
        <w:t>Fuel Tank Safety</w:t>
      </w:r>
    </w:p>
    <w:p>
      <w:pPr>
        <w:pStyle w:val="style179"/>
        <w:numPr>
          <w:ilvl w:val="0"/>
          <w:numId w:val="1"/>
        </w:numPr>
        <w:rPr>
          <w:rFonts w:ascii="Times New Roman" w:cs="Times New Roman" w:hAnsi="Times New Roman"/>
          <w:sz w:val="24"/>
          <w:szCs w:val="24"/>
        </w:rPr>
      </w:pPr>
      <w:r>
        <w:rPr>
          <w:rFonts w:ascii="Times New Roman" w:cs="Times New Roman" w:hAnsi="Times New Roman"/>
          <w:sz w:val="24"/>
          <w:szCs w:val="24"/>
        </w:rPr>
        <w:t>Damage Mapping</w:t>
      </w:r>
    </w:p>
    <w:p>
      <w:pPr>
        <w:pStyle w:val="style179"/>
        <w:numPr>
          <w:ilvl w:val="0"/>
          <w:numId w:val="1"/>
        </w:numPr>
        <w:rPr>
          <w:rFonts w:ascii="Times New Roman" w:cs="Times New Roman" w:hAnsi="Times New Roman"/>
          <w:sz w:val="24"/>
          <w:szCs w:val="24"/>
        </w:rPr>
      </w:pPr>
      <w:r>
        <w:rPr>
          <w:rFonts w:ascii="Times New Roman" w:cs="Times New Roman" w:hAnsi="Times New Roman"/>
          <w:sz w:val="24"/>
          <w:szCs w:val="24"/>
        </w:rPr>
        <w:t>Electrical Wiring Interconnection System (EWIS)</w:t>
      </w:r>
    </w:p>
    <w:p>
      <w:pPr>
        <w:pStyle w:val="style179"/>
        <w:numPr>
          <w:ilvl w:val="0"/>
          <w:numId w:val="1"/>
        </w:numPr>
        <w:rPr>
          <w:rFonts w:ascii="Times New Roman" w:cs="Times New Roman" w:hAnsi="Times New Roman"/>
          <w:sz w:val="24"/>
          <w:szCs w:val="24"/>
        </w:rPr>
      </w:pPr>
      <w:r>
        <w:t xml:space="preserve">Philippines Civil Aviation Regulation (PCAR) </w:t>
      </w:r>
    </w:p>
    <w:p>
      <w:pPr>
        <w:pStyle w:val="style179"/>
        <w:numPr>
          <w:ilvl w:val="0"/>
          <w:numId w:val="1"/>
        </w:numPr>
        <w:rPr>
          <w:rFonts w:ascii="Times New Roman" w:cs="Times New Roman" w:hAnsi="Times New Roman"/>
          <w:sz w:val="24"/>
          <w:szCs w:val="24"/>
        </w:rPr>
      </w:pPr>
      <w:r>
        <w:t>Human Factors &amp; Error Management</w:t>
      </w:r>
    </w:p>
    <w:p>
      <w:pPr>
        <w:pStyle w:val="style179"/>
        <w:numPr>
          <w:ilvl w:val="0"/>
          <w:numId w:val="1"/>
        </w:numPr>
        <w:rPr>
          <w:rFonts w:ascii="Times New Roman" w:cs="Times New Roman" w:hAnsi="Times New Roman"/>
          <w:sz w:val="24"/>
          <w:szCs w:val="24"/>
        </w:rPr>
      </w:pPr>
      <w:r>
        <w:t>Structural Repair Manual (SRM)</w:t>
      </w:r>
    </w:p>
    <w:p>
      <w:pPr>
        <w:pStyle w:val="style0"/>
        <w:spacing w:lineRule="auto" w:line="240"/>
        <w:rPr>
          <w:rFonts w:ascii="Times New Roman" w:cs="Times New Roman" w:hAnsi="Times New Roman"/>
          <w:sz w:val="24"/>
          <w:szCs w:val="24"/>
        </w:rPr>
      </w:pPr>
      <w:r>
        <w:rPr>
          <w:rFonts w:ascii="Times New Roman" w:cs="Times New Roman" w:hAnsi="Times New Roman"/>
          <w:b/>
          <w:sz w:val="28"/>
          <w:szCs w:val="28"/>
          <w:u w:val="single"/>
        </w:rPr>
        <w:t>Personal Information</w:t>
      </w:r>
    </w:p>
    <w:p>
      <w:pPr>
        <w:pStyle w:val="style0"/>
        <w:spacing w:lineRule="auto" w:line="240"/>
        <w:contextualSpacing/>
        <w:rPr>
          <w:rFonts w:ascii="Times New Roman" w:cs="Times New Roman" w:hAnsi="Times New Roman"/>
          <w:sz w:val="24"/>
          <w:szCs w:val="24"/>
        </w:rPr>
      </w:pPr>
      <w:r>
        <w:rPr>
          <w:rFonts w:ascii="Times New Roman" w:cs="Times New Roman" w:hAnsi="Times New Roman"/>
          <w:sz w:val="24"/>
          <w:szCs w:val="24"/>
        </w:rPr>
        <w:t>Age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2</w:t>
      </w:r>
      <w:r>
        <w:rPr>
          <w:rFonts w:ascii="Times New Roman" w:cs="Times New Roman" w:hAnsi="Times New Roman"/>
          <w:sz w:val="24"/>
          <w:szCs w:val="24"/>
        </w:rPr>
        <w:t>8</w:t>
      </w:r>
      <w:r>
        <w:rPr>
          <w:rFonts w:ascii="Times New Roman" w:cs="Times New Roman" w:hAnsi="Times New Roman"/>
          <w:sz w:val="24"/>
          <w:szCs w:val="24"/>
        </w:rPr>
        <w:t xml:space="preserve"> </w:t>
      </w:r>
      <w:r>
        <w:rPr>
          <w:rFonts w:ascii="Times New Roman" w:cs="Times New Roman" w:hAnsi="Times New Roman"/>
          <w:sz w:val="24"/>
          <w:szCs w:val="24"/>
        </w:rPr>
        <w:t>yrs</w:t>
      </w:r>
      <w:r>
        <w:rPr>
          <w:rFonts w:ascii="Times New Roman" w:cs="Times New Roman" w:hAnsi="Times New Roman"/>
          <w:sz w:val="24"/>
          <w:szCs w:val="24"/>
        </w:rPr>
        <w:t xml:space="preserve"> old</w:t>
      </w:r>
    </w:p>
    <w:p>
      <w:pPr>
        <w:pStyle w:val="style0"/>
        <w:spacing w:lineRule="auto" w:line="240"/>
        <w:contextualSpacing/>
        <w:rPr>
          <w:rFonts w:ascii="Times New Roman" w:cs="Times New Roman" w:hAnsi="Times New Roman"/>
          <w:sz w:val="24"/>
          <w:szCs w:val="24"/>
        </w:rPr>
      </w:pPr>
      <w:r>
        <w:rPr>
          <w:rFonts w:ascii="Times New Roman" w:cs="Times New Roman" w:hAnsi="Times New Roman"/>
          <w:sz w:val="24"/>
          <w:szCs w:val="24"/>
        </w:rPr>
        <w:t>Date of Birth</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November 07</w:t>
      </w:r>
      <w:r>
        <w:rPr>
          <w:rFonts w:ascii="Times New Roman" w:cs="Times New Roman" w:hAnsi="Times New Roman"/>
          <w:sz w:val="24"/>
          <w:szCs w:val="24"/>
        </w:rPr>
        <w:t>, 1993</w:t>
      </w:r>
    </w:p>
    <w:p>
      <w:pPr>
        <w:pStyle w:val="style0"/>
        <w:spacing w:lineRule="auto" w:line="240"/>
        <w:contextualSpacing/>
        <w:rPr>
          <w:rFonts w:ascii="Times New Roman" w:cs="Times New Roman" w:hAnsi="Times New Roman"/>
          <w:sz w:val="24"/>
          <w:szCs w:val="24"/>
        </w:rPr>
      </w:pPr>
      <w:r>
        <w:rPr>
          <w:rFonts w:ascii="Times New Roman" w:cs="Times New Roman" w:hAnsi="Times New Roman"/>
          <w:sz w:val="24"/>
          <w:szCs w:val="24"/>
        </w:rPr>
        <w:t>Place of Birth</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Manila</w:t>
      </w:r>
    </w:p>
    <w:p>
      <w:pPr>
        <w:pStyle w:val="style0"/>
        <w:spacing w:lineRule="auto" w:line="240"/>
        <w:contextualSpacing/>
        <w:rPr>
          <w:rFonts w:ascii="Times New Roman" w:cs="Times New Roman" w:hAnsi="Times New Roman"/>
          <w:sz w:val="24"/>
          <w:szCs w:val="24"/>
        </w:rPr>
      </w:pPr>
      <w:r>
        <w:rPr>
          <w:rFonts w:ascii="Times New Roman" w:cs="Times New Roman" w:hAnsi="Times New Roman"/>
          <w:sz w:val="24"/>
          <w:szCs w:val="24"/>
        </w:rPr>
        <w:t>Nationality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Filipino</w:t>
      </w:r>
    </w:p>
    <w:p>
      <w:pPr>
        <w:pStyle w:val="style0"/>
        <w:spacing w:lineRule="auto" w:line="240"/>
        <w:contextualSpacing/>
        <w:rPr>
          <w:rFonts w:ascii="Times New Roman" w:cs="Times New Roman" w:hAnsi="Times New Roman"/>
          <w:sz w:val="24"/>
          <w:szCs w:val="24"/>
        </w:rPr>
      </w:pPr>
      <w:r>
        <w:rPr>
          <w:rFonts w:ascii="Times New Roman" w:cs="Times New Roman" w:hAnsi="Times New Roman"/>
          <w:sz w:val="24"/>
          <w:szCs w:val="24"/>
        </w:rPr>
        <w:t>Religion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Christian</w:t>
      </w:r>
    </w:p>
    <w:p>
      <w:pPr>
        <w:pStyle w:val="style0"/>
        <w:spacing w:lineRule="auto" w:line="240"/>
        <w:contextualSpacing/>
        <w:rPr>
          <w:rFonts w:ascii="Times New Roman" w:cs="Times New Roman" w:hAnsi="Times New Roman"/>
          <w:sz w:val="24"/>
          <w:szCs w:val="24"/>
        </w:rPr>
      </w:pPr>
      <w:r>
        <w:rPr>
          <w:rFonts w:ascii="Times New Roman" w:cs="Times New Roman" w:hAnsi="Times New Roman"/>
          <w:sz w:val="24"/>
          <w:szCs w:val="24"/>
        </w:rPr>
        <w:t>Sex</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Male</w:t>
      </w:r>
    </w:p>
    <w:p>
      <w:pPr>
        <w:pStyle w:val="style0"/>
        <w:spacing w:lineRule="auto" w:line="240"/>
        <w:contextualSpacing/>
        <w:rPr>
          <w:rFonts w:ascii="Times New Roman" w:cs="Times New Roman" w:hAnsi="Times New Roman"/>
          <w:sz w:val="24"/>
          <w:szCs w:val="24"/>
        </w:rPr>
      </w:pPr>
      <w:r>
        <w:rPr>
          <w:rFonts w:ascii="Times New Roman" w:cs="Times New Roman" w:hAnsi="Times New Roman"/>
          <w:sz w:val="24"/>
          <w:szCs w:val="24"/>
        </w:rPr>
        <w:t>Height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5’5”</w:t>
      </w:r>
    </w:p>
    <w:p>
      <w:pPr>
        <w:pStyle w:val="style0"/>
        <w:spacing w:lineRule="auto" w:line="240"/>
        <w:contextualSpacing/>
        <w:rPr>
          <w:rFonts w:ascii="Times New Roman" w:cs="Times New Roman" w:hAnsi="Times New Roman"/>
          <w:sz w:val="24"/>
          <w:szCs w:val="24"/>
        </w:rPr>
      </w:pPr>
      <w:r>
        <w:rPr>
          <w:rFonts w:ascii="Times New Roman" w:cs="Times New Roman" w:hAnsi="Times New Roman"/>
          <w:sz w:val="24"/>
          <w:szCs w:val="24"/>
        </w:rPr>
        <w:t>Civil Status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Single</w:t>
      </w:r>
    </w:p>
    <w:p>
      <w:pPr>
        <w:pStyle w:val="style0"/>
        <w:spacing w:lineRule="auto" w:line="240"/>
        <w:contextualSpacing/>
        <w:rPr>
          <w:rFonts w:ascii="Times New Roman" w:cs="Times New Roman" w:hAnsi="Times New Roman"/>
          <w:sz w:val="24"/>
          <w:szCs w:val="24"/>
        </w:rPr>
      </w:pPr>
    </w:p>
    <w:p>
      <w:pPr>
        <w:pStyle w:val="style0"/>
        <w:spacing w:lineRule="auto" w:line="240"/>
        <w:contextualSpacing/>
        <w:rPr>
          <w:rFonts w:ascii="Times New Roman" w:cs="Times New Roman" w:hAnsi="Times New Roman"/>
          <w:sz w:val="24"/>
          <w:szCs w:val="24"/>
        </w:rPr>
      </w:pPr>
      <w:r>
        <w:rPr>
          <w:rFonts w:ascii="Times New Roman" w:cs="Times New Roman" w:hAnsi="Times New Roman"/>
          <w:b/>
          <w:sz w:val="28"/>
          <w:szCs w:val="28"/>
          <w:u w:val="single"/>
        </w:rPr>
        <w:t>Seminars</w:t>
      </w:r>
      <w:r>
        <w:rPr>
          <w:rFonts w:ascii="Times New Roman" w:cs="Times New Roman" w:hAnsi="Times New Roman"/>
          <w:b/>
          <w:sz w:val="28"/>
          <w:szCs w:val="28"/>
          <w:u w:val="single"/>
        </w:rPr>
        <w:t xml:space="preserve"> Attended</w:t>
      </w:r>
    </w:p>
    <w:p>
      <w:pPr>
        <w:pStyle w:val="style179"/>
        <w:numPr>
          <w:ilvl w:val="0"/>
          <w:numId w:val="4"/>
        </w:numPr>
        <w:spacing w:lineRule="auto" w:line="240"/>
        <w:rPr>
          <w:rFonts w:ascii="Times New Roman" w:cs="Times New Roman" w:hAnsi="Times New Roman"/>
          <w:i/>
          <w:sz w:val="24"/>
          <w:szCs w:val="24"/>
        </w:rPr>
      </w:pPr>
      <w:r>
        <w:rPr>
          <w:rFonts w:ascii="Times New Roman" w:cs="Times New Roman" w:hAnsi="Times New Roman"/>
          <w:i/>
          <w:sz w:val="24"/>
          <w:szCs w:val="24"/>
        </w:rPr>
        <w:t>Fleet Planning and Aircraft Selection</w:t>
      </w:r>
    </w:p>
    <w:p>
      <w:pPr>
        <w:pStyle w:val="style179"/>
        <w:spacing w:lineRule="auto" w:line="240"/>
        <w:rPr>
          <w:rFonts w:ascii="Times New Roman" w:cs="Times New Roman" w:hAnsi="Times New Roman"/>
          <w:sz w:val="24"/>
          <w:szCs w:val="24"/>
        </w:rPr>
      </w:pPr>
      <w:r>
        <w:rPr>
          <w:rFonts w:ascii="Times New Roman" w:cs="Times New Roman" w:hAnsi="Times New Roman"/>
          <w:sz w:val="24"/>
          <w:szCs w:val="24"/>
        </w:rPr>
        <w:t xml:space="preserve">Vista Venice Resort, </w:t>
      </w:r>
      <w:r>
        <w:rPr>
          <w:rFonts w:ascii="Times New Roman" w:cs="Times New Roman" w:hAnsi="Times New Roman"/>
          <w:sz w:val="24"/>
          <w:szCs w:val="24"/>
        </w:rPr>
        <w:t>Morong</w:t>
      </w:r>
      <w:r>
        <w:rPr>
          <w:rFonts w:ascii="Times New Roman" w:cs="Times New Roman" w:hAnsi="Times New Roman"/>
          <w:sz w:val="24"/>
          <w:szCs w:val="24"/>
        </w:rPr>
        <w:t>, Bataan</w:t>
      </w:r>
    </w:p>
    <w:p>
      <w:pPr>
        <w:pStyle w:val="style179"/>
        <w:spacing w:lineRule="auto" w:line="240"/>
        <w:rPr>
          <w:rFonts w:ascii="Times New Roman" w:cs="Times New Roman" w:hAnsi="Times New Roman"/>
          <w:sz w:val="24"/>
          <w:szCs w:val="24"/>
        </w:rPr>
      </w:pPr>
      <w:r>
        <w:rPr>
          <w:rFonts w:ascii="Times New Roman" w:cs="Times New Roman" w:hAnsi="Times New Roman"/>
          <w:sz w:val="24"/>
          <w:szCs w:val="24"/>
        </w:rPr>
        <w:t>January 31, 2014</w:t>
      </w:r>
    </w:p>
    <w:p>
      <w:pPr>
        <w:pStyle w:val="style179"/>
        <w:spacing w:lineRule="auto" w:line="240"/>
        <w:rPr>
          <w:rFonts w:ascii="Times New Roman" w:cs="Times New Roman" w:hAnsi="Times New Roman"/>
          <w:sz w:val="24"/>
          <w:szCs w:val="24"/>
        </w:rPr>
      </w:pPr>
    </w:p>
    <w:p>
      <w:pPr>
        <w:pStyle w:val="style179"/>
        <w:numPr>
          <w:ilvl w:val="0"/>
          <w:numId w:val="4"/>
        </w:numPr>
        <w:spacing w:lineRule="auto" w:line="240"/>
        <w:rPr>
          <w:rFonts w:ascii="Times New Roman" w:cs="Times New Roman" w:hAnsi="Times New Roman"/>
          <w:i/>
          <w:sz w:val="24"/>
          <w:szCs w:val="24"/>
        </w:rPr>
      </w:pPr>
      <w:r>
        <w:rPr>
          <w:rFonts w:ascii="Times New Roman" w:cs="Times New Roman" w:hAnsi="Times New Roman"/>
          <w:i/>
          <w:sz w:val="24"/>
          <w:szCs w:val="24"/>
        </w:rPr>
        <w:t>Human Factors and Aviation Safety</w:t>
      </w:r>
    </w:p>
    <w:p>
      <w:pPr>
        <w:pStyle w:val="style179"/>
        <w:spacing w:lineRule="auto" w:line="240"/>
        <w:rPr>
          <w:rFonts w:ascii="Times New Roman" w:cs="Times New Roman" w:hAnsi="Times New Roman"/>
          <w:sz w:val="24"/>
          <w:szCs w:val="24"/>
        </w:rPr>
      </w:pPr>
      <w:r>
        <w:rPr>
          <w:rFonts w:ascii="Times New Roman" w:cs="Times New Roman" w:hAnsi="Times New Roman"/>
          <w:sz w:val="24"/>
          <w:szCs w:val="24"/>
        </w:rPr>
        <w:t xml:space="preserve">Vista Venice Resort, </w:t>
      </w:r>
      <w:r>
        <w:rPr>
          <w:rFonts w:ascii="Times New Roman" w:cs="Times New Roman" w:hAnsi="Times New Roman"/>
          <w:sz w:val="24"/>
          <w:szCs w:val="24"/>
        </w:rPr>
        <w:t>Morong</w:t>
      </w:r>
      <w:r>
        <w:rPr>
          <w:rFonts w:ascii="Times New Roman" w:cs="Times New Roman" w:hAnsi="Times New Roman"/>
          <w:sz w:val="24"/>
          <w:szCs w:val="24"/>
        </w:rPr>
        <w:t>, Bataan</w:t>
      </w:r>
    </w:p>
    <w:p>
      <w:pPr>
        <w:pStyle w:val="style179"/>
        <w:spacing w:lineRule="auto" w:line="240"/>
        <w:rPr>
          <w:rFonts w:ascii="Times New Roman" w:cs="Times New Roman" w:hAnsi="Times New Roman"/>
          <w:sz w:val="24"/>
          <w:szCs w:val="24"/>
        </w:rPr>
      </w:pPr>
      <w:r>
        <w:rPr>
          <w:rFonts w:ascii="Times New Roman" w:cs="Times New Roman" w:hAnsi="Times New Roman"/>
          <w:sz w:val="24"/>
          <w:szCs w:val="24"/>
        </w:rPr>
        <w:t>January 31, 2014</w:t>
      </w:r>
    </w:p>
    <w:p>
      <w:pPr>
        <w:pStyle w:val="style179"/>
        <w:spacing w:lineRule="auto" w:line="240"/>
        <w:rPr>
          <w:rFonts w:ascii="Times New Roman" w:cs="Times New Roman" w:hAnsi="Times New Roman"/>
          <w:sz w:val="24"/>
          <w:szCs w:val="24"/>
        </w:rPr>
      </w:pPr>
    </w:p>
    <w:p>
      <w:pPr>
        <w:pStyle w:val="style179"/>
        <w:numPr>
          <w:ilvl w:val="0"/>
          <w:numId w:val="4"/>
        </w:numPr>
        <w:spacing w:lineRule="auto" w:line="240"/>
        <w:rPr>
          <w:rFonts w:ascii="Times New Roman" w:cs="Times New Roman" w:hAnsi="Times New Roman"/>
          <w:i/>
          <w:sz w:val="24"/>
          <w:szCs w:val="24"/>
        </w:rPr>
      </w:pPr>
      <w:r>
        <w:rPr>
          <w:rFonts w:ascii="Times New Roman" w:cs="Times New Roman" w:hAnsi="Times New Roman"/>
          <w:i/>
          <w:sz w:val="24"/>
          <w:szCs w:val="24"/>
        </w:rPr>
        <w:t>Aviation Career Path: A Key to Better Aeronautical Profession</w:t>
      </w:r>
    </w:p>
    <w:p>
      <w:pPr>
        <w:pStyle w:val="style179"/>
        <w:spacing w:lineRule="auto" w:line="240"/>
        <w:rPr>
          <w:rFonts w:ascii="Times New Roman" w:cs="Times New Roman" w:hAnsi="Times New Roman"/>
          <w:sz w:val="24"/>
          <w:szCs w:val="24"/>
        </w:rPr>
      </w:pPr>
      <w:r>
        <w:rPr>
          <w:rFonts w:ascii="Times New Roman" w:cs="Times New Roman" w:hAnsi="Times New Roman"/>
          <w:sz w:val="24"/>
          <w:szCs w:val="24"/>
        </w:rPr>
        <w:t>Air Force Museum, Villamor Air Base, Pasay City</w:t>
      </w:r>
    </w:p>
    <w:p>
      <w:pPr>
        <w:pStyle w:val="style179"/>
        <w:spacing w:lineRule="auto" w:line="240"/>
        <w:rPr>
          <w:rFonts w:ascii="Times New Roman" w:cs="Times New Roman" w:hAnsi="Times New Roman"/>
          <w:sz w:val="24"/>
          <w:szCs w:val="24"/>
        </w:rPr>
      </w:pPr>
      <w:r>
        <w:rPr>
          <w:rFonts w:ascii="Times New Roman" w:cs="Times New Roman" w:hAnsi="Times New Roman"/>
          <w:sz w:val="24"/>
          <w:szCs w:val="24"/>
        </w:rPr>
        <w:t>March 19, 2011</w:t>
      </w:r>
    </w:p>
    <w:p>
      <w:pPr>
        <w:pStyle w:val="style179"/>
        <w:spacing w:lineRule="auto" w:line="240"/>
        <w:rPr>
          <w:rFonts w:ascii="Times New Roman" w:cs="Times New Roman" w:hAnsi="Times New Roman"/>
          <w:sz w:val="24"/>
          <w:szCs w:val="24"/>
        </w:rPr>
      </w:pPr>
    </w:p>
    <w:p>
      <w:pPr>
        <w:pStyle w:val="style179"/>
        <w:numPr>
          <w:ilvl w:val="0"/>
          <w:numId w:val="4"/>
        </w:numPr>
        <w:spacing w:lineRule="auto" w:line="240"/>
        <w:rPr>
          <w:rFonts w:ascii="Times New Roman" w:cs="Times New Roman" w:hAnsi="Times New Roman"/>
          <w:i/>
          <w:sz w:val="24"/>
          <w:szCs w:val="24"/>
        </w:rPr>
      </w:pPr>
      <w:r>
        <w:rPr>
          <w:rFonts w:ascii="Times New Roman" w:cs="Times New Roman" w:hAnsi="Times New Roman"/>
          <w:i/>
          <w:sz w:val="24"/>
          <w:szCs w:val="24"/>
        </w:rPr>
        <w:t>Aircraft Electrical System: General Familiarization</w:t>
      </w:r>
    </w:p>
    <w:p>
      <w:pPr>
        <w:pStyle w:val="style179"/>
        <w:spacing w:lineRule="auto" w:line="240"/>
        <w:rPr>
          <w:rFonts w:ascii="Times New Roman" w:cs="Times New Roman" w:hAnsi="Times New Roman"/>
          <w:sz w:val="24"/>
          <w:szCs w:val="24"/>
        </w:rPr>
      </w:pPr>
      <w:r>
        <w:rPr>
          <w:rFonts w:ascii="Times New Roman" w:cs="Times New Roman" w:hAnsi="Times New Roman"/>
          <w:sz w:val="24"/>
          <w:szCs w:val="24"/>
        </w:rPr>
        <w:t>Air Force Museum, Villamor Air Base, Pasay City</w:t>
      </w:r>
    </w:p>
    <w:p>
      <w:pPr>
        <w:pStyle w:val="style179"/>
        <w:spacing w:lineRule="auto" w:line="240"/>
        <w:rPr>
          <w:rFonts w:ascii="Times New Roman" w:cs="Times New Roman" w:hAnsi="Times New Roman"/>
          <w:sz w:val="24"/>
          <w:szCs w:val="24"/>
        </w:rPr>
      </w:pPr>
      <w:r>
        <w:rPr>
          <w:rFonts w:ascii="Times New Roman" w:cs="Times New Roman" w:hAnsi="Times New Roman"/>
          <w:sz w:val="24"/>
          <w:szCs w:val="24"/>
        </w:rPr>
        <w:t>March 19, 2011</w:t>
      </w:r>
    </w:p>
    <w:p>
      <w:pPr>
        <w:pStyle w:val="style179"/>
        <w:spacing w:lineRule="auto" w:line="240"/>
        <w:rPr>
          <w:rFonts w:ascii="Times New Roman" w:cs="Times New Roman" w:hAnsi="Times New Roman"/>
          <w:sz w:val="24"/>
          <w:szCs w:val="24"/>
        </w:rPr>
      </w:pPr>
    </w:p>
    <w:p>
      <w:pPr>
        <w:pStyle w:val="style179"/>
        <w:numPr>
          <w:ilvl w:val="0"/>
          <w:numId w:val="4"/>
        </w:numPr>
        <w:spacing w:lineRule="auto" w:line="240"/>
        <w:rPr>
          <w:rFonts w:ascii="Times New Roman" w:cs="Times New Roman" w:hAnsi="Times New Roman"/>
          <w:i/>
          <w:sz w:val="24"/>
          <w:szCs w:val="24"/>
        </w:rPr>
      </w:pPr>
      <w:r>
        <w:rPr>
          <w:rFonts w:ascii="Times New Roman" w:cs="Times New Roman" w:hAnsi="Times New Roman"/>
          <w:i/>
          <w:sz w:val="24"/>
          <w:szCs w:val="24"/>
        </w:rPr>
        <w:t>Powerplant Technology: Advancement in Gas Turbine Propulsion</w:t>
      </w:r>
    </w:p>
    <w:p>
      <w:pPr>
        <w:pStyle w:val="style179"/>
        <w:spacing w:lineRule="auto" w:line="240"/>
        <w:rPr>
          <w:rFonts w:ascii="Times New Roman" w:cs="Times New Roman" w:hAnsi="Times New Roman"/>
          <w:sz w:val="24"/>
          <w:szCs w:val="24"/>
        </w:rPr>
      </w:pPr>
      <w:r>
        <w:rPr>
          <w:rFonts w:ascii="Times New Roman" w:cs="Times New Roman" w:hAnsi="Times New Roman"/>
          <w:sz w:val="24"/>
          <w:szCs w:val="24"/>
        </w:rPr>
        <w:t>Air Force Museu</w:t>
      </w:r>
      <w:r>
        <w:rPr>
          <w:rFonts w:ascii="Times New Roman" w:cs="Times New Roman" w:hAnsi="Times New Roman"/>
          <w:sz w:val="24"/>
          <w:szCs w:val="24"/>
        </w:rPr>
        <w:t>m, Villamor Air Base, Pasay City</w:t>
      </w:r>
    </w:p>
    <w:p>
      <w:pPr>
        <w:pStyle w:val="style179"/>
        <w:spacing w:lineRule="auto" w:line="240"/>
        <w:rPr>
          <w:rFonts w:ascii="Times New Roman" w:cs="Times New Roman" w:hAnsi="Times New Roman"/>
          <w:sz w:val="24"/>
          <w:szCs w:val="24"/>
        </w:rPr>
      </w:pPr>
    </w:p>
    <w:p>
      <w:pPr>
        <w:pStyle w:val="style179"/>
        <w:spacing w:lineRule="auto" w:line="240"/>
        <w:rPr>
          <w:rFonts w:ascii="Times New Roman" w:cs="Times New Roman" w:hAnsi="Times New Roman"/>
          <w:sz w:val="24"/>
          <w:szCs w:val="24"/>
        </w:rPr>
      </w:pPr>
    </w:p>
    <w:p>
      <w:pPr>
        <w:pStyle w:val="style0"/>
        <w:spacing w:lineRule="auto" w:line="240"/>
        <w:rPr>
          <w:rFonts w:ascii="Times New Roman" w:cs="Times New Roman" w:hAnsi="Times New Roman"/>
          <w:sz w:val="24"/>
          <w:szCs w:val="24"/>
        </w:rPr>
      </w:pPr>
      <w:r>
        <w:rPr>
          <w:rFonts w:ascii="Times New Roman" w:cs="Times New Roman" w:hAnsi="Times New Roman"/>
          <w:b/>
          <w:sz w:val="28"/>
          <w:szCs w:val="28"/>
          <w:u w:val="single"/>
        </w:rPr>
        <w:t xml:space="preserve">Skills </w:t>
      </w:r>
    </w:p>
    <w:p>
      <w:pPr>
        <w:pStyle w:val="style179"/>
        <w:numPr>
          <w:ilvl w:val="0"/>
          <w:numId w:val="3"/>
        </w:numPr>
        <w:spacing w:lineRule="auto" w:line="240"/>
        <w:rPr>
          <w:rFonts w:ascii="Times New Roman" w:cs="Times New Roman" w:hAnsi="Times New Roman"/>
          <w:sz w:val="24"/>
          <w:szCs w:val="24"/>
        </w:rPr>
      </w:pPr>
      <w:r>
        <w:rPr>
          <w:rFonts w:ascii="Times New Roman" w:cs="Times New Roman" w:hAnsi="Times New Roman"/>
          <w:sz w:val="24"/>
          <w:szCs w:val="24"/>
        </w:rPr>
        <w:t>Knowledgeable and efficient in communication skills</w:t>
      </w:r>
    </w:p>
    <w:p>
      <w:pPr>
        <w:pStyle w:val="style179"/>
        <w:numPr>
          <w:ilvl w:val="0"/>
          <w:numId w:val="3"/>
        </w:numPr>
        <w:spacing w:lineRule="auto" w:line="240"/>
        <w:rPr>
          <w:rFonts w:ascii="Times New Roman" w:cs="Times New Roman" w:hAnsi="Times New Roman"/>
          <w:sz w:val="24"/>
          <w:szCs w:val="24"/>
        </w:rPr>
      </w:pPr>
      <w:r>
        <w:rPr>
          <w:rFonts w:ascii="Times New Roman" w:cs="Times New Roman" w:hAnsi="Times New Roman"/>
          <w:sz w:val="24"/>
          <w:szCs w:val="24"/>
        </w:rPr>
        <w:t>Coordination – adjusting actions in relation to other’s action</w:t>
      </w:r>
    </w:p>
    <w:p>
      <w:pPr>
        <w:pStyle w:val="style179"/>
        <w:numPr>
          <w:ilvl w:val="0"/>
          <w:numId w:val="3"/>
        </w:numPr>
        <w:spacing w:lineRule="auto" w:line="240"/>
        <w:rPr>
          <w:rFonts w:ascii="Times New Roman" w:cs="Times New Roman" w:hAnsi="Times New Roman"/>
          <w:sz w:val="24"/>
          <w:szCs w:val="24"/>
        </w:rPr>
      </w:pPr>
      <w:r>
        <w:rPr>
          <w:rFonts w:ascii="Times New Roman" w:cs="Times New Roman" w:hAnsi="Times New Roman"/>
          <w:sz w:val="24"/>
          <w:szCs w:val="24"/>
        </w:rPr>
        <w:t xml:space="preserve">Active learning- understanding the implications of new information for both current and future problem solving and decision making </w:t>
      </w:r>
    </w:p>
    <w:p>
      <w:pPr>
        <w:pStyle w:val="style179"/>
        <w:numPr>
          <w:ilvl w:val="0"/>
          <w:numId w:val="3"/>
        </w:numPr>
        <w:spacing w:lineRule="auto" w:line="240"/>
        <w:rPr>
          <w:rFonts w:ascii="Times New Roman" w:cs="Times New Roman" w:hAnsi="Times New Roman"/>
          <w:sz w:val="24"/>
          <w:szCs w:val="24"/>
        </w:rPr>
      </w:pPr>
      <w:r>
        <w:rPr>
          <w:rFonts w:ascii="Times New Roman" w:cs="Times New Roman" w:hAnsi="Times New Roman"/>
          <w:sz w:val="24"/>
          <w:szCs w:val="24"/>
        </w:rPr>
        <w:t>Equipment selection- determining the kind of tools and equipment needed to a job.</w:t>
      </w:r>
    </w:p>
    <w:p>
      <w:pPr>
        <w:pStyle w:val="style0"/>
        <w:spacing w:lineRule="auto" w:line="240"/>
        <w:rPr>
          <w:rFonts w:ascii="Times New Roman" w:cs="Times New Roman" w:hAnsi="Times New Roman"/>
          <w:b/>
          <w:sz w:val="28"/>
          <w:szCs w:val="28"/>
          <w:u w:val="single"/>
        </w:rPr>
      </w:pPr>
      <w:r>
        <w:rPr>
          <w:rFonts w:ascii="Times New Roman" w:cs="Times New Roman" w:hAnsi="Times New Roman"/>
          <w:b/>
          <w:sz w:val="28"/>
          <w:szCs w:val="28"/>
          <w:u w:val="single"/>
        </w:rPr>
        <w:t>Strength</w:t>
      </w:r>
      <w:r>
        <w:rPr>
          <w:rFonts w:ascii="Times New Roman" w:cs="Times New Roman" w:hAnsi="Times New Roman"/>
          <w:b/>
          <w:sz w:val="28"/>
          <w:szCs w:val="28"/>
          <w:u w:val="single"/>
        </w:rPr>
        <w:t>s</w:t>
      </w:r>
    </w:p>
    <w:p>
      <w:pPr>
        <w:pStyle w:val="style179"/>
        <w:numPr>
          <w:ilvl w:val="0"/>
          <w:numId w:val="3"/>
        </w:numPr>
        <w:spacing w:lineRule="auto" w:line="240"/>
        <w:rPr>
          <w:rFonts w:ascii="Times New Roman" w:cs="Times New Roman" w:hAnsi="Times New Roman"/>
          <w:sz w:val="24"/>
          <w:szCs w:val="24"/>
        </w:rPr>
      </w:pPr>
      <w:r>
        <w:rPr>
          <w:rFonts w:ascii="Times New Roman" w:cs="Times New Roman" w:hAnsi="Times New Roman"/>
          <w:sz w:val="24"/>
          <w:szCs w:val="24"/>
        </w:rPr>
        <w:t>Work efficienc</w:t>
      </w:r>
      <w:r>
        <w:rPr>
          <w:rFonts w:ascii="Times New Roman" w:cs="Times New Roman" w:hAnsi="Times New Roman"/>
          <w:sz w:val="24"/>
          <w:szCs w:val="24"/>
        </w:rPr>
        <w:t>y with diverse group of people</w:t>
      </w:r>
    </w:p>
    <w:p>
      <w:pPr>
        <w:pStyle w:val="style179"/>
        <w:numPr>
          <w:ilvl w:val="0"/>
          <w:numId w:val="3"/>
        </w:numPr>
        <w:spacing w:lineRule="auto" w:line="240"/>
        <w:rPr>
          <w:rFonts w:ascii="Times New Roman" w:cs="Times New Roman" w:hAnsi="Times New Roman"/>
          <w:sz w:val="24"/>
          <w:szCs w:val="24"/>
        </w:rPr>
      </w:pPr>
      <w:r>
        <w:rPr>
          <w:rFonts w:ascii="Times New Roman" w:cs="Times New Roman" w:hAnsi="Times New Roman"/>
          <w:sz w:val="24"/>
          <w:szCs w:val="24"/>
        </w:rPr>
        <w:t>H</w:t>
      </w:r>
      <w:r>
        <w:rPr>
          <w:rFonts w:ascii="Times New Roman" w:cs="Times New Roman" w:hAnsi="Times New Roman"/>
          <w:sz w:val="24"/>
          <w:szCs w:val="24"/>
        </w:rPr>
        <w:t xml:space="preserve">ungry for </w:t>
      </w:r>
      <w:r>
        <w:rPr>
          <w:rFonts w:ascii="Times New Roman" w:cs="Times New Roman" w:hAnsi="Times New Roman"/>
          <w:sz w:val="24"/>
          <w:szCs w:val="24"/>
        </w:rPr>
        <w:t>work</w:t>
      </w:r>
    </w:p>
    <w:p>
      <w:pPr>
        <w:pStyle w:val="style179"/>
        <w:numPr>
          <w:ilvl w:val="0"/>
          <w:numId w:val="3"/>
        </w:numPr>
        <w:spacing w:lineRule="auto" w:line="240"/>
        <w:rPr>
          <w:rFonts w:ascii="Times New Roman" w:cs="Times New Roman" w:hAnsi="Times New Roman"/>
          <w:sz w:val="24"/>
          <w:szCs w:val="24"/>
        </w:rPr>
      </w:pPr>
      <w:r>
        <w:rPr>
          <w:rFonts w:ascii="Times New Roman" w:cs="Times New Roman" w:hAnsi="Times New Roman"/>
          <w:sz w:val="24"/>
          <w:szCs w:val="24"/>
        </w:rPr>
        <w:t>Quick learner</w:t>
      </w:r>
    </w:p>
    <w:p>
      <w:pPr>
        <w:pStyle w:val="style179"/>
        <w:numPr>
          <w:ilvl w:val="0"/>
          <w:numId w:val="3"/>
        </w:numPr>
        <w:spacing w:lineRule="auto" w:line="240"/>
        <w:rPr>
          <w:rFonts w:ascii="Times New Roman" w:cs="Times New Roman" w:hAnsi="Times New Roman"/>
          <w:sz w:val="24"/>
          <w:szCs w:val="24"/>
        </w:rPr>
      </w:pPr>
      <w:r>
        <w:rPr>
          <w:rFonts w:ascii="Times New Roman" w:cs="Times New Roman" w:hAnsi="Times New Roman"/>
          <w:sz w:val="24"/>
          <w:szCs w:val="24"/>
        </w:rPr>
        <w:t>H</w:t>
      </w:r>
      <w:r>
        <w:rPr>
          <w:rFonts w:ascii="Times New Roman" w:cs="Times New Roman" w:hAnsi="Times New Roman"/>
          <w:sz w:val="24"/>
          <w:szCs w:val="24"/>
        </w:rPr>
        <w:t>as</w:t>
      </w:r>
      <w:r>
        <w:rPr>
          <w:rFonts w:ascii="Times New Roman" w:cs="Times New Roman" w:hAnsi="Times New Roman"/>
          <w:sz w:val="24"/>
          <w:szCs w:val="24"/>
        </w:rPr>
        <w:t xml:space="preserve"> capacity to</w:t>
      </w:r>
      <w:r>
        <w:rPr>
          <w:rFonts w:ascii="Times New Roman" w:cs="Times New Roman" w:hAnsi="Times New Roman"/>
          <w:sz w:val="24"/>
          <w:szCs w:val="24"/>
        </w:rPr>
        <w:t xml:space="preserve"> finish work with time is given</w:t>
      </w:r>
    </w:p>
    <w:p>
      <w:pPr>
        <w:pStyle w:val="style0"/>
        <w:spacing w:lineRule="auto" w:line="240"/>
        <w:rPr>
          <w:rFonts w:ascii="Times New Roman" w:cs="Times New Roman" w:hAnsi="Times New Roman"/>
          <w:sz w:val="24"/>
          <w:szCs w:val="24"/>
        </w:rPr>
      </w:pPr>
    </w:p>
    <w:p>
      <w:pPr>
        <w:pStyle w:val="style0"/>
        <w:spacing w:lineRule="auto" w:line="24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357658" cy="8924925"/>
            <wp:effectExtent l="19050" t="0" r="0" b="0"/>
            <wp:docPr id="1027" name="Picture 1" descr="C:\Users\Intel\Downloads\CCI06252014_000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357658" cy="8924925"/>
                    </a:xfrm>
                    <a:prstGeom prst="rect"/>
                    <a:ln>
                      <a:noFill/>
                    </a:ln>
                  </pic:spPr>
                </pic:pic>
              </a:graphicData>
            </a:graphic>
          </wp:inline>
        </w:drawing>
      </w:r>
    </w:p>
    <w:p>
      <w:pPr>
        <w:pStyle w:val="style0"/>
        <w:spacing w:lineRule="auto" w:line="24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443427" cy="9067800"/>
            <wp:effectExtent l="19050" t="0" r="4873" b="0"/>
            <wp:docPr id="1028" name="Picture 2" descr="C:\Users\Intel\Downloads\CCI06252014_000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0">
                      <a:off x="0" y="0"/>
                      <a:ext cx="5443427" cy="9067800"/>
                    </a:xfrm>
                    <a:prstGeom prst="rect"/>
                    <a:ln>
                      <a:noFill/>
                    </a:ln>
                  </pic:spPr>
                </pic:pic>
              </a:graphicData>
            </a:graphic>
          </wp:inline>
        </w:drawing>
      </w:r>
    </w:p>
    <w:p>
      <w:pPr>
        <w:pStyle w:val="style0"/>
        <w:spacing w:lineRule="auto" w:line="24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403401" cy="9001125"/>
            <wp:effectExtent l="19050" t="0" r="6798" b="0"/>
            <wp:docPr id="1029" name="Picture 3" descr="C:\Users\Intel\Downloads\CCI06252014_000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0">
                      <a:off x="0" y="0"/>
                      <a:ext cx="5403401" cy="9001125"/>
                    </a:xfrm>
                    <a:prstGeom prst="rect"/>
                    <a:ln>
                      <a:noFill/>
                    </a:ln>
                  </pic:spPr>
                </pic:pic>
              </a:graphicData>
            </a:graphic>
          </wp:inline>
        </w:drawing>
      </w:r>
    </w:p>
    <w:p>
      <w:pPr>
        <w:pStyle w:val="style0"/>
        <w:spacing w:lineRule="auto" w:line="24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6178094" cy="4505325"/>
            <wp:effectExtent l="19050" t="0" r="0" b="0"/>
            <wp:docPr id="1030" name="Picture 4" descr="C:\Users\Intel\Downloads\CCI0114201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0">
                      <a:off x="0" y="0"/>
                      <a:ext cx="6178094" cy="4505325"/>
                    </a:xfrm>
                    <a:prstGeom prst="rect"/>
                    <a:ln>
                      <a:noFill/>
                    </a:ln>
                  </pic:spPr>
                </pic:pic>
              </a:graphicData>
            </a:graphic>
          </wp:inline>
        </w:drawing>
      </w:r>
    </w:p>
    <w:p>
      <w:pPr>
        <w:pStyle w:val="style0"/>
        <w:spacing w:lineRule="auto" w:line="240"/>
        <w:rPr>
          <w:rFonts w:ascii="Times New Roman" w:cs="Times New Roman" w:hAnsi="Times New Roman"/>
          <w:sz w:val="24"/>
          <w:szCs w:val="24"/>
        </w:rPr>
      </w:pPr>
    </w:p>
    <w:p>
      <w:pPr>
        <w:pStyle w:val="style0"/>
        <w:spacing w:lineRule="auto" w:line="240"/>
        <w:rPr>
          <w:rFonts w:ascii="Times New Roman" w:cs="Times New Roman" w:hAnsi="Times New Roman"/>
          <w:sz w:val="24"/>
          <w:szCs w:val="24"/>
        </w:rPr>
      </w:pPr>
    </w:p>
    <w:p>
      <w:pPr>
        <w:pStyle w:val="style0"/>
        <w:spacing w:lineRule="auto" w:line="240"/>
        <w:rPr>
          <w:rFonts w:ascii="Times New Roman" w:cs="Times New Roman" w:hAnsi="Times New Roman"/>
          <w:sz w:val="24"/>
          <w:szCs w:val="24"/>
        </w:rPr>
      </w:pPr>
    </w:p>
    <w:p>
      <w:pPr>
        <w:pStyle w:val="style0"/>
        <w:spacing w:lineRule="auto" w:line="240"/>
        <w:rPr>
          <w:rFonts w:ascii="Times New Roman" w:cs="Times New Roman" w:hAnsi="Times New Roman"/>
          <w:sz w:val="24"/>
          <w:szCs w:val="24"/>
        </w:rPr>
      </w:pPr>
    </w:p>
    <w:p>
      <w:pPr>
        <w:pStyle w:val="style0"/>
        <w:spacing w:lineRule="auto" w:line="240"/>
        <w:rPr>
          <w:rFonts w:ascii="Times New Roman" w:cs="Times New Roman" w:hAnsi="Times New Roman"/>
          <w:sz w:val="24"/>
          <w:szCs w:val="24"/>
        </w:rPr>
      </w:pPr>
    </w:p>
    <w:p>
      <w:pPr>
        <w:pStyle w:val="style0"/>
        <w:spacing w:lineRule="auto" w:line="240"/>
        <w:contextualSpacing/>
        <w:rPr>
          <w:rFonts w:ascii="Times New Roman" w:cs="Times New Roman" w:hAnsi="Times New Roman"/>
          <w:i/>
          <w:sz w:val="24"/>
          <w:szCs w:val="24"/>
        </w:rPr>
      </w:pPr>
      <w:r>
        <w:rPr>
          <w:rFonts w:ascii="Times New Roman" w:cs="Times New Roman" w:hAnsi="Times New Roman"/>
          <w:i/>
          <w:sz w:val="24"/>
          <w:szCs w:val="24"/>
        </w:rPr>
        <w:t>I hereby certify that the above information is true and correct to the best of my knowledge and belief.</w:t>
      </w:r>
    </w:p>
    <w:p>
      <w:pPr>
        <w:pStyle w:val="style0"/>
        <w:spacing w:lineRule="auto" w:line="240"/>
        <w:contextualSpacing/>
        <w:rPr>
          <w:rFonts w:ascii="Times New Roman" w:cs="Times New Roman" w:hAnsi="Times New Roman"/>
          <w:sz w:val="24"/>
          <w:szCs w:val="24"/>
        </w:rPr>
      </w:pPr>
    </w:p>
    <w:p>
      <w:pPr>
        <w:pStyle w:val="style0"/>
        <w:spacing w:lineRule="auto" w:line="240"/>
        <w:contextualSpacing/>
        <w:rPr>
          <w:rFonts w:ascii="Times New Roman" w:cs="Times New Roman" w:hAnsi="Times New Roman"/>
          <w:sz w:val="24"/>
          <w:szCs w:val="24"/>
        </w:rPr>
      </w:pPr>
      <w:r>
        <w:rPr>
          <w:rFonts w:ascii="Times New Roman" w:cs="Times New Roman" w:hAnsi="Times New Roman"/>
          <w:sz w:val="24"/>
          <w:szCs w:val="24"/>
        </w:rPr>
        <w:t xml:space="preserve">                                  </w:t>
      </w:r>
    </w:p>
    <w:p>
      <w:pPr>
        <w:pStyle w:val="style0"/>
        <w:spacing w:lineRule="auto" w:line="240"/>
        <w:contextualSpacing/>
        <w:rPr>
          <w:rFonts w:ascii="Times New Roman" w:cs="Times New Roman" w:hAnsi="Times New Roman"/>
          <w:sz w:val="24"/>
          <w:szCs w:val="24"/>
        </w:rPr>
      </w:pPr>
    </w:p>
    <w:p>
      <w:pPr>
        <w:pStyle w:val="style0"/>
        <w:spacing w:lineRule="auto" w:line="240"/>
        <w:jc w:val="right"/>
        <w:contextualSpacing/>
        <w:rPr>
          <w:rFonts w:ascii="Times New Roman" w:cs="Times New Roman" w:hAnsi="Times New Roman"/>
          <w:b/>
          <w:sz w:val="24"/>
          <w:szCs w:val="24"/>
          <w:u w:val="single"/>
        </w:rPr>
      </w:pPr>
    </w:p>
    <w:p>
      <w:pPr>
        <w:pStyle w:val="style0"/>
        <w:spacing w:lineRule="auto" w:line="240"/>
        <w:jc w:val="right"/>
        <w:contextualSpacing/>
        <w:rPr>
          <w:rFonts w:ascii="Times New Roman" w:cs="Times New Roman" w:hAnsi="Times New Roman"/>
          <w:b/>
          <w:sz w:val="24"/>
          <w:szCs w:val="24"/>
          <w:u w:val="single"/>
        </w:rPr>
      </w:pPr>
      <w:r>
        <w:rPr>
          <w:noProof/>
        </w:rPr>
        <w:drawing>
          <wp:inline distL="0" distT="0" distB="0" distR="0">
            <wp:extent cx="1330325" cy="476396"/>
            <wp:effectExtent l="19050" t="0" r="3175" b="0"/>
            <wp:docPr id="1031" name="Picture 10" descr="https://fbcdn-sphotos-b-a.akamaihd.net/hphotos-ak-prn2/t1.0-9/10153099_785190261505350_6771121192843435840_n.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7" cstate="print">
                      <a:lum bright="40000" contrast="20000"/>
                    </a:blip>
                    <a:srcRect l="17958" t="27465" r="837" b="33700"/>
                    <a:stretch/>
                  </pic:blipFill>
                  <pic:spPr>
                    <a:xfrm rot="0">
                      <a:off x="0" y="0"/>
                      <a:ext cx="1330325" cy="476396"/>
                    </a:xfrm>
                    <a:prstGeom prst="rect"/>
                    <a:ln>
                      <a:noFill/>
                    </a:ln>
                  </pic:spPr>
                </pic:pic>
              </a:graphicData>
            </a:graphic>
          </wp:inline>
        </w:drawing>
      </w:r>
    </w:p>
    <w:p>
      <w:pPr>
        <w:pStyle w:val="style0"/>
        <w:spacing w:lineRule="auto" w:line="240"/>
        <w:jc w:val="right"/>
        <w:contextualSpacing/>
        <w:rPr>
          <w:rFonts w:ascii="Times New Roman" w:cs="Times New Roman" w:hAnsi="Times New Roman"/>
          <w:b/>
          <w:sz w:val="24"/>
          <w:szCs w:val="24"/>
          <w:u w:val="single"/>
        </w:rPr>
      </w:pPr>
      <w:r>
        <w:rPr>
          <w:rFonts w:ascii="Times New Roman" w:cs="Times New Roman" w:hAnsi="Times New Roman"/>
          <w:b/>
          <w:sz w:val="24"/>
          <w:szCs w:val="24"/>
          <w:u w:val="single"/>
        </w:rPr>
        <w:t xml:space="preserve">John Philip S. </w:t>
      </w:r>
      <w:r>
        <w:rPr>
          <w:rFonts w:ascii="Times New Roman" w:cs="Times New Roman" w:hAnsi="Times New Roman"/>
          <w:b/>
          <w:sz w:val="24"/>
          <w:szCs w:val="24"/>
          <w:u w:val="single"/>
        </w:rPr>
        <w:t>Felices</w:t>
      </w:r>
    </w:p>
    <w:p>
      <w:pPr>
        <w:pStyle w:val="style0"/>
        <w:spacing w:lineRule="auto" w:line="240"/>
        <w:ind w:left="6480" w:firstLine="720"/>
        <w:jc w:val="center"/>
        <w:contextualSpacing/>
        <w:rPr>
          <w:rFonts w:ascii="Times New Roman" w:cs="Times New Roman" w:hAnsi="Times New Roman"/>
          <w:sz w:val="24"/>
          <w:szCs w:val="24"/>
        </w:rPr>
      </w:pPr>
      <w:r>
        <w:rPr>
          <w:rFonts w:ascii="Times New Roman" w:cs="Times New Roman" w:hAnsi="Times New Roman"/>
          <w:sz w:val="24"/>
          <w:szCs w:val="24"/>
        </w:rPr>
        <w:t>Applicant</w:t>
      </w:r>
    </w:p>
    <w:p>
      <w:pPr>
        <w:pStyle w:val="style0"/>
        <w:spacing w:lineRule="auto" w:line="240"/>
        <w:ind w:left="6480" w:firstLine="720"/>
        <w:contextualSpacing/>
        <w:rPr>
          <w:rFonts w:ascii="Times New Roman" w:cs="Times New Roman" w:hAnsi="Times New Roman"/>
          <w:sz w:val="24"/>
          <w:szCs w:val="24"/>
        </w:rPr>
      </w:pPr>
    </w:p>
    <w:p>
      <w:pPr>
        <w:pStyle w:val="style0"/>
        <w:spacing w:lineRule="auto" w:line="240"/>
        <w:jc w:val="both"/>
        <w:contextualSpacing/>
        <w:rPr>
          <w:rFonts w:ascii="Times New Roman" w:cs="Times New Roman" w:hAnsi="Times New Roman"/>
          <w:sz w:val="24"/>
          <w:szCs w:val="24"/>
        </w:rPr>
      </w:pPr>
    </w:p>
    <w:sectPr>
      <w:pgSz w:w="12240" w:h="18720" w:orient="portrait"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AFF" w:usb1="C000247B" w:usb2="00000009" w:usb3="00000000" w:csb0="000001FF" w:csb1="00000000"/>
  </w:font>
  <w:font w:name="Arial">
    <w:altName w:val="Arial"/>
    <w:panose1 w:val="020b0604020002020204"/>
    <w:charset w:val="00"/>
    <w:family w:val="swiss"/>
    <w:pitch w:val="variable"/>
    <w:sig w:usb0="E0002EFF" w:usb1="C0007843"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9EE43B6"/>
    <w:lvl w:ilvl="0" w:tplc="7DF232A4">
      <w:start w:val="1"/>
      <w:numFmt w:val="bullet"/>
      <w:lvlText w:val=""/>
      <w:lvlJc w:val="left"/>
      <w:pPr>
        <w:ind w:left="1080" w:hanging="360"/>
      </w:pPr>
      <w:rPr>
        <w:rFonts w:ascii="Symbol" w:cs="Arial" w:eastAsia="Calibri" w:hAnsi="Symbol" w:hint="default"/>
      </w:rPr>
    </w:lvl>
    <w:lvl w:ilvl="1" w:tplc="34090003" w:tentative="1">
      <w:start w:val="1"/>
      <w:numFmt w:val="bullet"/>
      <w:lvlText w:val="o"/>
      <w:lvlJc w:val="left"/>
      <w:pPr>
        <w:ind w:left="1800" w:hanging="360"/>
      </w:pPr>
      <w:rPr>
        <w:rFonts w:ascii="Courier New" w:cs="Courier New" w:hAnsi="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cs="Courier New" w:hAnsi="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cs="Courier New" w:hAnsi="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75E8DCAC"/>
    <w:lvl w:ilvl="0" w:tplc="26AAD074">
      <w:start w:val="2"/>
      <w:numFmt w:val="bullet"/>
      <w:lvlText w:val=""/>
      <w:lvlJc w:val="left"/>
      <w:pPr>
        <w:ind w:left="720" w:hanging="360"/>
      </w:pPr>
      <w:rPr>
        <w:rFonts w:ascii="Symbol" w:cs="宋体" w:eastAsia="Calibri"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803E2F4A"/>
    <w:lvl w:ilvl="0" w:tplc="2F181308">
      <w:start w:val="2"/>
      <w:numFmt w:val="bullet"/>
      <w:lvlText w:val=""/>
      <w:lvlJc w:val="left"/>
      <w:pPr>
        <w:ind w:left="720" w:hanging="360"/>
      </w:pPr>
      <w:rPr>
        <w:rFonts w:ascii="Symbol" w:cs="宋体" w:eastAsia="Calibri"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F2DA3902"/>
    <w:lvl w:ilvl="0" w:tplc="0504B4EA">
      <w:start w:val="2"/>
      <w:numFmt w:val="bullet"/>
      <w:lvlText w:val=""/>
      <w:lvlJc w:val="left"/>
      <w:pPr>
        <w:ind w:left="720" w:hanging="360"/>
      </w:pPr>
      <w:rPr>
        <w:rFonts w:ascii="Symbol" w:cs="宋体" w:eastAsia="Calibri"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multilevel"/>
    <w:tmpl w:val="A64C3BAE"/>
    <w:lvl w:ilvl="0">
      <w:start w:val="3"/>
      <w:numFmt w:val="bullet"/>
      <w:lvlText w:val="-"/>
      <w:lvlJc w:val="left"/>
      <w:pPr>
        <w:ind w:left="1800" w:hanging="360"/>
      </w:pPr>
      <w:rPr>
        <w:rFonts w:ascii="Times New Roman" w:cs="Times New Roman" w:eastAsia="Times New Roman" w:hAnsi="Times New Roman"/>
        <w:b w:val="false"/>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5">
    <w:nsid w:val="00000005"/>
    <w:multiLevelType w:val="hybridMultilevel"/>
    <w:tmpl w:val="A1CA2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0000006"/>
    <w:multiLevelType w:val="hybridMultilevel"/>
    <w:tmpl w:val="6D66841E"/>
    <w:lvl w:ilvl="0" w:tplc="A1AE097E">
      <w:start w:val="1"/>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multilevel"/>
    <w:tmpl w:val="E598855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nsid w:val="00000008"/>
    <w:multiLevelType w:val="multilevel"/>
    <w:tmpl w:val="959C0C0C"/>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nsid w:val="00000009"/>
    <w:multiLevelType w:val="multilevel"/>
    <w:tmpl w:val="D67E5152"/>
    <w:lvl w:ilvl="0">
      <w:start w:val="1997"/>
      <w:numFmt w:val="bullet"/>
      <w:lvlText w:val="-"/>
      <w:lvlJc w:val="left"/>
      <w:pPr>
        <w:ind w:left="1800" w:hanging="360"/>
      </w:pPr>
      <w:rPr>
        <w:rFonts w:ascii="Times New Roman" w:cs="Times New Roman" w:eastAsia="Times New Roman" w:hAnsi="Times New Roman"/>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10">
    <w:nsid w:val="0000000A"/>
    <w:multiLevelType w:val="hybridMultilevel"/>
    <w:tmpl w:val="B03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1"/>
  </w:num>
  <w:num w:numId="5">
    <w:abstractNumId w:val="5"/>
  </w:num>
  <w:num w:numId="6">
    <w:abstractNumId w:val="10"/>
  </w:num>
  <w:num w:numId="7">
    <w:abstractNumId w:val="4"/>
    <w:lvlOverride w:ilvl="0"/>
    <w:lvlOverride w:ilvl="1"/>
    <w:lvlOverride w:ilvl="2"/>
    <w:lvlOverride w:ilvl="3"/>
    <w:lvlOverride w:ilvl="4"/>
    <w:lvlOverride w:ilvl="5"/>
    <w:lvlOverride w:ilvl="6"/>
    <w:lvlOverride w:ilvl="7"/>
    <w:lvlOverride w:ilvl="8"/>
  </w:num>
  <w:num w:numId="8">
    <w:abstractNumId w:val="9"/>
    <w:lvlOverride w:ilvl="0"/>
    <w:lvlOverride w:ilvl="1"/>
    <w:lvlOverride w:ilvl="2"/>
    <w:lvlOverride w:ilvl="3"/>
    <w:lvlOverride w:ilvl="4"/>
    <w:lvlOverride w:ilvl="5"/>
    <w:lvlOverride w:ilvl="6"/>
    <w:lvlOverride w:ilvl="7"/>
    <w:lvlOverride w:ilvl="8"/>
  </w:num>
  <w:num w:numId="9">
    <w:abstractNumId w:val="8"/>
    <w:lvlOverride w:ilvl="0"/>
    <w:lvlOverride w:ilvl="1"/>
    <w:lvlOverride w:ilvl="2"/>
    <w:lvlOverride w:ilvl="3"/>
    <w:lvlOverride w:ilvl="4"/>
    <w:lvlOverride w:ilvl="5"/>
    <w:lvlOverride w:ilvl="6"/>
    <w:lvlOverride w:ilvl="7"/>
    <w:lvlOverride w:ilvl="8"/>
  </w:num>
  <w:num w:numId="10">
    <w:abstractNumId w:val="7"/>
    <w:lvlOverride w:ilvl="0"/>
    <w:lvlOverride w:ilvl="1"/>
    <w:lvlOverride w:ilvl="2"/>
    <w:lvlOverride w:ilvl="3"/>
    <w:lvlOverride w:ilvl="4"/>
    <w:lvlOverride w:ilvl="5"/>
    <w:lvlOverride w:ilvl="6"/>
    <w:lvlOverride w:ilvl="7"/>
    <w:lvlOverride w:ilvl="8"/>
  </w:num>
  <w:num w:numId="1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1"/>
    <w:link w:val="style4098"/>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lang w:val="en-PH" w:eastAsia="en-PH"/>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basedOn w:val="style65"/>
    <w:next w:val="style85"/>
    <w:uiPriority w:val="99"/>
    <w:rPr>
      <w:color w:val="0000ff"/>
      <w:u w:val="single"/>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1 Char_671d66b7-a46a-46ac-b998-923aceded8d1"/>
    <w:basedOn w:val="style65"/>
    <w:next w:val="style4098"/>
    <w:link w:val="style1"/>
    <w:uiPriority w:val="9"/>
    <w:rPr>
      <w:rFonts w:ascii="Times New Roman" w:cs="Times New Roman" w:eastAsia="Times New Roman" w:hAnsi="Times New Roman"/>
      <w:b/>
      <w:bCs/>
      <w:kern w:val="36"/>
      <w:sz w:val="48"/>
      <w:szCs w:val="48"/>
      <w:lang w:val="en-PH" w:eastAsia="en-PH"/>
    </w:rPr>
  </w:style>
  <w:style w:type="character" w:styleId="style87">
    <w:name w:val="Strong"/>
    <w:basedOn w:val="style65"/>
    <w:next w:val="style87"/>
    <w:qFormat/>
    <w:uiPriority w:val="22"/>
    <w:rPr>
      <w:b/>
      <w:bCs/>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12" Type="http://schemas.openxmlformats.org/officeDocument/2006/relationships/customXml" Target="../customXml/item1.xml"/><Relationship Id="rId9" Type="http://schemas.openxmlformats.org/officeDocument/2006/relationships/fontTable" Target="fontTable.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77C72-3F6E-43B8-9ECE-696D629B8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Words>902</Words>
  <Pages>8</Pages>
  <Characters>5567</Characters>
  <Application>WPS Office</Application>
  <DocSecurity>0</DocSecurity>
  <Paragraphs>167</Paragraphs>
  <ScaleCrop>false</ScaleCrop>
  <LinksUpToDate>false</LinksUpToDate>
  <CharactersWithSpaces>6508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2022-11-30T13:52:39Z</dcterms:created>
  <dc:creator>Pao</dc:creator>
  <lastModifiedBy>RMX1851</lastModifiedBy>
  <lastPrinted>2016-01-12T08:01:00Z</lastPrinted>
  <dcterms:modified xsi:type="dcterms:W3CDTF">2022-11-30T13:52:39Z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8369ea05506c4c18bf08611b5c4a35ef</vt:lpwstr>
  </property>
</Properties>
</file>