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ALEX J. TANAID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5372100</wp:posOffset>
            </wp:positionH>
            <wp:positionV relativeFrom="paragraph">
              <wp:posOffset>-104770</wp:posOffset>
            </wp:positionV>
            <wp:extent cx="1228725" cy="1057275"/>
            <wp:effectExtent b="12700" l="12700" r="12700" t="12700"/>
            <wp:wrapNone/>
            <wp:docPr descr="C:\Users\Sideño\Downloads\137588655_807122453204901_3151436733164609161_n.jpg" id="1" name="image1.png"/>
            <a:graphic>
              <a:graphicData uri="http://schemas.openxmlformats.org/drawingml/2006/picture">
                <pic:pic>
                  <pic:nvPicPr>
                    <pic:cNvPr descr="C:\Users\Sideño\Downloads\137588655_807122453204901_3151436733164609161_n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5727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Address: #54 Area A Pasacola Street Barangay Nagkaisang Nayon Novaliches Q.C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Philippines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"/>
          <w:szCs w:val="2"/>
          <w:highlight w:val="black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Mobile Number: 09267561881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 Ad:</w:t>
        <w:tab/>
        <w:t xml:space="preserve">  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tanaidcarlandrei@gmail.com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9" style="position:absolute;margin-left:0.75pt;margin-top:-3.95pt;width:538.5pt;height:.75pt;flip:y;z-index:251661312;mso-position-horizontal:absolute;mso-position-vertical:absolute;mso-position-horizontal-relative:margin;mso-position-vertical-relative:text;" strokeweight="3pt" o:connectortype="straight" type="#_x0000_t32"/>
        </w:pic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Objectives: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Join an organization wherein my past varied experience would be utilized in a career oppotunity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Personal Background: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ind w:firstLine="7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Age: </w:t>
        <w:tab/>
        <w:tab/>
        <w:tab/>
        <w:tab/>
        <w:t xml:space="preserve">43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Birth Date: </w:t>
        <w:tab/>
        <w:tab/>
        <w:tab/>
        <w:t xml:space="preserve">March 27, 1979</w:t>
        <w:tab/>
        <w:tab/>
        <w:tab/>
        <w:tab/>
        <w:tab/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Gender:</w:t>
        <w:tab/>
        <w:tab/>
        <w:tab/>
        <w:t xml:space="preserve">Male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Citizenship: </w:t>
        <w:tab/>
        <w:tab/>
        <w:tab/>
        <w:t xml:space="preserve">Filipino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8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Civil Status:</w:t>
        <w:tab/>
        <w:tab/>
        <w:tab/>
        <w:t xml:space="preserve">Married</w:t>
        <w:tab/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8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Weight:                                            70kgs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8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Height:                                             5’4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8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Spouse Name:</w:t>
        <w:tab/>
        <w:tab/>
        <w:tab/>
        <w:t xml:space="preserve">Analene Tanaid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8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Work Experiences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:</w:t>
        <w:tab/>
        <w:tab/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Pacific Global Medical Center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Quezon City,Philippines</w:t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Nursing Aide ER/Triage Geriatric ward/Covid 19 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November 5, 2019 up to present</w:t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7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7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Transport patient for procedure to OR,Hemo dialysis,Cardiovascular dept.And Radiology dept,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Bedside care such as diaperchange,changing linen,morningcare complete bedbath,oral&amp;NGT feeding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Collecting Lab result,x-ray,CT scan,Patient medicine, and assign ward patient stocks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Assisting in Wound Care / Wound Dressing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Taking Vital signs,Taking patient CBG and IV removal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 CPR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 post mortem 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Transport discharge patient,receive direct admission patient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Veterans Memorial Medical Centre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7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Quezon City, Philippines</w:t>
      </w:r>
    </w:p>
    <w:p w:rsidR="00000000" w:rsidDel="00000000" w:rsidP="00000000" w:rsidRDefault="00000000" w:rsidRPr="00000000" w14:paraId="0000002B">
      <w:pPr>
        <w:tabs>
          <w:tab w:val="left" w:pos="1455"/>
          <w:tab w:val="left" w:pos="4695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Nursing Aide (OJT)</w:t>
        <w:tab/>
      </w:r>
    </w:p>
    <w:p w:rsidR="00000000" w:rsidDel="00000000" w:rsidP="00000000" w:rsidRDefault="00000000" w:rsidRPr="00000000" w14:paraId="0000002C">
      <w:pPr>
        <w:tabs>
          <w:tab w:val="left" w:pos="7575"/>
        </w:tabs>
        <w:spacing w:after="0" w:line="240" w:lineRule="auto"/>
        <w:ind w:left="108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January 2005-March 2005</w:t>
        <w:tab/>
      </w:r>
    </w:p>
    <w:p w:rsidR="00000000" w:rsidDel="00000000" w:rsidP="00000000" w:rsidRDefault="00000000" w:rsidRPr="00000000" w14:paraId="0000002D">
      <w:pPr>
        <w:tabs>
          <w:tab w:val="left" w:pos="1455"/>
          <w:tab w:val="left" w:pos="4695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E">
      <w:pPr>
        <w:tabs>
          <w:tab w:val="left" w:pos="1455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Duties and Responsibilities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Taking vital signs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Changing linens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Charting? Recording bowel movement and urine output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Administered nebulization therapy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Assisting in Foley catheter insertion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Oral feeding, NGT feeding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Assisting in clensing enema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 IV insertion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Transport patient for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2736"/>
        </w:tabs>
        <w:spacing w:after="0" w:line="240" w:lineRule="auto"/>
        <w:ind w:left="108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2736"/>
        </w:tabs>
        <w:spacing w:after="0" w:line="240" w:lineRule="auto"/>
        <w:ind w:left="108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2736"/>
        </w:tabs>
        <w:spacing w:after="0" w:line="240" w:lineRule="auto"/>
        <w:ind w:left="1080" w:firstLine="0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Bernandino General Hospital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2736"/>
        </w:tabs>
        <w:spacing w:after="0" w:line="240" w:lineRule="auto"/>
        <w:ind w:left="108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Quezon City, Philippines</w:t>
      </w:r>
    </w:p>
    <w:p w:rsidR="00000000" w:rsidDel="00000000" w:rsidP="00000000" w:rsidRDefault="00000000" w:rsidRPr="00000000" w14:paraId="0000003E">
      <w:pPr>
        <w:tabs>
          <w:tab w:val="left" w:pos="2736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Nursing Aide (OJT)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</w:t>
      </w:r>
    </w:p>
    <w:p w:rsidR="00000000" w:rsidDel="00000000" w:rsidP="00000000" w:rsidRDefault="00000000" w:rsidRPr="00000000" w14:paraId="0000003F">
      <w:pPr>
        <w:tabs>
          <w:tab w:val="left" w:pos="2736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July 2004 to December 2004</w:t>
      </w:r>
    </w:p>
    <w:p w:rsidR="00000000" w:rsidDel="00000000" w:rsidP="00000000" w:rsidRDefault="00000000" w:rsidRPr="00000000" w14:paraId="00000040">
      <w:pPr>
        <w:tabs>
          <w:tab w:val="left" w:pos="2736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</w:t>
        <w:tab/>
      </w:r>
    </w:p>
    <w:p w:rsidR="00000000" w:rsidDel="00000000" w:rsidP="00000000" w:rsidRDefault="00000000" w:rsidRPr="00000000" w14:paraId="00000041">
      <w:pPr>
        <w:tabs>
          <w:tab w:val="left" w:pos="2736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Duties and Responsibilities: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Taking vital signs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Changing linens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Charting Recording bowel movement and urine output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Administered nebulization therapy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Assisting in Foley catheter insertion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Oral feeding? NGT feeding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Assisting in I.V, insertion / I.V. removal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36"/>
        </w:tabs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2736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2736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Academic Qualification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Basic Nursing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720"/>
          <w:tab w:val="left" w:pos="13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  Bernadette College of Health and Sciences</w:t>
      </w:r>
    </w:p>
    <w:p w:rsidR="00000000" w:rsidDel="00000000" w:rsidP="00000000" w:rsidRDefault="00000000" w:rsidRPr="00000000" w14:paraId="00000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Quezon City, Philippines</w:t>
      </w:r>
    </w:p>
    <w:p w:rsidR="00000000" w:rsidDel="00000000" w:rsidP="00000000" w:rsidRDefault="00000000" w:rsidRPr="00000000" w14:paraId="00000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2 years Basic Nursing Assistant</w:t>
      </w:r>
    </w:p>
    <w:p w:rsidR="00000000" w:rsidDel="00000000" w:rsidP="00000000" w:rsidRDefault="00000000" w:rsidRPr="00000000" w14:paraId="000000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June 2003 to April 5, 2005</w:t>
      </w:r>
    </w:p>
    <w:p w:rsidR="00000000" w:rsidDel="00000000" w:rsidP="00000000" w:rsidRDefault="00000000" w:rsidRPr="00000000" w14:paraId="000000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Special Skill’s :</w:t>
      </w:r>
    </w:p>
    <w:p w:rsidR="00000000" w:rsidDel="00000000" w:rsidP="00000000" w:rsidRDefault="00000000" w:rsidRPr="00000000" w14:paraId="00000055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4470"/>
        </w:tabs>
        <w:spacing w:after="0" w:line="240" w:lineRule="auto"/>
        <w:ind w:left="720" w:firstLine="7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Driving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Character Reference’s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 xml:space="preserve">: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Mr. Ryan Sinaon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755"/>
        </w:tabs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Manager </w:t>
        <w:tab/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Rizal Commerical Banking Corp. (RCBC)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Head Office Makati City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0917-882-6566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Mr. Marjay Caluya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Head Nurse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Pacific Global Medical Center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Quezon City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0927-149-3224</w:t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 hereby Certify that the above information are true and correct according to the best of my knowledge and ability. 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780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pict>
          <v:shape id="_x0000_s1031" style="position:absolute;margin-left:395.5pt;margin-top:6.8pt;width:92.25pt;height:1.5pt;z-index:251662336;mso-position-horizontal:absolute;mso-position-vertical:absolute;mso-position-horizontal-relative:margin;mso-position-vertical-relative:text;" o:connectortype="straight" type="#_x0000_t32"/>
        </w:pic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</w:t>
        <w:tab/>
        <w:t xml:space="preserve">              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Alex J. Tanaid</w:t>
        <w:tab/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Applicant Signature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6F">
      <w:pPr>
        <w:tabs>
          <w:tab w:val="left" w:pos="7770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 xml:space="preserve">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tanaidcarlandre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