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164DA" w14:textId="77777777" w:rsidR="00CF7156" w:rsidRPr="000925E2" w:rsidRDefault="00E561CA" w:rsidP="00CF715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925E2">
        <w:rPr>
          <w:rFonts w:ascii="Arial" w:hAnsi="Arial" w:cs="Arial"/>
          <w:b/>
          <w:noProof/>
          <w:sz w:val="18"/>
          <w:szCs w:val="18"/>
          <w:lang w:val="en-PH" w:eastAsia="en-PH"/>
        </w:rPr>
        <w:drawing>
          <wp:anchor distT="0" distB="0" distL="114300" distR="114300" simplePos="0" relativeHeight="251670528" behindDoc="0" locked="0" layoutInCell="1" allowOverlap="1" wp14:anchorId="206ED1F9" wp14:editId="567A084F">
            <wp:simplePos x="0" y="0"/>
            <wp:positionH relativeFrom="column">
              <wp:posOffset>4594225</wp:posOffset>
            </wp:positionH>
            <wp:positionV relativeFrom="paragraph">
              <wp:posOffset>-238125</wp:posOffset>
            </wp:positionV>
            <wp:extent cx="1828800" cy="196596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00231_120300000698927933_1867733153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5E2">
        <w:rPr>
          <w:rFonts w:ascii="Arial" w:hAnsi="Arial" w:cs="Arial"/>
          <w:b/>
          <w:noProof/>
          <w:sz w:val="18"/>
          <w:szCs w:val="18"/>
          <w:lang w:eastAsia="zh-TW"/>
        </w:rPr>
        <w:t xml:space="preserve">CABRERA, KING JAYSON V. </w:t>
      </w:r>
    </w:p>
    <w:p w14:paraId="2ED6DC68" w14:textId="77777777" w:rsidR="00CF7156" w:rsidRPr="00B635CC" w:rsidRDefault="00192537" w:rsidP="00CF7156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635CC">
        <w:rPr>
          <w:rFonts w:ascii="Arial" w:hAnsi="Arial" w:cs="Arial"/>
          <w:b/>
          <w:sz w:val="18"/>
          <w:szCs w:val="18"/>
        </w:rPr>
        <w:t>Registered</w:t>
      </w:r>
      <w:r w:rsidR="00CF7156" w:rsidRPr="00B635CC">
        <w:rPr>
          <w:rFonts w:ascii="Arial" w:hAnsi="Arial" w:cs="Arial"/>
          <w:b/>
          <w:sz w:val="18"/>
          <w:szCs w:val="18"/>
        </w:rPr>
        <w:t xml:space="preserve"> Electrical Engineer</w:t>
      </w:r>
      <w:r w:rsidR="00951169" w:rsidRPr="00B635CC">
        <w:rPr>
          <w:rFonts w:ascii="Arial" w:hAnsi="Arial" w:cs="Arial"/>
          <w:b/>
          <w:sz w:val="18"/>
          <w:szCs w:val="18"/>
        </w:rPr>
        <w:t xml:space="preserve"> (REE),</w:t>
      </w:r>
    </w:p>
    <w:p w14:paraId="03D25A20" w14:textId="77777777" w:rsidR="00CF7156" w:rsidRPr="00B635CC" w:rsidRDefault="00CF7156" w:rsidP="00CF7156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635CC">
        <w:rPr>
          <w:rFonts w:ascii="Arial" w:hAnsi="Arial" w:cs="Arial"/>
          <w:b/>
          <w:sz w:val="18"/>
          <w:szCs w:val="18"/>
        </w:rPr>
        <w:t>Technological Institute of the Philippines (T</w:t>
      </w:r>
      <w:r w:rsidR="007655E0" w:rsidRPr="00B635CC">
        <w:rPr>
          <w:rFonts w:ascii="Arial" w:hAnsi="Arial" w:cs="Arial"/>
          <w:b/>
          <w:sz w:val="18"/>
          <w:szCs w:val="18"/>
        </w:rPr>
        <w:t>.</w:t>
      </w:r>
      <w:r w:rsidRPr="00B635CC">
        <w:rPr>
          <w:rFonts w:ascii="Arial" w:hAnsi="Arial" w:cs="Arial"/>
          <w:b/>
          <w:sz w:val="18"/>
          <w:szCs w:val="18"/>
        </w:rPr>
        <w:t>I</w:t>
      </w:r>
      <w:r w:rsidR="007655E0" w:rsidRPr="00B635CC">
        <w:rPr>
          <w:rFonts w:ascii="Arial" w:hAnsi="Arial" w:cs="Arial"/>
          <w:b/>
          <w:sz w:val="18"/>
          <w:szCs w:val="18"/>
        </w:rPr>
        <w:t>.</w:t>
      </w:r>
      <w:r w:rsidRPr="00B635CC">
        <w:rPr>
          <w:rFonts w:ascii="Arial" w:hAnsi="Arial" w:cs="Arial"/>
          <w:b/>
          <w:sz w:val="18"/>
          <w:szCs w:val="18"/>
        </w:rPr>
        <w:t>P</w:t>
      </w:r>
      <w:r w:rsidR="007655E0" w:rsidRPr="00B635CC">
        <w:rPr>
          <w:rFonts w:ascii="Arial" w:hAnsi="Arial" w:cs="Arial"/>
          <w:b/>
          <w:sz w:val="18"/>
          <w:szCs w:val="18"/>
        </w:rPr>
        <w:t>.</w:t>
      </w:r>
      <w:r w:rsidRPr="00B635CC">
        <w:rPr>
          <w:rFonts w:ascii="Arial" w:hAnsi="Arial" w:cs="Arial"/>
          <w:b/>
          <w:sz w:val="18"/>
          <w:szCs w:val="18"/>
        </w:rPr>
        <w:t xml:space="preserve">), Manila </w:t>
      </w:r>
    </w:p>
    <w:p w14:paraId="37D83705" w14:textId="77777777" w:rsidR="00C957F6" w:rsidRPr="00B635CC" w:rsidRDefault="00CF7156" w:rsidP="00C957F6">
      <w:pPr>
        <w:spacing w:after="0" w:line="240" w:lineRule="auto"/>
        <w:rPr>
          <w:rFonts w:cstheme="minorHAnsi"/>
          <w:sz w:val="18"/>
          <w:szCs w:val="18"/>
        </w:rPr>
      </w:pPr>
      <w:r w:rsidRPr="00B635CC">
        <w:rPr>
          <w:rFonts w:ascii="Arial" w:hAnsi="Arial" w:cs="Arial"/>
          <w:b/>
          <w:i/>
          <w:sz w:val="18"/>
          <w:szCs w:val="18"/>
        </w:rPr>
        <w:t>Address:</w:t>
      </w:r>
      <w:r w:rsidRPr="00B635CC">
        <w:rPr>
          <w:rFonts w:ascii="Arial" w:hAnsi="Arial" w:cs="Arial"/>
          <w:b/>
          <w:sz w:val="18"/>
          <w:szCs w:val="18"/>
        </w:rPr>
        <w:t xml:space="preserve"> </w:t>
      </w:r>
      <w:r w:rsidR="00E561CA" w:rsidRPr="00B635CC">
        <w:rPr>
          <w:b/>
          <w:sz w:val="18"/>
          <w:szCs w:val="18"/>
        </w:rPr>
        <w:t>2</w:t>
      </w:r>
      <w:r w:rsidR="00192537" w:rsidRPr="00B635CC">
        <w:rPr>
          <w:b/>
          <w:sz w:val="18"/>
          <w:szCs w:val="18"/>
        </w:rPr>
        <w:t>68-A</w:t>
      </w:r>
      <w:r w:rsidR="00E561CA" w:rsidRPr="00B635CC">
        <w:rPr>
          <w:b/>
          <w:sz w:val="18"/>
          <w:szCs w:val="18"/>
        </w:rPr>
        <w:t xml:space="preserve"> WAKAS ST, STO. ROSARIO SAN LUIS PAMPANGA</w:t>
      </w:r>
      <w:r w:rsidR="00C957F6" w:rsidRPr="00B635CC">
        <w:rPr>
          <w:rFonts w:ascii="Times New Roman" w:eastAsia="Times New Roman" w:hAnsi="Times New Roman"/>
          <w:b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</w:rPr>
        <w:t xml:space="preserve"> </w:t>
      </w:r>
    </w:p>
    <w:p w14:paraId="7CC399E6" w14:textId="77777777" w:rsidR="00CF7156" w:rsidRPr="00B635CC" w:rsidRDefault="00CF7156" w:rsidP="00CF7156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635CC">
        <w:rPr>
          <w:rFonts w:ascii="Arial" w:hAnsi="Arial" w:cs="Arial"/>
          <w:b/>
          <w:i/>
          <w:sz w:val="18"/>
          <w:szCs w:val="18"/>
        </w:rPr>
        <w:t>Email Address:</w:t>
      </w:r>
      <w:r w:rsidRPr="00B635CC">
        <w:rPr>
          <w:rFonts w:ascii="Arial" w:hAnsi="Arial" w:cs="Arial"/>
          <w:b/>
          <w:sz w:val="18"/>
          <w:szCs w:val="18"/>
        </w:rPr>
        <w:t xml:space="preserve"> </w:t>
      </w:r>
      <w:hyperlink r:id="rId9" w:history="1">
        <w:r w:rsidR="00F642F0" w:rsidRPr="00B635CC">
          <w:rPr>
            <w:rStyle w:val="Hyperlink"/>
            <w:rFonts w:ascii="Arial" w:hAnsi="Arial" w:cs="Arial"/>
            <w:b/>
            <w:sz w:val="18"/>
            <w:szCs w:val="18"/>
          </w:rPr>
          <w:t>kingjaysoncabrer@yahoo.com</w:t>
        </w:r>
      </w:hyperlink>
    </w:p>
    <w:p w14:paraId="76F3F9A6" w14:textId="77777777" w:rsidR="00F642F0" w:rsidRPr="00B635CC" w:rsidRDefault="00F642F0" w:rsidP="00CF7156">
      <w:pPr>
        <w:spacing w:after="0" w:line="360" w:lineRule="auto"/>
        <w:rPr>
          <w:rFonts w:ascii="Arial" w:hAnsi="Arial" w:cs="Arial"/>
          <w:b/>
          <w:color w:val="0070C0"/>
          <w:sz w:val="18"/>
          <w:szCs w:val="18"/>
          <w:u w:val="single"/>
        </w:rPr>
      </w:pPr>
      <w:r w:rsidRPr="00B635CC">
        <w:rPr>
          <w:rFonts w:ascii="Arial" w:hAnsi="Arial" w:cs="Arial"/>
          <w:b/>
          <w:sz w:val="18"/>
          <w:szCs w:val="18"/>
        </w:rPr>
        <w:tab/>
        <w:t xml:space="preserve">             </w:t>
      </w:r>
      <w:r w:rsidRPr="00B635CC">
        <w:rPr>
          <w:rFonts w:ascii="Arial" w:hAnsi="Arial" w:cs="Arial"/>
          <w:b/>
          <w:color w:val="0070C0"/>
          <w:sz w:val="18"/>
          <w:szCs w:val="18"/>
          <w:u w:val="single"/>
        </w:rPr>
        <w:t>kingjaysoncabrer@gmail.com</w:t>
      </w:r>
    </w:p>
    <w:p w14:paraId="08BD4121" w14:textId="77777777" w:rsidR="00CF7156" w:rsidRPr="00B635CC" w:rsidRDefault="00CF7156" w:rsidP="00CF7156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635CC">
        <w:rPr>
          <w:rFonts w:ascii="Arial" w:hAnsi="Arial" w:cs="Arial"/>
          <w:b/>
          <w:i/>
          <w:sz w:val="18"/>
          <w:szCs w:val="18"/>
        </w:rPr>
        <w:t>Cellular No.:</w:t>
      </w:r>
      <w:r w:rsidRPr="00B635CC">
        <w:rPr>
          <w:rFonts w:ascii="Arial" w:hAnsi="Arial" w:cs="Arial"/>
          <w:b/>
          <w:sz w:val="18"/>
          <w:szCs w:val="18"/>
        </w:rPr>
        <w:t xml:space="preserve"> </w:t>
      </w:r>
      <w:r w:rsidR="00E561CA" w:rsidRPr="00B635CC">
        <w:rPr>
          <w:rFonts w:ascii="Arial" w:hAnsi="Arial" w:cs="Arial"/>
          <w:b/>
          <w:sz w:val="18"/>
          <w:szCs w:val="18"/>
        </w:rPr>
        <w:t>0995</w:t>
      </w:r>
      <w:r w:rsidR="00B73024" w:rsidRPr="00B635CC">
        <w:rPr>
          <w:rFonts w:ascii="Arial" w:hAnsi="Arial" w:cs="Arial"/>
          <w:b/>
          <w:sz w:val="18"/>
          <w:szCs w:val="18"/>
        </w:rPr>
        <w:t>-</w:t>
      </w:r>
      <w:r w:rsidR="00E561CA" w:rsidRPr="00B635CC">
        <w:rPr>
          <w:rFonts w:ascii="Arial" w:hAnsi="Arial" w:cs="Arial"/>
          <w:b/>
          <w:sz w:val="18"/>
          <w:szCs w:val="18"/>
        </w:rPr>
        <w:t>469</w:t>
      </w:r>
      <w:r w:rsidR="00B73024" w:rsidRPr="00B635CC">
        <w:rPr>
          <w:rFonts w:ascii="Arial" w:hAnsi="Arial" w:cs="Arial"/>
          <w:b/>
          <w:sz w:val="18"/>
          <w:szCs w:val="18"/>
        </w:rPr>
        <w:t>-</w:t>
      </w:r>
      <w:r w:rsidR="00E561CA" w:rsidRPr="00B635CC">
        <w:rPr>
          <w:rFonts w:ascii="Arial" w:hAnsi="Arial" w:cs="Arial"/>
          <w:b/>
          <w:sz w:val="18"/>
          <w:szCs w:val="18"/>
        </w:rPr>
        <w:t>4580</w:t>
      </w:r>
    </w:p>
    <w:p w14:paraId="5F785126" w14:textId="77777777" w:rsidR="00A8568F" w:rsidRPr="00B635CC" w:rsidRDefault="00A8568F" w:rsidP="00CF7156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25CE078E" w14:textId="77777777" w:rsidR="00A12122" w:rsidRPr="00B635CC" w:rsidRDefault="00A12122" w:rsidP="00CF7156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6C04A9E0" w14:textId="77777777" w:rsidR="00A12122" w:rsidRPr="00B635CC" w:rsidRDefault="00A12122" w:rsidP="00CF7156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09F5E7AC" w14:textId="77777777" w:rsidR="00CF7156" w:rsidRPr="00B635CC" w:rsidRDefault="00C957F6" w:rsidP="00CF715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noProof/>
          <w:sz w:val="18"/>
          <w:szCs w:val="18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DAA26" wp14:editId="1595396A">
                <wp:simplePos x="0" y="0"/>
                <wp:positionH relativeFrom="column">
                  <wp:posOffset>9525</wp:posOffset>
                </wp:positionH>
                <wp:positionV relativeFrom="paragraph">
                  <wp:posOffset>173990</wp:posOffset>
                </wp:positionV>
                <wp:extent cx="6534150" cy="0"/>
                <wp:effectExtent l="19050" t="17780" r="19050" b="2032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BA16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13.7pt;width:51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6XHwIAADw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" strokeweight="2pt"/>
            </w:pict>
          </mc:Fallback>
        </mc:AlternateContent>
      </w:r>
    </w:p>
    <w:p w14:paraId="39C5572D" w14:textId="77777777" w:rsidR="00CF7156" w:rsidRPr="00B635CC" w:rsidRDefault="00CF7156" w:rsidP="00CF7156">
      <w:pPr>
        <w:spacing w:after="0" w:line="360" w:lineRule="auto"/>
        <w:rPr>
          <w:rFonts w:ascii="Arial" w:hAnsi="Arial" w:cs="Arial"/>
          <w:sz w:val="18"/>
          <w:szCs w:val="18"/>
        </w:rPr>
        <w:sectPr w:rsidR="00CF7156" w:rsidRPr="00B635CC" w:rsidSect="00CE6E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AE1AD5" w14:textId="77777777" w:rsidR="00CF7156" w:rsidRPr="00B635CC" w:rsidRDefault="00C957F6" w:rsidP="00CF715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noProof/>
          <w:sz w:val="18"/>
          <w:szCs w:val="18"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86789" wp14:editId="5B38A5F2">
                <wp:simplePos x="0" y="0"/>
                <wp:positionH relativeFrom="column">
                  <wp:posOffset>9525</wp:posOffset>
                </wp:positionH>
                <wp:positionV relativeFrom="paragraph">
                  <wp:posOffset>102870</wp:posOffset>
                </wp:positionV>
                <wp:extent cx="6534150" cy="213995"/>
                <wp:effectExtent l="0" t="3810" r="0" b="12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99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168F9" w14:textId="77777777" w:rsidR="00CF7156" w:rsidRPr="00956585" w:rsidRDefault="00CF7156" w:rsidP="00CF7156">
                            <w:r w:rsidRPr="0095658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867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75pt;margin-top:8.1pt;width:514.5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" fillcolor="#d8d8d8" stroked="f">
                <v:fill opacity="64764f"/>
                <v:textbox>
                  <w:txbxContent>
                    <w:p w14:paraId="786168F9" w14:textId="77777777" w:rsidR="00CF7156" w:rsidRPr="00956585" w:rsidRDefault="00CF7156" w:rsidP="00CF7156">
                      <w:r w:rsidRPr="009565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</w:p>
    <w:p w14:paraId="4C485424" w14:textId="77777777" w:rsidR="00CF7156" w:rsidRPr="00B635CC" w:rsidRDefault="00CF7156" w:rsidP="00CF7156">
      <w:pPr>
        <w:pBdr>
          <w:bar w:val="single" w:sz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DD0BF19" w14:textId="77777777" w:rsidR="00CF7156" w:rsidRPr="00B635CC" w:rsidRDefault="00CF7156" w:rsidP="007508F0">
      <w:pPr>
        <w:pBdr>
          <w:bar w:val="single" w:sz="4" w:color="auto"/>
        </w:pBd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 xml:space="preserve">To establish a career in electrical engineering field where I can demonstrate the learning outcomes of the </w:t>
      </w:r>
      <w:r w:rsidRPr="00B635CC">
        <w:rPr>
          <w:rFonts w:ascii="Arial" w:hAnsi="Arial" w:cs="Arial"/>
          <w:i/>
          <w:sz w:val="18"/>
          <w:szCs w:val="18"/>
        </w:rPr>
        <w:t>Electrical Engineering</w:t>
      </w:r>
      <w:r w:rsidRPr="00B635CC">
        <w:rPr>
          <w:rFonts w:ascii="Arial" w:hAnsi="Arial" w:cs="Arial"/>
          <w:sz w:val="18"/>
          <w:szCs w:val="18"/>
        </w:rPr>
        <w:t xml:space="preserve"> program of the Technological Institute of the Philippines (TIP), </w:t>
      </w:r>
      <w:r w:rsidR="00D94E27" w:rsidRPr="00B635CC">
        <w:rPr>
          <w:rFonts w:ascii="Arial" w:hAnsi="Arial" w:cs="Arial"/>
          <w:sz w:val="18"/>
          <w:szCs w:val="18"/>
        </w:rPr>
        <w:t>and to work in an organization where I can enhance and develop my skills as an Electrical Engineer.</w:t>
      </w:r>
    </w:p>
    <w:p w14:paraId="1C3FE9A4" w14:textId="77777777" w:rsidR="00CF7156" w:rsidRPr="00B635CC" w:rsidRDefault="00C957F6" w:rsidP="00CF7156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noProof/>
          <w:sz w:val="18"/>
          <w:szCs w:val="18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31114" wp14:editId="52F2EFC6">
                <wp:simplePos x="0" y="0"/>
                <wp:positionH relativeFrom="column">
                  <wp:posOffset>-47625</wp:posOffset>
                </wp:positionH>
                <wp:positionV relativeFrom="paragraph">
                  <wp:posOffset>92075</wp:posOffset>
                </wp:positionV>
                <wp:extent cx="6534150" cy="213995"/>
                <wp:effectExtent l="0" t="1270" r="0" b="381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99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EEA75" w14:textId="07DEF448" w:rsidR="00CF7156" w:rsidRPr="004F6E60" w:rsidRDefault="00790FDE" w:rsidP="00CF71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CAREER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31114" id="Text Box 5" o:spid="_x0000_s1027" type="#_x0000_t202" style="position:absolute;margin-left:-3.75pt;margin-top:7.25pt;width:514.5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" fillcolor="#d8d8d8" stroked="f">
                <v:fill opacity="64764f"/>
                <v:textbox>
                  <w:txbxContent>
                    <w:p w14:paraId="769EEA75" w14:textId="07DEF448" w:rsidR="00CF7156" w:rsidRPr="004F6E60" w:rsidRDefault="00790FDE" w:rsidP="00CF715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CAREER SUMMARY</w:t>
                      </w:r>
                    </w:p>
                  </w:txbxContent>
                </v:textbox>
              </v:shape>
            </w:pict>
          </mc:Fallback>
        </mc:AlternateContent>
      </w:r>
    </w:p>
    <w:p w14:paraId="24F63900" w14:textId="5681EC20" w:rsidR="006E499A" w:rsidRPr="00B635CC" w:rsidRDefault="00CF7156" w:rsidP="00871387">
      <w:pPr>
        <w:pBdr>
          <w:bar w:val="single" w:sz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635CC">
        <w:rPr>
          <w:rFonts w:ascii="Arial" w:hAnsi="Arial" w:cs="Arial"/>
          <w:b/>
          <w:sz w:val="18"/>
          <w:szCs w:val="18"/>
        </w:rPr>
        <w:t xml:space="preserve"> </w:t>
      </w:r>
    </w:p>
    <w:p w14:paraId="5EBCBA33" w14:textId="77777777" w:rsidR="004A0780" w:rsidRPr="00B635CC" w:rsidRDefault="004A0780" w:rsidP="004A0780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</w:p>
    <w:p w14:paraId="4BDF9F4A" w14:textId="77777777" w:rsidR="004A0780" w:rsidRPr="00B635CC" w:rsidRDefault="004A0780" w:rsidP="004A0780">
      <w:pPr>
        <w:pBdr>
          <w:bar w:val="single" w:sz="4" w:color="auto"/>
        </w:pBdr>
        <w:spacing w:after="0" w:line="240" w:lineRule="auto"/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Company: </w:t>
      </w:r>
      <w:r w:rsidRPr="00B635CC"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  <w:t>Mace Tenman Project Management Incorporated (MACE TPM INC.)</w:t>
      </w:r>
    </w:p>
    <w:p w14:paraId="7A19D3CF" w14:textId="77777777" w:rsidR="004A0780" w:rsidRPr="00B635CC" w:rsidRDefault="004A0780" w:rsidP="004A0780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</w:p>
    <w:p w14:paraId="31A53285" w14:textId="094012B1" w:rsidR="004A0780" w:rsidRPr="00B635CC" w:rsidRDefault="004A0780" w:rsidP="004A0780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Experience</w:t>
      </w: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ab/>
        <w:t xml:space="preserve">: </w:t>
      </w:r>
      <w:r w:rsidRPr="00B635CC">
        <w:rPr>
          <w:rFonts w:ascii="Arial" w:hAnsi="Arial" w:cs="Arial"/>
          <w:sz w:val="18"/>
          <w:szCs w:val="18"/>
          <w:u w:val="single"/>
          <w:shd w:val="clear" w:color="auto" w:fill="FEFEFE"/>
          <w:lang w:val="en-SG"/>
        </w:rPr>
        <w:t>Assistant Electrical Construction Manager (June 2022- present)</w:t>
      </w:r>
    </w:p>
    <w:p w14:paraId="298FF800" w14:textId="77777777" w:rsidR="004A0780" w:rsidRPr="00B635CC" w:rsidRDefault="004A0780" w:rsidP="004A0780">
      <w:pPr>
        <w:pStyle w:val="ListParagraph"/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</w:p>
    <w:p w14:paraId="1329F01E" w14:textId="56ED2987" w:rsidR="004A0780" w:rsidRPr="00B635CC" w:rsidRDefault="004A0780" w:rsidP="00FA6AB3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Project Handled</w:t>
      </w: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ab/>
        <w:t>:</w:t>
      </w:r>
      <w:r w:rsidR="00FA6AB3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 </w:t>
      </w:r>
      <w:r w:rsidR="00FA6AB3" w:rsidRPr="00B635CC">
        <w:rPr>
          <w:rFonts w:ascii="Arial" w:hAnsi="Arial" w:cs="Arial"/>
          <w:b/>
          <w:sz w:val="18"/>
          <w:szCs w:val="18"/>
          <w:shd w:val="clear" w:color="auto" w:fill="FEFEFE"/>
          <w:lang w:val="en-SG"/>
        </w:rPr>
        <w:t>SM Arena, SMX, Hotel</w:t>
      </w:r>
      <w:r w:rsidR="00FA6AB3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 - </w:t>
      </w: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 </w:t>
      </w:r>
      <w:r w:rsidR="00865F8D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The project involves the </w:t>
      </w:r>
      <w:r w:rsidR="00FA6AB3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design of the SMX Convention Center and Arena on a new site. The Arena's seating capacity shall be increased to 15,000 (basketball) and 16,000 (boxing). The SMX Convention Center's GFA will be 38,000 m². The project site is located within the SRP2 masterplan development at the corner of South Coastal Road</w:t>
      </w:r>
    </w:p>
    <w:p w14:paraId="4AED79C0" w14:textId="77777777" w:rsidR="004A0780" w:rsidRPr="00B635CC" w:rsidRDefault="004A0780" w:rsidP="004A0780">
      <w:pPr>
        <w:pStyle w:val="ListParagraph"/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</w:p>
    <w:p w14:paraId="1364A633" w14:textId="422C1785" w:rsidR="004A0780" w:rsidRPr="00B635CC" w:rsidRDefault="004A0780" w:rsidP="00306794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Responsibilities</w:t>
      </w: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ab/>
        <w:t>:</w:t>
      </w:r>
    </w:p>
    <w:p w14:paraId="308F2EF5" w14:textId="77777777" w:rsidR="00306794" w:rsidRPr="00B635CC" w:rsidRDefault="00306794" w:rsidP="00306794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</w:p>
    <w:p w14:paraId="458F055F" w14:textId="77777777" w:rsidR="00306794" w:rsidRPr="00B635CC" w:rsidRDefault="00306794" w:rsidP="00306794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 xml:space="preserve">Perform technical review of engineering documents such as technical specifications, shop drawings, method statements and material submittals related to Electrical system. </w:t>
      </w:r>
    </w:p>
    <w:p w14:paraId="1ACDDFA3" w14:textId="77777777" w:rsidR="00306794" w:rsidRPr="00B635CC" w:rsidRDefault="00306794" w:rsidP="00306794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 xml:space="preserve">Conduct detailed design analysis and demarcation of tender drawing issued by consultant/client, Raise RFI’s for technical discrepancies observed and rectify the same in coordination with consultant/client and regularize the same with proper documentation. </w:t>
      </w:r>
    </w:p>
    <w:p w14:paraId="670926B0" w14:textId="77777777" w:rsidR="00306794" w:rsidRPr="00B635CC" w:rsidRDefault="00306794" w:rsidP="00306794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 xml:space="preserve">Attend and conduct ELV/MEPF engineering design meeting and weekly progress review meetings. </w:t>
      </w:r>
    </w:p>
    <w:p w14:paraId="651E09CC" w14:textId="7591F3CE" w:rsidR="00306794" w:rsidRPr="0028230C" w:rsidRDefault="00306794" w:rsidP="0028230C">
      <w:pPr>
        <w:numPr>
          <w:ilvl w:val="0"/>
          <w:numId w:val="29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</w:rPr>
        <w:t>Supporting quantity surveyor/Commercial team in evalua</w:t>
      </w:r>
      <w:r w:rsidR="0028230C">
        <w:rPr>
          <w:rFonts w:ascii="Arial" w:hAnsi="Arial" w:cs="Arial"/>
          <w:sz w:val="18"/>
          <w:szCs w:val="18"/>
        </w:rPr>
        <w:t xml:space="preserve">ting accurate measurements and </w:t>
      </w:r>
      <w:r w:rsidR="0028230C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quantities pertaining to contractor’s monthly progress billing and claims. </w:t>
      </w:r>
    </w:p>
    <w:p w14:paraId="4C6ACB79" w14:textId="77777777" w:rsidR="00306794" w:rsidRPr="00B635CC" w:rsidRDefault="00306794" w:rsidP="00306794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>Attend and prepare Weekly Progress Update to Client.</w:t>
      </w:r>
    </w:p>
    <w:p w14:paraId="2C4F7C3C" w14:textId="5193533D" w:rsidR="00306794" w:rsidRDefault="00306794" w:rsidP="00865F8D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>Provide Engineering Support.</w:t>
      </w:r>
    </w:p>
    <w:p w14:paraId="1BED1950" w14:textId="5077ADC2" w:rsidR="0028230C" w:rsidRPr="0028230C" w:rsidRDefault="0028230C" w:rsidP="00865F8D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Conduct periodic visits to site for installation and monitoring quality of works including technical and engineering support to Electrical System</w:t>
      </w:r>
      <w:r>
        <w:rPr>
          <w:rFonts w:ascii="Arial" w:hAnsi="Arial" w:cs="Arial"/>
          <w:sz w:val="18"/>
          <w:szCs w:val="18"/>
          <w:shd w:val="clear" w:color="auto" w:fill="FEFEFE"/>
          <w:lang w:val="en-SG"/>
        </w:rPr>
        <w:t>.</w:t>
      </w:r>
    </w:p>
    <w:p w14:paraId="516CBF2B" w14:textId="77777777" w:rsidR="0028230C" w:rsidRPr="00B635CC" w:rsidRDefault="0028230C" w:rsidP="0028230C">
      <w:pPr>
        <w:numPr>
          <w:ilvl w:val="0"/>
          <w:numId w:val="30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Attend and conduct MEPF weekly progress review meetings with contractors.</w:t>
      </w:r>
    </w:p>
    <w:p w14:paraId="53EEC78F" w14:textId="77777777" w:rsidR="0028230C" w:rsidRPr="00B635CC" w:rsidRDefault="0028230C" w:rsidP="0028230C">
      <w:pPr>
        <w:numPr>
          <w:ilvl w:val="0"/>
          <w:numId w:val="30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Perform and coordinate inspections and determine quality assurance to meet consumer expectations and standards.</w:t>
      </w:r>
    </w:p>
    <w:p w14:paraId="0A6AAB38" w14:textId="77777777" w:rsidR="0028230C" w:rsidRPr="00B635CC" w:rsidRDefault="0028230C" w:rsidP="0028230C">
      <w:pPr>
        <w:numPr>
          <w:ilvl w:val="0"/>
          <w:numId w:val="30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PH"/>
        </w:rPr>
        <w:t>Material Inspection.</w:t>
      </w:r>
    </w:p>
    <w:p w14:paraId="393736E5" w14:textId="77777777" w:rsidR="0028230C" w:rsidRPr="00B635CC" w:rsidRDefault="0028230C" w:rsidP="0028230C">
      <w:pPr>
        <w:numPr>
          <w:ilvl w:val="0"/>
          <w:numId w:val="30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Maintain compliance with safety and regulatory standards.</w:t>
      </w:r>
    </w:p>
    <w:p w14:paraId="1A51DBDF" w14:textId="23E5C3D3" w:rsidR="0028230C" w:rsidRPr="0028230C" w:rsidRDefault="0028230C" w:rsidP="0028230C">
      <w:pPr>
        <w:numPr>
          <w:ilvl w:val="0"/>
          <w:numId w:val="30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Conduct work and testing inspection reque</w:t>
      </w:r>
      <w:r>
        <w:rPr>
          <w:rFonts w:ascii="Arial" w:hAnsi="Arial" w:cs="Arial"/>
          <w:sz w:val="18"/>
          <w:szCs w:val="18"/>
          <w:shd w:val="clear" w:color="auto" w:fill="FEFEFE"/>
          <w:lang w:val="en-SG"/>
        </w:rPr>
        <w:t>st together with contractors and client</w:t>
      </w: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. </w:t>
      </w:r>
    </w:p>
    <w:p w14:paraId="2EEC1317" w14:textId="756744C1" w:rsidR="004A0780" w:rsidRPr="00B635CC" w:rsidRDefault="004A0780" w:rsidP="00871387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</w:p>
    <w:p w14:paraId="4B7EA50E" w14:textId="06B0279B" w:rsidR="00871387" w:rsidRPr="00B635CC" w:rsidRDefault="006E499A" w:rsidP="00871387">
      <w:pPr>
        <w:pBdr>
          <w:bar w:val="single" w:sz="4" w:color="auto"/>
        </w:pBdr>
        <w:spacing w:after="0" w:line="240" w:lineRule="auto"/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Company: </w:t>
      </w:r>
      <w:r w:rsidR="00871387" w:rsidRPr="00B635CC"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  <w:t>M</w:t>
      </w:r>
      <w:r w:rsidR="00712609" w:rsidRPr="00B635CC"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  <w:t>ace</w:t>
      </w:r>
      <w:r w:rsidR="00871387" w:rsidRPr="00B635CC"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  <w:t xml:space="preserve"> </w:t>
      </w:r>
      <w:r w:rsidR="00AE61EF" w:rsidRPr="00B635CC"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  <w:t>T</w:t>
      </w:r>
      <w:r w:rsidR="00712609" w:rsidRPr="00B635CC"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  <w:t xml:space="preserve">enman </w:t>
      </w:r>
      <w:r w:rsidR="00AE61EF" w:rsidRPr="00B635CC"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  <w:t>P</w:t>
      </w:r>
      <w:r w:rsidR="00712609" w:rsidRPr="00B635CC"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  <w:t xml:space="preserve">roject </w:t>
      </w:r>
      <w:r w:rsidR="00E373F1" w:rsidRPr="00B635CC"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  <w:t>Management Incorporated</w:t>
      </w:r>
      <w:r w:rsidR="00712609" w:rsidRPr="00B635CC">
        <w:rPr>
          <w:rFonts w:ascii="Arial" w:hAnsi="Arial" w:cs="Arial"/>
          <w:b/>
          <w:bCs/>
          <w:sz w:val="18"/>
          <w:szCs w:val="18"/>
          <w:shd w:val="clear" w:color="auto" w:fill="FEFEFE"/>
          <w:lang w:val="en-SG"/>
        </w:rPr>
        <w:t xml:space="preserve"> (MACE TPM INC.)</w:t>
      </w:r>
    </w:p>
    <w:p w14:paraId="384D60B6" w14:textId="77777777" w:rsidR="00871387" w:rsidRPr="00B635CC" w:rsidRDefault="00871387" w:rsidP="00871387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</w:p>
    <w:p w14:paraId="01EB2ACF" w14:textId="20E36241" w:rsidR="00790FDE" w:rsidRPr="00B635CC" w:rsidRDefault="00790FDE" w:rsidP="00790FDE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Experience</w:t>
      </w: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ab/>
        <w:t xml:space="preserve">: </w:t>
      </w:r>
      <w:r w:rsidRPr="00B635CC">
        <w:rPr>
          <w:rFonts w:ascii="Arial" w:hAnsi="Arial" w:cs="Arial"/>
          <w:sz w:val="18"/>
          <w:szCs w:val="18"/>
          <w:u w:val="single"/>
          <w:shd w:val="clear" w:color="auto" w:fill="FEFEFE"/>
          <w:lang w:val="en-SG"/>
        </w:rPr>
        <w:t xml:space="preserve">Junior Project Engineer (December 2020- </w:t>
      </w:r>
      <w:r w:rsidR="004A0780" w:rsidRPr="00B635CC">
        <w:rPr>
          <w:rFonts w:ascii="Arial" w:hAnsi="Arial" w:cs="Arial"/>
          <w:sz w:val="18"/>
          <w:szCs w:val="18"/>
          <w:u w:val="single"/>
          <w:shd w:val="clear" w:color="auto" w:fill="FEFEFE"/>
          <w:lang w:val="en-SG"/>
        </w:rPr>
        <w:t>June 2022</w:t>
      </w:r>
      <w:r w:rsidRPr="00B635CC">
        <w:rPr>
          <w:rFonts w:ascii="Arial" w:hAnsi="Arial" w:cs="Arial"/>
          <w:sz w:val="18"/>
          <w:szCs w:val="18"/>
          <w:u w:val="single"/>
          <w:shd w:val="clear" w:color="auto" w:fill="FEFEFE"/>
          <w:lang w:val="en-SG"/>
        </w:rPr>
        <w:t>)</w:t>
      </w:r>
    </w:p>
    <w:p w14:paraId="35D5EDF0" w14:textId="77777777" w:rsidR="00790FDE" w:rsidRPr="00B635CC" w:rsidRDefault="00790FDE" w:rsidP="00790FDE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</w:p>
    <w:p w14:paraId="41B8257F" w14:textId="4C813DDF" w:rsidR="00871387" w:rsidRPr="00B635CC" w:rsidRDefault="00790FDE" w:rsidP="00871387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Project Handled</w:t>
      </w: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ab/>
        <w:t>:</w:t>
      </w:r>
      <w:r w:rsidR="004A0780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 </w:t>
      </w:r>
      <w:r w:rsidR="004A0780" w:rsidRPr="00B635CC">
        <w:rPr>
          <w:rFonts w:ascii="Arial" w:hAnsi="Arial" w:cs="Arial"/>
          <w:b/>
          <w:sz w:val="18"/>
          <w:szCs w:val="18"/>
          <w:shd w:val="clear" w:color="auto" w:fill="FEFEFE"/>
          <w:lang w:val="en-SG"/>
        </w:rPr>
        <w:t>New</w:t>
      </w:r>
      <w:r w:rsidRPr="00B635CC">
        <w:rPr>
          <w:rFonts w:ascii="Arial" w:hAnsi="Arial" w:cs="Arial"/>
          <w:b/>
          <w:sz w:val="18"/>
          <w:szCs w:val="18"/>
          <w:shd w:val="clear" w:color="auto" w:fill="FEFEFE"/>
          <w:lang w:val="en-SG"/>
        </w:rPr>
        <w:t xml:space="preserve"> </w:t>
      </w:r>
      <w:r w:rsidR="00871387" w:rsidRPr="00B635CC">
        <w:rPr>
          <w:rFonts w:ascii="Arial" w:hAnsi="Arial" w:cs="Arial"/>
          <w:b/>
          <w:sz w:val="18"/>
          <w:szCs w:val="18"/>
          <w:shd w:val="clear" w:color="auto" w:fill="FEFEFE"/>
          <w:lang w:val="en-SG"/>
        </w:rPr>
        <w:t>Clark International Airport</w:t>
      </w:r>
      <w:r w:rsidR="00A579D2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 </w:t>
      </w:r>
      <w:r w:rsidR="00871387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– Construction of a </w:t>
      </w:r>
      <w:r w:rsidR="00A70E50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N</w:t>
      </w:r>
      <w:r w:rsidR="00871387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ew passenger terminal building to accommodate 8 million passengers per annum, as well as the construction and installation of all required associated facilities both </w:t>
      </w:r>
      <w:r w:rsidR="00871387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lastRenderedPageBreak/>
        <w:t>landside and airside to support the operation of the Clark International Airport at Clark Freeport Zone, Pampanga Philippines</w:t>
      </w:r>
    </w:p>
    <w:p w14:paraId="4238DD4C" w14:textId="77777777" w:rsidR="00790FDE" w:rsidRPr="00B635CC" w:rsidRDefault="00790FDE" w:rsidP="00790FDE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</w:p>
    <w:p w14:paraId="1A8E7EF5" w14:textId="3C51EAD7" w:rsidR="00790FDE" w:rsidRPr="00B635CC" w:rsidRDefault="00790FDE" w:rsidP="00790FDE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Responsibilities</w:t>
      </w: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ab/>
        <w:t>:</w:t>
      </w:r>
    </w:p>
    <w:p w14:paraId="2DAAFE5E" w14:textId="77777777" w:rsidR="004A0780" w:rsidRPr="00B635CC" w:rsidRDefault="004A0780" w:rsidP="00790FDE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</w:p>
    <w:p w14:paraId="56FF4FFA" w14:textId="1AD7E2E0" w:rsidR="00134558" w:rsidRPr="00B635CC" w:rsidRDefault="00134558" w:rsidP="00134558">
      <w:pPr>
        <w:numPr>
          <w:ilvl w:val="0"/>
          <w:numId w:val="29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Conduct periodic visits to site for installation and monitoring quality of works including technical and engineering support to Electrical</w:t>
      </w:r>
      <w:r w:rsidR="00E373F1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 System</w:t>
      </w: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, Fire Detection and Alarm System (FDAS), Building Management System (BMS) and Special Airport System (SAS) contractors working group at site.</w:t>
      </w:r>
    </w:p>
    <w:p w14:paraId="1BAC0B74" w14:textId="77777777" w:rsidR="00134558" w:rsidRPr="00B635CC" w:rsidRDefault="00134558" w:rsidP="00134558">
      <w:pPr>
        <w:numPr>
          <w:ilvl w:val="0"/>
          <w:numId w:val="29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Attend and conduct MEPF weekly progress review meetings with contractors.</w:t>
      </w:r>
    </w:p>
    <w:p w14:paraId="5FD436AF" w14:textId="37538648" w:rsidR="00790FDE" w:rsidRPr="00B635CC" w:rsidRDefault="00790FDE" w:rsidP="00790FDE">
      <w:pPr>
        <w:numPr>
          <w:ilvl w:val="0"/>
          <w:numId w:val="29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Perform and coordinate inspections and determine quality assurance to meet consumer expectations and standards.</w:t>
      </w:r>
    </w:p>
    <w:p w14:paraId="1A533826" w14:textId="4EE53D5F" w:rsidR="0014678A" w:rsidRPr="00B635CC" w:rsidRDefault="0014678A" w:rsidP="00790FDE">
      <w:pPr>
        <w:numPr>
          <w:ilvl w:val="0"/>
          <w:numId w:val="29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PH"/>
        </w:rPr>
        <w:t>Material Inspection</w:t>
      </w:r>
      <w:r w:rsidR="006F3285" w:rsidRPr="00B635CC">
        <w:rPr>
          <w:rFonts w:ascii="Arial" w:hAnsi="Arial" w:cs="Arial"/>
          <w:sz w:val="18"/>
          <w:szCs w:val="18"/>
          <w:shd w:val="clear" w:color="auto" w:fill="FEFEFE"/>
          <w:lang w:val="en-PH"/>
        </w:rPr>
        <w:t>.</w:t>
      </w:r>
    </w:p>
    <w:p w14:paraId="6B42BED3" w14:textId="77777777" w:rsidR="00790FDE" w:rsidRPr="00B635CC" w:rsidRDefault="00790FDE" w:rsidP="00790FDE">
      <w:pPr>
        <w:numPr>
          <w:ilvl w:val="0"/>
          <w:numId w:val="29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Maintain compliance with safety and regulatory standards.</w:t>
      </w:r>
    </w:p>
    <w:p w14:paraId="7A9F8A07" w14:textId="7C45FFBA" w:rsidR="00790FDE" w:rsidRPr="00B635CC" w:rsidRDefault="00790FDE" w:rsidP="00790FDE">
      <w:pPr>
        <w:numPr>
          <w:ilvl w:val="0"/>
          <w:numId w:val="29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Provide Engineering Support.</w:t>
      </w:r>
    </w:p>
    <w:p w14:paraId="3B36182A" w14:textId="6360AE5F" w:rsidR="00306794" w:rsidRPr="00B635CC" w:rsidRDefault="00306794" w:rsidP="00306794">
      <w:pPr>
        <w:numPr>
          <w:ilvl w:val="0"/>
          <w:numId w:val="29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Review and validate percentage accomplishment of </w:t>
      </w:r>
      <w:r w:rsidR="00FA6AB3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contractor’s</w:t>
      </w: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 project tracker and submit regular weekly progress report to planning manager</w:t>
      </w:r>
    </w:p>
    <w:p w14:paraId="2549CEF0" w14:textId="1215628F" w:rsidR="00306794" w:rsidRPr="00B635CC" w:rsidRDefault="00306794" w:rsidP="00306794">
      <w:pPr>
        <w:numPr>
          <w:ilvl w:val="0"/>
          <w:numId w:val="29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Supporting quantity surveyor/Commercial team in evaluating accurate measurements and quantities pertaining to </w:t>
      </w:r>
      <w:r w:rsidR="00FA6AB3"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>contractor’s</w:t>
      </w: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 monthly progress billing and claims. </w:t>
      </w:r>
    </w:p>
    <w:p w14:paraId="1B949233" w14:textId="77777777" w:rsidR="00306794" w:rsidRPr="00B635CC" w:rsidRDefault="00306794" w:rsidP="00306794">
      <w:pPr>
        <w:numPr>
          <w:ilvl w:val="0"/>
          <w:numId w:val="29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  <w:r w:rsidRPr="00B635CC">
        <w:rPr>
          <w:rFonts w:ascii="Arial" w:hAnsi="Arial" w:cs="Arial"/>
          <w:sz w:val="18"/>
          <w:szCs w:val="18"/>
          <w:shd w:val="clear" w:color="auto" w:fill="FEFEFE"/>
          <w:lang w:val="en-SG"/>
        </w:rPr>
        <w:t xml:space="preserve">Conduct work and testing inspection request together with contractors and BCDA Representative. </w:t>
      </w:r>
    </w:p>
    <w:p w14:paraId="24721EBE" w14:textId="40040602" w:rsidR="00790FDE" w:rsidRPr="00B635CC" w:rsidRDefault="00790FDE" w:rsidP="005727FA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  <w:shd w:val="clear" w:color="auto" w:fill="FEFEFE"/>
          <w:lang w:val="en-SG"/>
        </w:rPr>
      </w:pPr>
    </w:p>
    <w:p w14:paraId="7EAC3F33" w14:textId="77777777" w:rsidR="00CF7156" w:rsidRPr="00B635CC" w:rsidRDefault="00C957F6" w:rsidP="00CF7156">
      <w:pPr>
        <w:pBdr>
          <w:bar w:val="single" w:sz="4" w:color="auto"/>
        </w:pBdr>
        <w:spacing w:after="0" w:line="240" w:lineRule="auto"/>
        <w:ind w:left="187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noProof/>
          <w:sz w:val="18"/>
          <w:szCs w:val="18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57205" wp14:editId="195403A8">
                <wp:simplePos x="0" y="0"/>
                <wp:positionH relativeFrom="column">
                  <wp:posOffset>-47625</wp:posOffset>
                </wp:positionH>
                <wp:positionV relativeFrom="paragraph">
                  <wp:posOffset>36830</wp:posOffset>
                </wp:positionV>
                <wp:extent cx="6534150" cy="213995"/>
                <wp:effectExtent l="0" t="4445" r="0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99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3C7E2" w14:textId="77777777" w:rsidR="00CF7156" w:rsidRPr="004F6E60" w:rsidRDefault="00CF7156" w:rsidP="00CF7156">
                            <w:pPr>
                              <w:pBdr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F6E6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KNOWLEDGE, SKILLS AND ATTITUDE</w:t>
                            </w:r>
                          </w:p>
                          <w:p w14:paraId="6887E4E4" w14:textId="77777777" w:rsidR="00CF7156" w:rsidRPr="004F6E60" w:rsidRDefault="00CF7156" w:rsidP="00CF7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57205" id="Text Box 6" o:spid="_x0000_s1028" type="#_x0000_t202" style="position:absolute;left:0;text-align:left;margin-left:-3.75pt;margin-top:2.9pt;width:514.5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" fillcolor="#d8d8d8" stroked="f">
                <v:fill opacity="64764f"/>
                <v:textbox>
                  <w:txbxContent>
                    <w:p w14:paraId="0733C7E2" w14:textId="77777777" w:rsidR="00CF7156" w:rsidRPr="004F6E60" w:rsidRDefault="00CF7156" w:rsidP="00CF7156">
                      <w:pPr>
                        <w:pBdr>
                          <w:bar w:val="single" w:sz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F6E6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KNOWLEDGE, SKILLS AND ATTITUDE</w:t>
                      </w:r>
                    </w:p>
                    <w:p w14:paraId="6887E4E4" w14:textId="77777777" w:rsidR="00CF7156" w:rsidRPr="004F6E60" w:rsidRDefault="00CF7156" w:rsidP="00CF7156"/>
                  </w:txbxContent>
                </v:textbox>
              </v:shape>
            </w:pict>
          </mc:Fallback>
        </mc:AlternateContent>
      </w:r>
    </w:p>
    <w:p w14:paraId="31017320" w14:textId="77777777" w:rsidR="00CF7156" w:rsidRPr="00B635CC" w:rsidRDefault="00CF7156" w:rsidP="00CF7156">
      <w:pPr>
        <w:pBdr>
          <w:bar w:val="single" w:sz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FAA662C" w14:textId="4F39DF00" w:rsidR="00CF7156" w:rsidRPr="00B635CC" w:rsidRDefault="00CF7156" w:rsidP="007508F0">
      <w:pPr>
        <w:pBdr>
          <w:bar w:val="single" w:sz="4" w:color="auto"/>
        </w:pBdr>
        <w:spacing w:after="0" w:line="24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>Studying from TIP with its orientation towards outcome-based education</w:t>
      </w:r>
      <w:r w:rsidR="00EB31C4" w:rsidRPr="00B635CC">
        <w:rPr>
          <w:rFonts w:ascii="Arial" w:hAnsi="Arial" w:cs="Arial"/>
          <w:sz w:val="18"/>
          <w:szCs w:val="18"/>
        </w:rPr>
        <w:t xml:space="preserve"> and being exposed in the industry</w:t>
      </w:r>
      <w:r w:rsidRPr="00B635CC">
        <w:rPr>
          <w:rFonts w:ascii="Arial" w:hAnsi="Arial" w:cs="Arial"/>
          <w:sz w:val="18"/>
          <w:szCs w:val="18"/>
        </w:rPr>
        <w:t>, I have acquired and can demonstrate the following acquired outcomes (knowledge, skills and attitudes) necessary to the practice of the electrical engineering profession:</w:t>
      </w:r>
    </w:p>
    <w:p w14:paraId="671E6DC3" w14:textId="77777777" w:rsidR="00CF7156" w:rsidRPr="00B635CC" w:rsidRDefault="00CF7156" w:rsidP="00CF7156">
      <w:pPr>
        <w:pBdr>
          <w:bar w:val="single" w:sz="4" w:color="auto"/>
        </w:pBdr>
        <w:tabs>
          <w:tab w:val="left" w:pos="270"/>
        </w:tabs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1565D27F" w14:textId="1855A227" w:rsidR="00CF7156" w:rsidRPr="00B635CC" w:rsidRDefault="00CF7156" w:rsidP="007508F0">
      <w:pPr>
        <w:numPr>
          <w:ilvl w:val="0"/>
          <w:numId w:val="5"/>
        </w:numPr>
        <w:pBdr>
          <w:bar w:val="single" w:sz="4" w:color="auto"/>
        </w:pBdr>
        <w:tabs>
          <w:tab w:val="left" w:pos="270"/>
        </w:tabs>
        <w:spacing w:after="0" w:line="240" w:lineRule="auto"/>
        <w:ind w:left="1170"/>
        <w:jc w:val="both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 xml:space="preserve">Critical thinking and </w:t>
      </w:r>
      <w:r w:rsidR="00790FDE" w:rsidRPr="00B635CC">
        <w:rPr>
          <w:rFonts w:ascii="Arial" w:hAnsi="Arial" w:cs="Arial"/>
          <w:sz w:val="18"/>
          <w:szCs w:val="18"/>
        </w:rPr>
        <w:t>Problem-solving</w:t>
      </w:r>
      <w:r w:rsidRPr="00B635CC">
        <w:rPr>
          <w:rFonts w:ascii="Arial" w:hAnsi="Arial" w:cs="Arial"/>
          <w:sz w:val="18"/>
          <w:szCs w:val="18"/>
        </w:rPr>
        <w:t xml:space="preserve"> skills</w:t>
      </w:r>
    </w:p>
    <w:p w14:paraId="7E4900E3" w14:textId="77777777" w:rsidR="00CF7156" w:rsidRPr="00B635CC" w:rsidRDefault="00CF7156" w:rsidP="007508F0">
      <w:pPr>
        <w:pStyle w:val="ListParagraph"/>
        <w:numPr>
          <w:ilvl w:val="0"/>
          <w:numId w:val="5"/>
        </w:numPr>
        <w:pBdr>
          <w:bar w:val="single" w:sz="4" w:color="auto"/>
        </w:pBdr>
        <w:tabs>
          <w:tab w:val="left" w:pos="270"/>
        </w:tabs>
        <w:spacing w:after="0" w:line="240" w:lineRule="auto"/>
        <w:ind w:left="1170"/>
        <w:jc w:val="both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 xml:space="preserve">Communication skills </w:t>
      </w:r>
    </w:p>
    <w:p w14:paraId="51B411DB" w14:textId="77777777" w:rsidR="00CF7156" w:rsidRPr="00B635CC" w:rsidRDefault="00CF7156" w:rsidP="007508F0">
      <w:pPr>
        <w:pStyle w:val="ListParagraph"/>
        <w:numPr>
          <w:ilvl w:val="0"/>
          <w:numId w:val="5"/>
        </w:numPr>
        <w:pBdr>
          <w:bar w:val="single" w:sz="4" w:color="auto"/>
        </w:pBdr>
        <w:tabs>
          <w:tab w:val="left" w:pos="270"/>
        </w:tabs>
        <w:spacing w:after="0" w:line="240" w:lineRule="auto"/>
        <w:ind w:left="1170"/>
        <w:jc w:val="both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>Social and Ethical Responsibility</w:t>
      </w:r>
    </w:p>
    <w:p w14:paraId="041DCF1C" w14:textId="77777777" w:rsidR="00CF7156" w:rsidRPr="00B635CC" w:rsidRDefault="00CF7156" w:rsidP="007508F0">
      <w:pPr>
        <w:pStyle w:val="ListParagraph"/>
        <w:numPr>
          <w:ilvl w:val="0"/>
          <w:numId w:val="4"/>
        </w:numPr>
        <w:pBdr>
          <w:bar w:val="single" w:sz="4" w:color="auto"/>
        </w:pBdr>
        <w:tabs>
          <w:tab w:val="left" w:pos="270"/>
        </w:tabs>
        <w:spacing w:after="0" w:line="240" w:lineRule="auto"/>
        <w:ind w:left="1170"/>
        <w:jc w:val="both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>Productivity</w:t>
      </w:r>
    </w:p>
    <w:p w14:paraId="069F22C4" w14:textId="77777777" w:rsidR="00CF7156" w:rsidRPr="00B635CC" w:rsidRDefault="00CF7156" w:rsidP="007508F0">
      <w:pPr>
        <w:pStyle w:val="ListParagraph"/>
        <w:numPr>
          <w:ilvl w:val="0"/>
          <w:numId w:val="4"/>
        </w:numPr>
        <w:pBdr>
          <w:bar w:val="single" w:sz="4" w:color="auto"/>
        </w:pBdr>
        <w:tabs>
          <w:tab w:val="left" w:pos="270"/>
        </w:tabs>
        <w:spacing w:after="0" w:line="240" w:lineRule="auto"/>
        <w:ind w:left="1170"/>
        <w:jc w:val="both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>Interpersonal skills</w:t>
      </w:r>
    </w:p>
    <w:p w14:paraId="22057885" w14:textId="77777777" w:rsidR="00CF7156" w:rsidRPr="00B635CC" w:rsidRDefault="00CF7156" w:rsidP="007508F0">
      <w:pPr>
        <w:pStyle w:val="ListParagraph"/>
        <w:pBdr>
          <w:bar w:val="single" w:sz="4" w:color="auto"/>
        </w:pBdr>
        <w:tabs>
          <w:tab w:val="left" w:pos="270"/>
        </w:tabs>
        <w:spacing w:after="0" w:line="240" w:lineRule="auto"/>
        <w:ind w:left="1170"/>
        <w:jc w:val="both"/>
        <w:rPr>
          <w:rFonts w:ascii="Arial" w:hAnsi="Arial" w:cs="Arial"/>
          <w:i/>
          <w:sz w:val="18"/>
          <w:szCs w:val="18"/>
        </w:rPr>
      </w:pPr>
    </w:p>
    <w:p w14:paraId="189AB238" w14:textId="5AF5FD6E" w:rsidR="00482DE4" w:rsidRPr="00AD4190" w:rsidRDefault="007508F0" w:rsidP="00AD4190">
      <w:pPr>
        <w:pStyle w:val="Default"/>
        <w:ind w:left="1170" w:hanging="720"/>
        <w:rPr>
          <w:rFonts w:ascii="Arial" w:hAnsi="Arial" w:cs="Arial"/>
          <w:b/>
          <w:bCs/>
          <w:sz w:val="18"/>
          <w:szCs w:val="18"/>
        </w:rPr>
      </w:pPr>
      <w:r w:rsidRPr="00B635CC">
        <w:rPr>
          <w:rFonts w:ascii="Arial" w:hAnsi="Arial" w:cs="Arial"/>
          <w:b/>
          <w:bCs/>
          <w:sz w:val="18"/>
          <w:szCs w:val="18"/>
        </w:rPr>
        <w:t xml:space="preserve">Knowledgeable in the following industry software: </w:t>
      </w:r>
    </w:p>
    <w:p w14:paraId="01B3CB0A" w14:textId="77777777" w:rsidR="007508F0" w:rsidRPr="00B635CC" w:rsidRDefault="007508F0" w:rsidP="007508F0">
      <w:pPr>
        <w:pStyle w:val="Default"/>
        <w:ind w:left="1170"/>
        <w:rPr>
          <w:sz w:val="18"/>
          <w:szCs w:val="18"/>
        </w:rPr>
      </w:pPr>
      <w:r w:rsidRPr="00B635CC">
        <w:rPr>
          <w:rFonts w:ascii="Wingdings" w:hAnsi="Wingdings" w:cs="Wingdings"/>
          <w:sz w:val="18"/>
          <w:szCs w:val="18"/>
        </w:rPr>
        <w:t></w:t>
      </w:r>
      <w:r w:rsidRPr="00B635CC">
        <w:rPr>
          <w:rFonts w:ascii="Wingdings" w:hAnsi="Wingdings" w:cs="Wingdings"/>
          <w:sz w:val="18"/>
          <w:szCs w:val="18"/>
        </w:rPr>
        <w:t></w:t>
      </w:r>
      <w:r w:rsidR="00AF3744" w:rsidRPr="00B635CC">
        <w:rPr>
          <w:rFonts w:ascii="Arial" w:hAnsi="Arial" w:cs="Arial"/>
          <w:sz w:val="18"/>
          <w:szCs w:val="18"/>
        </w:rPr>
        <w:t>AUTOCAD</w:t>
      </w:r>
    </w:p>
    <w:p w14:paraId="6980F70D" w14:textId="77777777" w:rsidR="00482DE4" w:rsidRPr="00B635CC" w:rsidRDefault="007508F0" w:rsidP="00482DE4">
      <w:pPr>
        <w:pStyle w:val="Default"/>
        <w:spacing w:after="9"/>
        <w:ind w:left="1170"/>
        <w:rPr>
          <w:sz w:val="18"/>
          <w:szCs w:val="18"/>
        </w:rPr>
      </w:pPr>
      <w:r w:rsidRPr="00B635CC">
        <w:rPr>
          <w:rFonts w:ascii="Wingdings" w:hAnsi="Wingdings" w:cs="Wingdings"/>
          <w:sz w:val="18"/>
          <w:szCs w:val="18"/>
        </w:rPr>
        <w:t></w:t>
      </w:r>
      <w:r w:rsidRPr="00B635CC">
        <w:rPr>
          <w:rFonts w:ascii="Wingdings" w:hAnsi="Wingdings" w:cs="Wingdings"/>
          <w:sz w:val="18"/>
          <w:szCs w:val="18"/>
        </w:rPr>
        <w:t></w:t>
      </w:r>
      <w:r w:rsidR="00AF3744" w:rsidRPr="00B635CC">
        <w:rPr>
          <w:rFonts w:ascii="Arial" w:hAnsi="Arial" w:cs="Arial"/>
          <w:sz w:val="18"/>
          <w:szCs w:val="18"/>
        </w:rPr>
        <w:t>NI Multisim</w:t>
      </w:r>
      <w:r w:rsidRPr="00B635CC">
        <w:rPr>
          <w:sz w:val="18"/>
          <w:szCs w:val="18"/>
        </w:rPr>
        <w:t xml:space="preserve"> </w:t>
      </w:r>
    </w:p>
    <w:p w14:paraId="1392A550" w14:textId="77777777" w:rsidR="00482DE4" w:rsidRPr="00B635CC" w:rsidRDefault="00482DE4" w:rsidP="00482DE4">
      <w:pPr>
        <w:pStyle w:val="Default"/>
        <w:spacing w:after="9"/>
        <w:ind w:left="1170"/>
        <w:rPr>
          <w:sz w:val="18"/>
          <w:szCs w:val="18"/>
        </w:rPr>
      </w:pPr>
      <w:r w:rsidRPr="00B635CC">
        <w:rPr>
          <w:rFonts w:ascii="Wingdings" w:hAnsi="Wingdings" w:cs="Wingdings"/>
          <w:sz w:val="18"/>
          <w:szCs w:val="18"/>
        </w:rPr>
        <w:t></w:t>
      </w:r>
      <w:r w:rsidRPr="00B635CC">
        <w:rPr>
          <w:rFonts w:ascii="Wingdings" w:hAnsi="Wingdings" w:cs="Wingdings"/>
          <w:sz w:val="18"/>
          <w:szCs w:val="18"/>
        </w:rPr>
        <w:t></w:t>
      </w:r>
      <w:r w:rsidRPr="00B635CC">
        <w:rPr>
          <w:rFonts w:ascii="Arial" w:hAnsi="Arial" w:cs="Arial"/>
          <w:sz w:val="18"/>
          <w:szCs w:val="18"/>
        </w:rPr>
        <w:t>MATLAB</w:t>
      </w:r>
    </w:p>
    <w:p w14:paraId="7BDCB4A4" w14:textId="77777777" w:rsidR="00482DE4" w:rsidRPr="00B635CC" w:rsidRDefault="00482DE4" w:rsidP="00482DE4">
      <w:pPr>
        <w:pStyle w:val="Default"/>
        <w:spacing w:after="9"/>
        <w:ind w:left="1170"/>
        <w:rPr>
          <w:sz w:val="18"/>
          <w:szCs w:val="18"/>
        </w:rPr>
      </w:pPr>
      <w:r w:rsidRPr="00B635CC">
        <w:rPr>
          <w:rFonts w:ascii="Wingdings" w:hAnsi="Wingdings" w:cs="Wingdings"/>
          <w:sz w:val="18"/>
          <w:szCs w:val="18"/>
        </w:rPr>
        <w:t></w:t>
      </w:r>
      <w:r w:rsidRPr="00B635CC">
        <w:rPr>
          <w:rFonts w:ascii="Wingdings" w:hAnsi="Wingdings" w:cs="Wingdings"/>
          <w:sz w:val="18"/>
          <w:szCs w:val="18"/>
        </w:rPr>
        <w:t></w:t>
      </w:r>
      <w:r w:rsidRPr="00B635CC">
        <w:rPr>
          <w:rFonts w:ascii="Arial" w:hAnsi="Arial" w:cs="Arial"/>
          <w:sz w:val="18"/>
          <w:szCs w:val="18"/>
        </w:rPr>
        <w:t>LABVIEW</w:t>
      </w:r>
    </w:p>
    <w:p w14:paraId="5D0AFBD3" w14:textId="77777777" w:rsidR="00482DE4" w:rsidRPr="00B635CC" w:rsidRDefault="00482DE4" w:rsidP="00482DE4">
      <w:pPr>
        <w:pStyle w:val="Default"/>
        <w:spacing w:after="9"/>
        <w:ind w:left="1170"/>
        <w:rPr>
          <w:sz w:val="18"/>
          <w:szCs w:val="18"/>
        </w:rPr>
      </w:pPr>
      <w:r w:rsidRPr="00B635CC">
        <w:rPr>
          <w:rFonts w:ascii="Wingdings" w:hAnsi="Wingdings" w:cs="Wingdings"/>
          <w:sz w:val="18"/>
          <w:szCs w:val="18"/>
        </w:rPr>
        <w:t></w:t>
      </w:r>
      <w:r w:rsidRPr="00B635CC">
        <w:rPr>
          <w:rFonts w:ascii="Wingdings" w:hAnsi="Wingdings" w:cs="Wingdings"/>
          <w:sz w:val="18"/>
          <w:szCs w:val="18"/>
        </w:rPr>
        <w:t></w:t>
      </w:r>
      <w:r w:rsidRPr="00B635CC">
        <w:rPr>
          <w:rFonts w:ascii="Arial" w:hAnsi="Arial" w:cs="Arial"/>
          <w:sz w:val="18"/>
          <w:szCs w:val="18"/>
        </w:rPr>
        <w:t>Microsoft Office</w:t>
      </w:r>
      <w:r w:rsidR="00951169" w:rsidRPr="00B635CC">
        <w:rPr>
          <w:rFonts w:ascii="Arial" w:hAnsi="Arial" w:cs="Arial"/>
          <w:sz w:val="18"/>
          <w:szCs w:val="18"/>
        </w:rPr>
        <w:t xml:space="preserve"> Programs</w:t>
      </w:r>
    </w:p>
    <w:p w14:paraId="0574F6E0" w14:textId="12FABD67" w:rsidR="00A12122" w:rsidRPr="00B635CC" w:rsidRDefault="00A12122" w:rsidP="00A70E50">
      <w:pPr>
        <w:pStyle w:val="Default"/>
        <w:spacing w:after="9"/>
        <w:ind w:left="1170"/>
        <w:rPr>
          <w:sz w:val="18"/>
          <w:szCs w:val="18"/>
        </w:rPr>
      </w:pPr>
      <w:r w:rsidRPr="00B635CC">
        <w:rPr>
          <w:rFonts w:ascii="Wingdings" w:hAnsi="Wingdings" w:cs="Wingdings"/>
          <w:sz w:val="18"/>
          <w:szCs w:val="18"/>
        </w:rPr>
        <w:t></w:t>
      </w:r>
      <w:r w:rsidRPr="00B635CC">
        <w:rPr>
          <w:rFonts w:ascii="Wingdings" w:hAnsi="Wingdings" w:cs="Wingdings"/>
          <w:sz w:val="18"/>
          <w:szCs w:val="18"/>
        </w:rPr>
        <w:t></w:t>
      </w:r>
      <w:r w:rsidRPr="00B635CC">
        <w:rPr>
          <w:rFonts w:ascii="Arial" w:hAnsi="Arial" w:cs="Arial"/>
          <w:sz w:val="18"/>
          <w:szCs w:val="18"/>
        </w:rPr>
        <w:t>NI Elvis</w:t>
      </w:r>
    </w:p>
    <w:p w14:paraId="732FA758" w14:textId="77777777" w:rsidR="00CF7156" w:rsidRPr="00B635CC" w:rsidRDefault="00C957F6" w:rsidP="00CF7156">
      <w:pPr>
        <w:pBdr>
          <w:bar w:val="single" w:sz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635CC">
        <w:rPr>
          <w:rFonts w:ascii="Arial" w:hAnsi="Arial" w:cs="Arial"/>
          <w:b/>
          <w:noProof/>
          <w:sz w:val="18"/>
          <w:szCs w:val="18"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D15B4" wp14:editId="41D673C8">
                <wp:simplePos x="0" y="0"/>
                <wp:positionH relativeFrom="column">
                  <wp:posOffset>-47625</wp:posOffset>
                </wp:positionH>
                <wp:positionV relativeFrom="paragraph">
                  <wp:posOffset>49530</wp:posOffset>
                </wp:positionV>
                <wp:extent cx="6534150" cy="213995"/>
                <wp:effectExtent l="0" t="0" r="0" b="508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99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DEAF0" w14:textId="77777777" w:rsidR="00CF7156" w:rsidRPr="001F581B" w:rsidRDefault="00CF7156" w:rsidP="00CF7156">
                            <w:r w:rsidRPr="001F581B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LEADERSHIP ACTIVIT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Y/</w:t>
                            </w:r>
                            <w:r w:rsidRPr="001F581B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 xml:space="preserve">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D15B4" id="Text Box 11" o:spid="_x0000_s1029" type="#_x0000_t202" style="position:absolute;margin-left:-3.75pt;margin-top:3.9pt;width:514.5pt;height: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" fillcolor="#d8d8d8" stroked="f">
                <v:fill opacity="64764f"/>
                <v:textbox>
                  <w:txbxContent>
                    <w:p w14:paraId="7D4DEAF0" w14:textId="77777777" w:rsidR="00CF7156" w:rsidRPr="001F581B" w:rsidRDefault="00CF7156" w:rsidP="00CF7156">
                      <w:r w:rsidRPr="001F581B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LEADERSHIP ACTIVIT</w:t>
                      </w:r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Y/</w:t>
                      </w:r>
                      <w:r w:rsidRPr="001F581B"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 xml:space="preserve">IES </w:t>
                      </w:r>
                    </w:p>
                  </w:txbxContent>
                </v:textbox>
              </v:shape>
            </w:pict>
          </mc:Fallback>
        </mc:AlternateContent>
      </w:r>
    </w:p>
    <w:p w14:paraId="0633CF1D" w14:textId="77777777" w:rsidR="00CF7156" w:rsidRPr="00B635CC" w:rsidRDefault="00CF7156" w:rsidP="00CF7156">
      <w:pPr>
        <w:pBdr>
          <w:bar w:val="single" w:sz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C9D2DA2" w14:textId="77777777" w:rsidR="00704436" w:rsidRPr="00B635CC" w:rsidRDefault="007508F0" w:rsidP="00704436">
      <w:pPr>
        <w:pStyle w:val="ListParagraph"/>
        <w:numPr>
          <w:ilvl w:val="0"/>
          <w:numId w:val="6"/>
        </w:numPr>
        <w:pBdr>
          <w:bar w:val="single" w:sz="4" w:color="auto"/>
        </w:pBdr>
        <w:tabs>
          <w:tab w:val="left" w:pos="270"/>
          <w:tab w:val="left" w:pos="1170"/>
        </w:tabs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>Institute of Integrated Electrical Engineers of the Philippines- Member</w:t>
      </w:r>
    </w:p>
    <w:p w14:paraId="3099E86A" w14:textId="3C945015" w:rsidR="00C957F6" w:rsidRPr="00AD4190" w:rsidRDefault="009D1E7B" w:rsidP="00CF7156">
      <w:pPr>
        <w:pStyle w:val="ListParagraph"/>
        <w:numPr>
          <w:ilvl w:val="0"/>
          <w:numId w:val="6"/>
        </w:numPr>
        <w:pBdr>
          <w:bar w:val="single" w:sz="4" w:color="auto"/>
        </w:pBdr>
        <w:tabs>
          <w:tab w:val="left" w:pos="270"/>
          <w:tab w:val="left" w:pos="1170"/>
        </w:tabs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>Department Student Council</w:t>
      </w:r>
      <w:r w:rsidR="00704436" w:rsidRPr="00B635CC">
        <w:rPr>
          <w:rFonts w:ascii="Arial" w:hAnsi="Arial" w:cs="Arial"/>
          <w:sz w:val="18"/>
          <w:szCs w:val="18"/>
        </w:rPr>
        <w:t xml:space="preserve"> Officer </w:t>
      </w:r>
      <w:r w:rsidRPr="00B635CC">
        <w:rPr>
          <w:rFonts w:ascii="Arial" w:hAnsi="Arial" w:cs="Arial"/>
          <w:sz w:val="18"/>
          <w:szCs w:val="18"/>
        </w:rPr>
        <w:t xml:space="preserve">(DSC Officer) </w:t>
      </w:r>
      <w:r w:rsidR="00482DE4" w:rsidRPr="00B635CC">
        <w:rPr>
          <w:rFonts w:ascii="Arial" w:hAnsi="Arial" w:cs="Arial"/>
          <w:sz w:val="18"/>
          <w:szCs w:val="18"/>
        </w:rPr>
        <w:t>–</w:t>
      </w:r>
      <w:r w:rsidR="00704436" w:rsidRPr="00B635CC">
        <w:rPr>
          <w:rFonts w:ascii="Arial" w:hAnsi="Arial" w:cs="Arial"/>
          <w:sz w:val="18"/>
          <w:szCs w:val="18"/>
        </w:rPr>
        <w:t xml:space="preserve"> </w:t>
      </w:r>
      <w:r w:rsidRPr="00B635CC">
        <w:rPr>
          <w:rFonts w:ascii="Arial" w:hAnsi="Arial" w:cs="Arial"/>
          <w:sz w:val="18"/>
          <w:szCs w:val="18"/>
        </w:rPr>
        <w:t>Public Relation Officer (</w:t>
      </w:r>
      <w:r w:rsidR="00E561CA" w:rsidRPr="00B635CC">
        <w:rPr>
          <w:rFonts w:ascii="Arial" w:hAnsi="Arial" w:cs="Arial"/>
          <w:sz w:val="18"/>
          <w:szCs w:val="18"/>
        </w:rPr>
        <w:t>P.R.O</w:t>
      </w:r>
      <w:r w:rsidRPr="00B635CC">
        <w:rPr>
          <w:rFonts w:ascii="Arial" w:hAnsi="Arial" w:cs="Arial"/>
          <w:sz w:val="18"/>
          <w:szCs w:val="18"/>
        </w:rPr>
        <w:t>)</w:t>
      </w:r>
    </w:p>
    <w:p w14:paraId="179342EF" w14:textId="4A1006CB" w:rsidR="00482DE4" w:rsidRPr="0028230C" w:rsidRDefault="00482DE4" w:rsidP="00AD4190">
      <w:pPr>
        <w:pBdr>
          <w:bar w:val="single" w:sz="4" w:color="auto"/>
        </w:pBdr>
        <w:spacing w:after="0" w:line="240" w:lineRule="auto"/>
        <w:ind w:firstLine="270"/>
        <w:rPr>
          <w:rFonts w:ascii="Arial" w:hAnsi="Arial" w:cs="Arial"/>
          <w:sz w:val="18"/>
          <w:szCs w:val="18"/>
        </w:rPr>
      </w:pPr>
    </w:p>
    <w:p w14:paraId="268F6E52" w14:textId="2B3EE49D" w:rsidR="00D43453" w:rsidRPr="00AD4190" w:rsidRDefault="00E97388" w:rsidP="00AD4190">
      <w:pPr>
        <w:rPr>
          <w:sz w:val="18"/>
          <w:szCs w:val="18"/>
        </w:rPr>
      </w:pPr>
      <w:r w:rsidRPr="00B635CC">
        <w:rPr>
          <w:rFonts w:ascii="Arial" w:hAnsi="Arial" w:cs="Arial"/>
          <w:b/>
          <w:sz w:val="18"/>
          <w:szCs w:val="18"/>
        </w:rPr>
        <w:t>EXTRA AND CO-CURRICULAR ENGAGEMENTS AND VOLUNTEER WORKS</w:t>
      </w:r>
      <w:r w:rsidRPr="00B635CC">
        <w:rPr>
          <w:rFonts w:ascii="Arial" w:hAnsi="Arial" w:cs="Arial"/>
          <w:noProof/>
          <w:sz w:val="18"/>
          <w:szCs w:val="18"/>
          <w:lang w:val="en-PH" w:eastAsia="en-P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F55231" wp14:editId="5C5ED114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534150" cy="213995"/>
                <wp:effectExtent l="0" t="5715" r="0" b="88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99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9BEFE" w14:textId="77777777" w:rsidR="00E97388" w:rsidRPr="00E4345A" w:rsidRDefault="00E97388" w:rsidP="00E97388">
                            <w:r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INTERNSHIP</w:t>
                            </w:r>
                            <w:r w:rsidRPr="00E4345A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ab/>
                            </w:r>
                          </w:p>
                          <w:p w14:paraId="1BF0BCCA" w14:textId="77777777" w:rsidR="00E97388" w:rsidRPr="004F6E60" w:rsidRDefault="00E97388" w:rsidP="00E97388">
                            <w:pPr>
                              <w:pBdr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D8752CB" w14:textId="77777777" w:rsidR="00E97388" w:rsidRPr="004F6E60" w:rsidRDefault="00E97388" w:rsidP="00E973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5231" id="_x0000_s1031" type="#_x0000_t202" style="position:absolute;margin-left:0;margin-top:.4pt;width:514.5pt;height:1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" fillcolor="#d8d8d8" stroked="f">
                <v:fill opacity="64764f"/>
                <v:textbox>
                  <w:txbxContent>
                    <w:p w14:paraId="0709BEFE" w14:textId="77777777" w:rsidR="00E97388" w:rsidRPr="00E4345A" w:rsidRDefault="00E97388" w:rsidP="00E97388">
                      <w:r>
                        <w:rPr>
                          <w:rFonts w:ascii="Arial" w:hAnsi="Arial" w:cs="Arial"/>
                          <w:b/>
                          <w:sz w:val="17"/>
                          <w:szCs w:val="17"/>
                        </w:rPr>
                        <w:t>INTERNSHIP</w:t>
                      </w:r>
                      <w:r w:rsidRPr="00E4345A">
                        <w:rPr>
                          <w:rFonts w:ascii="Arial" w:hAnsi="Arial" w:cs="Arial"/>
                          <w:sz w:val="17"/>
                          <w:szCs w:val="17"/>
                        </w:rPr>
                        <w:tab/>
                      </w:r>
                    </w:p>
                    <w:p w14:paraId="1BF0BCCA" w14:textId="77777777" w:rsidR="00E97388" w:rsidRPr="004F6E60" w:rsidRDefault="00E97388" w:rsidP="00E97388">
                      <w:pPr>
                        <w:pBdr>
                          <w:bar w:val="single" w:sz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D8752CB" w14:textId="77777777" w:rsidR="00E97388" w:rsidRPr="004F6E60" w:rsidRDefault="00E97388" w:rsidP="00E97388"/>
                  </w:txbxContent>
                </v:textbox>
              </v:shape>
            </w:pict>
          </mc:Fallback>
        </mc:AlternateContent>
      </w:r>
      <w:r w:rsidRPr="00B635CC">
        <w:rPr>
          <w:rFonts w:ascii="Arial" w:hAnsi="Arial" w:cs="Arial"/>
          <w:sz w:val="18"/>
          <w:szCs w:val="18"/>
        </w:rPr>
        <w:tab/>
      </w:r>
    </w:p>
    <w:p w14:paraId="6788070B" w14:textId="77777777" w:rsidR="00CF7156" w:rsidRPr="00B635CC" w:rsidRDefault="00227C6D" w:rsidP="00227C6D">
      <w:pPr>
        <w:pStyle w:val="ListParagraph"/>
        <w:numPr>
          <w:ilvl w:val="0"/>
          <w:numId w:val="25"/>
        </w:num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>Pampanga Electric Cooperative</w:t>
      </w:r>
      <w:r w:rsidR="0029742D" w:rsidRPr="00B635CC">
        <w:rPr>
          <w:rFonts w:ascii="Arial" w:hAnsi="Arial" w:cs="Arial"/>
          <w:sz w:val="18"/>
          <w:szCs w:val="18"/>
        </w:rPr>
        <w:t xml:space="preserve"> I</w:t>
      </w:r>
      <w:r w:rsidRPr="00B635CC">
        <w:rPr>
          <w:rFonts w:ascii="Arial" w:hAnsi="Arial" w:cs="Arial"/>
          <w:sz w:val="18"/>
          <w:szCs w:val="18"/>
        </w:rPr>
        <w:t xml:space="preserve"> (PELCO</w:t>
      </w:r>
      <w:r w:rsidR="0029742D" w:rsidRPr="00B635CC">
        <w:rPr>
          <w:rFonts w:ascii="Arial" w:hAnsi="Arial" w:cs="Arial"/>
          <w:sz w:val="18"/>
          <w:szCs w:val="18"/>
        </w:rPr>
        <w:t xml:space="preserve"> I</w:t>
      </w:r>
      <w:r w:rsidRPr="00B635CC">
        <w:rPr>
          <w:rFonts w:ascii="Arial" w:hAnsi="Arial" w:cs="Arial"/>
          <w:sz w:val="18"/>
          <w:szCs w:val="18"/>
        </w:rPr>
        <w:t>) – 240 Hours</w:t>
      </w:r>
    </w:p>
    <w:bookmarkStart w:id="0" w:name="_GoBack"/>
    <w:bookmarkEnd w:id="0"/>
    <w:p w14:paraId="6883273B" w14:textId="21B030F2" w:rsidR="00CF7156" w:rsidRPr="00B635CC" w:rsidRDefault="00C957F6" w:rsidP="00CF7156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noProof/>
          <w:sz w:val="18"/>
          <w:szCs w:val="18"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87DDB5" wp14:editId="435142BE">
                <wp:simplePos x="0" y="0"/>
                <wp:positionH relativeFrom="column">
                  <wp:posOffset>-47625</wp:posOffset>
                </wp:positionH>
                <wp:positionV relativeFrom="paragraph">
                  <wp:posOffset>109220</wp:posOffset>
                </wp:positionV>
                <wp:extent cx="6534150" cy="213995"/>
                <wp:effectExtent l="0" t="8890" r="0" b="571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399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99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CF946" w14:textId="77777777" w:rsidR="00CF7156" w:rsidRPr="004F6E60" w:rsidRDefault="00CF7156" w:rsidP="00CF7156">
                            <w:pPr>
                              <w:pBdr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F6E6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REFERENCES</w:t>
                            </w:r>
                          </w:p>
                          <w:p w14:paraId="6E63B99C" w14:textId="77777777" w:rsidR="00CF7156" w:rsidRPr="004F6E60" w:rsidRDefault="00CF7156" w:rsidP="00CF7156">
                            <w:pPr>
                              <w:pBdr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2D484F2" w14:textId="77777777" w:rsidR="00CF7156" w:rsidRPr="004F6E60" w:rsidRDefault="00CF7156" w:rsidP="00CF7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7DDB5" id="Text Box 10" o:spid="_x0000_s1032" type="#_x0000_t202" style="position:absolute;margin-left:-3.75pt;margin-top:8.6pt;width:514.5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" fillcolor="#d8d8d8" stroked="f">
                <v:fill opacity="64764f"/>
                <v:textbox>
                  <w:txbxContent>
                    <w:p w14:paraId="0E2CF946" w14:textId="77777777" w:rsidR="00CF7156" w:rsidRPr="004F6E60" w:rsidRDefault="00CF7156" w:rsidP="00CF7156">
                      <w:pPr>
                        <w:pBdr>
                          <w:bar w:val="single" w:sz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F6E6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REFERENCES</w:t>
                      </w:r>
                    </w:p>
                    <w:p w14:paraId="6E63B99C" w14:textId="77777777" w:rsidR="00CF7156" w:rsidRPr="004F6E60" w:rsidRDefault="00CF7156" w:rsidP="00CF7156">
                      <w:pPr>
                        <w:pBdr>
                          <w:bar w:val="single" w:sz="4" w:color="auto"/>
                        </w:pBd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2D484F2" w14:textId="77777777" w:rsidR="00CF7156" w:rsidRPr="004F6E60" w:rsidRDefault="00CF7156" w:rsidP="00CF7156"/>
                  </w:txbxContent>
                </v:textbox>
              </v:shape>
            </w:pict>
          </mc:Fallback>
        </mc:AlternateContent>
      </w:r>
    </w:p>
    <w:p w14:paraId="0A84F467" w14:textId="77777777" w:rsidR="00CF7156" w:rsidRPr="00B635CC" w:rsidRDefault="00CF7156" w:rsidP="00CF7156">
      <w:pPr>
        <w:pBdr>
          <w:bar w:val="single" w:sz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29A0D176" w14:textId="77777777" w:rsidR="00CF7156" w:rsidRPr="00B635CC" w:rsidRDefault="00CF7156" w:rsidP="00523C32">
      <w:pPr>
        <w:pBdr>
          <w:bar w:val="single" w:sz="4" w:color="auto"/>
        </w:pBdr>
        <w:tabs>
          <w:tab w:val="left" w:pos="27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9905EA2" w14:textId="77777777" w:rsidR="00523C32" w:rsidRPr="00B635CC" w:rsidRDefault="004B45D0" w:rsidP="00523C3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  <w:r w:rsidRPr="00B635CC">
        <w:rPr>
          <w:rFonts w:ascii="Arial" w:eastAsiaTheme="minorHAnsi" w:hAnsi="Arial" w:cs="Arial"/>
          <w:b/>
          <w:bCs/>
          <w:color w:val="000000"/>
          <w:sz w:val="18"/>
          <w:szCs w:val="18"/>
        </w:rPr>
        <w:t xml:space="preserve">Ms. </w:t>
      </w:r>
      <w:r w:rsidR="0090549D" w:rsidRPr="00B635CC">
        <w:rPr>
          <w:rFonts w:ascii="Arial" w:eastAsiaTheme="minorHAnsi" w:hAnsi="Arial" w:cs="Arial"/>
          <w:b/>
          <w:bCs/>
          <w:color w:val="000000"/>
          <w:sz w:val="18"/>
          <w:szCs w:val="18"/>
        </w:rPr>
        <w:t>Analiza M. Quizon</w:t>
      </w:r>
    </w:p>
    <w:p w14:paraId="528B1A42" w14:textId="77777777" w:rsidR="00523C32" w:rsidRPr="00B635CC" w:rsidRDefault="0090549D" w:rsidP="00523C32">
      <w:pPr>
        <w:spacing w:after="0"/>
        <w:rPr>
          <w:rFonts w:ascii="Arial" w:eastAsiaTheme="minorHAnsi" w:hAnsi="Arial" w:cs="Arial"/>
          <w:color w:val="000000"/>
          <w:sz w:val="18"/>
          <w:szCs w:val="18"/>
        </w:rPr>
      </w:pPr>
      <w:r w:rsidRPr="00B635CC">
        <w:rPr>
          <w:rFonts w:ascii="Arial" w:eastAsiaTheme="minorHAnsi" w:hAnsi="Arial" w:cs="Arial"/>
          <w:color w:val="000000"/>
          <w:sz w:val="18"/>
          <w:szCs w:val="18"/>
        </w:rPr>
        <w:t>Human Resources Development Department Manager</w:t>
      </w:r>
    </w:p>
    <w:p w14:paraId="3D7B32AA" w14:textId="77777777" w:rsidR="00523C32" w:rsidRPr="00B635CC" w:rsidRDefault="00147297" w:rsidP="00523C32">
      <w:pPr>
        <w:spacing w:after="0"/>
        <w:rPr>
          <w:rFonts w:ascii="Arial" w:eastAsiaTheme="minorHAnsi" w:hAnsi="Arial" w:cs="Arial"/>
          <w:color w:val="000000"/>
          <w:sz w:val="18"/>
          <w:szCs w:val="18"/>
        </w:rPr>
      </w:pPr>
      <w:r w:rsidRPr="00B635CC">
        <w:rPr>
          <w:rFonts w:ascii="Arial" w:eastAsiaTheme="minorHAnsi" w:hAnsi="Arial" w:cs="Arial"/>
          <w:color w:val="000000"/>
          <w:sz w:val="18"/>
          <w:szCs w:val="18"/>
        </w:rPr>
        <w:t>Pampanga Electric Cooperative (PELCO I) –</w:t>
      </w:r>
      <w:r w:rsidR="00523C32" w:rsidRPr="00B635CC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B635CC">
        <w:rPr>
          <w:rFonts w:ascii="Arial" w:eastAsiaTheme="minorHAnsi" w:hAnsi="Arial" w:cs="Arial"/>
          <w:color w:val="000000"/>
          <w:sz w:val="18"/>
          <w:szCs w:val="18"/>
        </w:rPr>
        <w:t>Main Office, Mexico Pampanga</w:t>
      </w:r>
    </w:p>
    <w:p w14:paraId="3A5371AF" w14:textId="77777777" w:rsidR="00523C32" w:rsidRPr="00B635CC" w:rsidRDefault="00AE6440" w:rsidP="00523C3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hyperlink r:id="rId10" w:tooltip="Call via Hangouts" w:history="1">
        <w:r w:rsidR="00147297" w:rsidRPr="00B635CC">
          <w:rPr>
            <w:rStyle w:val="Hyperlink"/>
            <w:rFonts w:ascii="Arial" w:eastAsiaTheme="minorHAnsi" w:hAnsi="Arial" w:cs="Arial"/>
            <w:color w:val="auto"/>
            <w:sz w:val="18"/>
            <w:szCs w:val="18"/>
            <w:u w:val="none"/>
          </w:rPr>
          <w:t>(045) 361 2329</w:t>
        </w:r>
      </w:hyperlink>
    </w:p>
    <w:p w14:paraId="2E3D1CD1" w14:textId="77777777" w:rsidR="00147297" w:rsidRPr="00B635CC" w:rsidRDefault="00147297" w:rsidP="00523C3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14:paraId="79875A62" w14:textId="3D2162D4" w:rsidR="00523C32" w:rsidRPr="00B635CC" w:rsidRDefault="00523C32" w:rsidP="00523C3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  <w:r w:rsidRPr="00B635CC">
        <w:rPr>
          <w:rFonts w:ascii="Arial" w:eastAsiaTheme="minorHAnsi" w:hAnsi="Arial" w:cs="Arial"/>
          <w:b/>
          <w:bCs/>
          <w:color w:val="000000"/>
          <w:sz w:val="18"/>
          <w:szCs w:val="18"/>
        </w:rPr>
        <w:t xml:space="preserve">Engr. </w:t>
      </w:r>
      <w:r w:rsidR="0017169C" w:rsidRPr="00B635CC">
        <w:rPr>
          <w:rFonts w:ascii="Arial" w:eastAsiaTheme="minorHAnsi" w:hAnsi="Arial" w:cs="Arial"/>
          <w:b/>
          <w:bCs/>
          <w:color w:val="000000"/>
          <w:sz w:val="18"/>
          <w:szCs w:val="18"/>
        </w:rPr>
        <w:t>Oliver Magat</w:t>
      </w:r>
      <w:r w:rsidR="009D3BB9">
        <w:rPr>
          <w:rFonts w:ascii="Arial" w:eastAsiaTheme="minorHAnsi" w:hAnsi="Arial" w:cs="Arial"/>
          <w:b/>
          <w:bCs/>
          <w:color w:val="000000"/>
          <w:sz w:val="18"/>
          <w:szCs w:val="18"/>
        </w:rPr>
        <w:t xml:space="preserve"> PECE</w:t>
      </w:r>
    </w:p>
    <w:p w14:paraId="58A36759" w14:textId="4CE8B86F" w:rsidR="00523C32" w:rsidRPr="00B635CC" w:rsidRDefault="0017169C" w:rsidP="00523C3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  <w:r w:rsidRPr="00B635CC">
        <w:rPr>
          <w:rFonts w:ascii="Arial" w:eastAsiaTheme="minorHAnsi" w:hAnsi="Arial" w:cs="Arial"/>
          <w:color w:val="000000"/>
          <w:sz w:val="18"/>
          <w:szCs w:val="18"/>
        </w:rPr>
        <w:t>Professional Electronics Engineer.</w:t>
      </w:r>
    </w:p>
    <w:p w14:paraId="6C60E965" w14:textId="579D46AE" w:rsidR="00523C32" w:rsidRPr="00B635CC" w:rsidRDefault="007E13CC" w:rsidP="00523C3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  <w:r w:rsidRPr="00B635CC">
        <w:rPr>
          <w:rFonts w:ascii="Arial" w:eastAsiaTheme="minorHAnsi" w:hAnsi="Arial" w:cs="Arial"/>
          <w:color w:val="000000"/>
          <w:sz w:val="18"/>
          <w:szCs w:val="18"/>
        </w:rPr>
        <w:t>+63 927 042 6584</w:t>
      </w:r>
    </w:p>
    <w:p w14:paraId="6B52D422" w14:textId="77777777" w:rsidR="007E13CC" w:rsidRPr="00B635CC" w:rsidRDefault="007E13CC" w:rsidP="00523C3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</w:p>
    <w:p w14:paraId="5CE6AD84" w14:textId="1E600531" w:rsidR="00523C32" w:rsidRPr="00B635CC" w:rsidRDefault="00523C32" w:rsidP="00523C3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  <w:r w:rsidRPr="00B635CC">
        <w:rPr>
          <w:rFonts w:ascii="Arial" w:eastAsiaTheme="minorHAnsi" w:hAnsi="Arial" w:cs="Arial"/>
          <w:b/>
          <w:bCs/>
          <w:color w:val="000000"/>
          <w:sz w:val="18"/>
          <w:szCs w:val="18"/>
        </w:rPr>
        <w:t xml:space="preserve">Engr. </w:t>
      </w:r>
      <w:r w:rsidR="00B635CC" w:rsidRPr="00B635CC">
        <w:rPr>
          <w:rFonts w:ascii="Arial" w:eastAsiaTheme="minorHAnsi" w:hAnsi="Arial" w:cs="Arial"/>
          <w:b/>
          <w:bCs/>
          <w:color w:val="000000"/>
          <w:sz w:val="18"/>
          <w:szCs w:val="18"/>
        </w:rPr>
        <w:t>Ma. Almenda Larosa</w:t>
      </w:r>
      <w:r w:rsidRPr="00B635CC">
        <w:rPr>
          <w:rFonts w:ascii="Arial" w:eastAsiaTheme="minorHAnsi" w:hAnsi="Arial" w:cs="Arial"/>
          <w:b/>
          <w:bCs/>
          <w:color w:val="000000"/>
          <w:sz w:val="18"/>
          <w:szCs w:val="18"/>
        </w:rPr>
        <w:t xml:space="preserve">, </w:t>
      </w:r>
    </w:p>
    <w:p w14:paraId="06883D60" w14:textId="1705A143" w:rsidR="00865F8D" w:rsidRDefault="00865F8D" w:rsidP="00523C3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>Senior Package Manager Electrical</w:t>
      </w:r>
    </w:p>
    <w:p w14:paraId="189B9B77" w14:textId="4EAAB901" w:rsidR="00523C32" w:rsidRPr="00B635CC" w:rsidRDefault="00B635CC" w:rsidP="00523C3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  <w:r w:rsidRPr="00B635CC">
        <w:rPr>
          <w:rFonts w:ascii="Arial" w:eastAsiaTheme="minorHAnsi" w:hAnsi="Arial" w:cs="Arial"/>
          <w:color w:val="000000"/>
          <w:sz w:val="18"/>
          <w:szCs w:val="18"/>
        </w:rPr>
        <w:t>Mace Tenman project Management Inc.</w:t>
      </w:r>
    </w:p>
    <w:p w14:paraId="6BE0F6A4" w14:textId="55414694" w:rsidR="00865F8D" w:rsidRPr="00865F8D" w:rsidRDefault="00B635CC" w:rsidP="00865F8D">
      <w:pPr>
        <w:rPr>
          <w:rFonts w:ascii="Arial" w:hAnsi="Arial" w:cs="Arial"/>
          <w:sz w:val="18"/>
          <w:szCs w:val="18"/>
        </w:rPr>
      </w:pPr>
      <w:r w:rsidRPr="00B635CC">
        <w:rPr>
          <w:rFonts w:ascii="Arial" w:hAnsi="Arial" w:cs="Arial"/>
          <w:sz w:val="18"/>
          <w:szCs w:val="18"/>
        </w:rPr>
        <w:t>+63 956 518 1270</w:t>
      </w:r>
    </w:p>
    <w:p w14:paraId="3062D875" w14:textId="77777777" w:rsidR="00865F8D" w:rsidRPr="00865F8D" w:rsidRDefault="00865F8D" w:rsidP="00865F8D">
      <w:pPr>
        <w:spacing w:after="0"/>
        <w:rPr>
          <w:rFonts w:ascii="Arial" w:hAnsi="Arial" w:cs="Arial"/>
          <w:b/>
          <w:sz w:val="18"/>
          <w:szCs w:val="18"/>
        </w:rPr>
      </w:pPr>
      <w:r w:rsidRPr="00865F8D">
        <w:rPr>
          <w:rFonts w:ascii="Arial" w:hAnsi="Arial" w:cs="Arial"/>
          <w:b/>
          <w:sz w:val="18"/>
          <w:szCs w:val="18"/>
        </w:rPr>
        <w:t>Engr. Julius Ratilla</w:t>
      </w:r>
    </w:p>
    <w:p w14:paraId="5B16C31D" w14:textId="04F2A7C2" w:rsidR="00865F8D" w:rsidRDefault="009D3BB9" w:rsidP="00865F8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Senior C</w:t>
      </w:r>
      <w:r w:rsidR="00865F8D" w:rsidRPr="00865F8D">
        <w:rPr>
          <w:rFonts w:ascii="Arial" w:hAnsi="Arial" w:cs="Arial"/>
          <w:sz w:val="18"/>
          <w:szCs w:val="18"/>
        </w:rPr>
        <w:t>onstruction Manager.</w:t>
      </w:r>
    </w:p>
    <w:p w14:paraId="6C1A7AEA" w14:textId="5DB2FFDE" w:rsidR="00FF74B0" w:rsidRPr="00FF74B0" w:rsidRDefault="00FF74B0" w:rsidP="00FF74B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</w:rPr>
      </w:pPr>
      <w:r w:rsidRPr="00B635CC">
        <w:rPr>
          <w:rFonts w:ascii="Arial" w:eastAsiaTheme="minorHAnsi" w:hAnsi="Arial" w:cs="Arial"/>
          <w:color w:val="000000"/>
          <w:sz w:val="18"/>
          <w:szCs w:val="18"/>
        </w:rPr>
        <w:t>Mace Tenman project Management Inc.</w:t>
      </w:r>
    </w:p>
    <w:p w14:paraId="52FF8165" w14:textId="299400E3" w:rsidR="00865F8D" w:rsidRPr="00B635CC" w:rsidRDefault="009D3BB9" w:rsidP="00865F8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+63 9</w:t>
      </w:r>
      <w:r w:rsidR="00A27953">
        <w:rPr>
          <w:rFonts w:ascii="Arial" w:hAnsi="Arial" w:cs="Arial"/>
          <w:sz w:val="18"/>
          <w:szCs w:val="18"/>
        </w:rPr>
        <w:t>1</w:t>
      </w:r>
      <w:r w:rsidR="00865F8D" w:rsidRPr="00865F8D">
        <w:rPr>
          <w:rFonts w:ascii="Arial" w:hAnsi="Arial" w:cs="Arial"/>
          <w:sz w:val="18"/>
          <w:szCs w:val="18"/>
        </w:rPr>
        <w:t>7 315 2376</w:t>
      </w:r>
    </w:p>
    <w:sectPr w:rsidR="00865F8D" w:rsidRPr="00B635CC" w:rsidSect="00CE6E3F">
      <w:type w:val="continuous"/>
      <w:pgSz w:w="12240" w:h="15840" w:code="1"/>
      <w:pgMar w:top="907" w:right="990" w:bottom="0" w:left="1440" w:header="1440" w:footer="1440" w:gutter="0"/>
      <w:cols w:space="63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F7A70" w14:textId="77777777" w:rsidR="00AE6440" w:rsidRDefault="00AE6440">
      <w:pPr>
        <w:spacing w:after="0" w:line="240" w:lineRule="auto"/>
      </w:pPr>
      <w:r>
        <w:separator/>
      </w:r>
    </w:p>
  </w:endnote>
  <w:endnote w:type="continuationSeparator" w:id="0">
    <w:p w14:paraId="4EE420E2" w14:textId="77777777" w:rsidR="00AE6440" w:rsidRDefault="00AE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AC658" w14:textId="77777777" w:rsidR="00AE6440" w:rsidRDefault="00AE6440">
      <w:pPr>
        <w:spacing w:after="0" w:line="240" w:lineRule="auto"/>
      </w:pPr>
      <w:r>
        <w:separator/>
      </w:r>
    </w:p>
  </w:footnote>
  <w:footnote w:type="continuationSeparator" w:id="0">
    <w:p w14:paraId="1197B201" w14:textId="77777777" w:rsidR="00AE6440" w:rsidRDefault="00AE6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A5BEE5"/>
    <w:multiLevelType w:val="hybridMultilevel"/>
    <w:tmpl w:val="FF23AA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275ADB"/>
    <w:multiLevelType w:val="hybridMultilevel"/>
    <w:tmpl w:val="A1AA8FB8"/>
    <w:lvl w:ilvl="0" w:tplc="FD88DF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2183E"/>
    <w:multiLevelType w:val="hybridMultilevel"/>
    <w:tmpl w:val="9536CB0C"/>
    <w:lvl w:ilvl="0" w:tplc="4B72E91C">
      <w:numFmt w:val="bullet"/>
      <w:lvlText w:val="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BE1E69"/>
    <w:multiLevelType w:val="hybridMultilevel"/>
    <w:tmpl w:val="AEB02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2939"/>
    <w:multiLevelType w:val="hybridMultilevel"/>
    <w:tmpl w:val="2FF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A0122"/>
    <w:multiLevelType w:val="hybridMultilevel"/>
    <w:tmpl w:val="513A7CB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73F48"/>
    <w:multiLevelType w:val="hybridMultilevel"/>
    <w:tmpl w:val="DE54E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528F8"/>
    <w:multiLevelType w:val="hybridMultilevel"/>
    <w:tmpl w:val="59627C58"/>
    <w:lvl w:ilvl="0" w:tplc="7FA08ED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B07DA0"/>
    <w:multiLevelType w:val="hybridMultilevel"/>
    <w:tmpl w:val="64F46F8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352E27"/>
    <w:multiLevelType w:val="hybridMultilevel"/>
    <w:tmpl w:val="BAD06B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804E2"/>
    <w:multiLevelType w:val="hybridMultilevel"/>
    <w:tmpl w:val="2462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8183B"/>
    <w:multiLevelType w:val="hybridMultilevel"/>
    <w:tmpl w:val="667ADB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40CB1"/>
    <w:multiLevelType w:val="hybridMultilevel"/>
    <w:tmpl w:val="8B0CE3E0"/>
    <w:lvl w:ilvl="0" w:tplc="061A955C">
      <w:numFmt w:val="bullet"/>
      <w:lvlText w:val="•"/>
      <w:lvlJc w:val="left"/>
      <w:pPr>
        <w:ind w:left="153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0AC6D46"/>
    <w:multiLevelType w:val="hybridMultilevel"/>
    <w:tmpl w:val="55225EB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7B1D"/>
    <w:multiLevelType w:val="hybridMultilevel"/>
    <w:tmpl w:val="A920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37035"/>
    <w:multiLevelType w:val="hybridMultilevel"/>
    <w:tmpl w:val="BEB6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15B78"/>
    <w:multiLevelType w:val="hybridMultilevel"/>
    <w:tmpl w:val="2C949976"/>
    <w:lvl w:ilvl="0" w:tplc="2E26CB2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007325"/>
    <w:multiLevelType w:val="hybridMultilevel"/>
    <w:tmpl w:val="3044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81160"/>
    <w:multiLevelType w:val="hybridMultilevel"/>
    <w:tmpl w:val="9E0E20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61A55"/>
    <w:multiLevelType w:val="hybridMultilevel"/>
    <w:tmpl w:val="B5EC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04686"/>
    <w:multiLevelType w:val="hybridMultilevel"/>
    <w:tmpl w:val="A2E4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1538A"/>
    <w:multiLevelType w:val="hybridMultilevel"/>
    <w:tmpl w:val="5EE8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E7858"/>
    <w:multiLevelType w:val="hybridMultilevel"/>
    <w:tmpl w:val="7CBCC0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00497"/>
    <w:multiLevelType w:val="hybridMultilevel"/>
    <w:tmpl w:val="ABC8BA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A1327"/>
    <w:multiLevelType w:val="hybridMultilevel"/>
    <w:tmpl w:val="D9FE6C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709B0"/>
    <w:multiLevelType w:val="hybridMultilevel"/>
    <w:tmpl w:val="8A72A5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0550C"/>
    <w:multiLevelType w:val="hybridMultilevel"/>
    <w:tmpl w:val="D5CCAFFE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DDF531E"/>
    <w:multiLevelType w:val="hybridMultilevel"/>
    <w:tmpl w:val="FDCAF1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242B3"/>
    <w:multiLevelType w:val="multilevel"/>
    <w:tmpl w:val="24648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ACA68A7"/>
    <w:multiLevelType w:val="hybridMultilevel"/>
    <w:tmpl w:val="12C8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5"/>
  </w:num>
  <w:num w:numId="5">
    <w:abstractNumId w:val="29"/>
  </w:num>
  <w:num w:numId="6">
    <w:abstractNumId w:val="19"/>
  </w:num>
  <w:num w:numId="7">
    <w:abstractNumId w:val="0"/>
  </w:num>
  <w:num w:numId="8">
    <w:abstractNumId w:val="21"/>
  </w:num>
  <w:num w:numId="9">
    <w:abstractNumId w:val="17"/>
  </w:num>
  <w:num w:numId="10">
    <w:abstractNumId w:val="26"/>
  </w:num>
  <w:num w:numId="11">
    <w:abstractNumId w:val="27"/>
  </w:num>
  <w:num w:numId="12">
    <w:abstractNumId w:val="9"/>
  </w:num>
  <w:num w:numId="13">
    <w:abstractNumId w:val="13"/>
  </w:num>
  <w:num w:numId="14">
    <w:abstractNumId w:val="18"/>
  </w:num>
  <w:num w:numId="15">
    <w:abstractNumId w:val="5"/>
  </w:num>
  <w:num w:numId="16">
    <w:abstractNumId w:val="11"/>
  </w:num>
  <w:num w:numId="17">
    <w:abstractNumId w:val="24"/>
  </w:num>
  <w:num w:numId="18">
    <w:abstractNumId w:val="23"/>
  </w:num>
  <w:num w:numId="19">
    <w:abstractNumId w:val="25"/>
  </w:num>
  <w:num w:numId="20">
    <w:abstractNumId w:val="7"/>
  </w:num>
  <w:num w:numId="21">
    <w:abstractNumId w:val="1"/>
  </w:num>
  <w:num w:numId="22">
    <w:abstractNumId w:val="16"/>
  </w:num>
  <w:num w:numId="23">
    <w:abstractNumId w:val="14"/>
  </w:num>
  <w:num w:numId="24">
    <w:abstractNumId w:val="3"/>
  </w:num>
  <w:num w:numId="25">
    <w:abstractNumId w:val="8"/>
  </w:num>
  <w:num w:numId="26">
    <w:abstractNumId w:val="20"/>
  </w:num>
  <w:num w:numId="27">
    <w:abstractNumId w:val="12"/>
  </w:num>
  <w:num w:numId="28">
    <w:abstractNumId w:val="2"/>
  </w:num>
  <w:num w:numId="29">
    <w:abstractNumId w:val="2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56"/>
    <w:rsid w:val="00076D74"/>
    <w:rsid w:val="000925E2"/>
    <w:rsid w:val="000F790D"/>
    <w:rsid w:val="00134558"/>
    <w:rsid w:val="0014678A"/>
    <w:rsid w:val="00147297"/>
    <w:rsid w:val="00165739"/>
    <w:rsid w:val="0017169C"/>
    <w:rsid w:val="00192537"/>
    <w:rsid w:val="00227C6D"/>
    <w:rsid w:val="00246421"/>
    <w:rsid w:val="002642FD"/>
    <w:rsid w:val="0028230C"/>
    <w:rsid w:val="0029742D"/>
    <w:rsid w:val="002C5583"/>
    <w:rsid w:val="00306794"/>
    <w:rsid w:val="003D0296"/>
    <w:rsid w:val="004244AD"/>
    <w:rsid w:val="00482DE4"/>
    <w:rsid w:val="004A0780"/>
    <w:rsid w:val="004B45D0"/>
    <w:rsid w:val="004C0EBC"/>
    <w:rsid w:val="004D78F2"/>
    <w:rsid w:val="00523C32"/>
    <w:rsid w:val="005727FA"/>
    <w:rsid w:val="0058638C"/>
    <w:rsid w:val="00626611"/>
    <w:rsid w:val="006E499A"/>
    <w:rsid w:val="006F3285"/>
    <w:rsid w:val="00704436"/>
    <w:rsid w:val="00712609"/>
    <w:rsid w:val="007251E2"/>
    <w:rsid w:val="007508F0"/>
    <w:rsid w:val="007655E0"/>
    <w:rsid w:val="00765602"/>
    <w:rsid w:val="00790FDE"/>
    <w:rsid w:val="007A46EA"/>
    <w:rsid w:val="007A57CE"/>
    <w:rsid w:val="007E13CC"/>
    <w:rsid w:val="007F6CED"/>
    <w:rsid w:val="007F77B1"/>
    <w:rsid w:val="00821AA3"/>
    <w:rsid w:val="00854D58"/>
    <w:rsid w:val="00865F8D"/>
    <w:rsid w:val="00871387"/>
    <w:rsid w:val="00892267"/>
    <w:rsid w:val="0090549D"/>
    <w:rsid w:val="00924B92"/>
    <w:rsid w:val="0093714D"/>
    <w:rsid w:val="009457CE"/>
    <w:rsid w:val="00951169"/>
    <w:rsid w:val="00975EAF"/>
    <w:rsid w:val="009C19DA"/>
    <w:rsid w:val="009C1A2B"/>
    <w:rsid w:val="009D1E7B"/>
    <w:rsid w:val="009D3BB9"/>
    <w:rsid w:val="00A12122"/>
    <w:rsid w:val="00A13A4B"/>
    <w:rsid w:val="00A144B3"/>
    <w:rsid w:val="00A27953"/>
    <w:rsid w:val="00A579D2"/>
    <w:rsid w:val="00A70E50"/>
    <w:rsid w:val="00A8568F"/>
    <w:rsid w:val="00A93EFE"/>
    <w:rsid w:val="00AC752E"/>
    <w:rsid w:val="00AD110D"/>
    <w:rsid w:val="00AD3F48"/>
    <w:rsid w:val="00AD4190"/>
    <w:rsid w:val="00AE61EF"/>
    <w:rsid w:val="00AE6440"/>
    <w:rsid w:val="00AF3744"/>
    <w:rsid w:val="00B01E64"/>
    <w:rsid w:val="00B635CC"/>
    <w:rsid w:val="00B6441A"/>
    <w:rsid w:val="00B73024"/>
    <w:rsid w:val="00BA2956"/>
    <w:rsid w:val="00C4179C"/>
    <w:rsid w:val="00C957F6"/>
    <w:rsid w:val="00CE6E3F"/>
    <w:rsid w:val="00CF7156"/>
    <w:rsid w:val="00D031DA"/>
    <w:rsid w:val="00D1728F"/>
    <w:rsid w:val="00D218C9"/>
    <w:rsid w:val="00D43453"/>
    <w:rsid w:val="00D93498"/>
    <w:rsid w:val="00D94E27"/>
    <w:rsid w:val="00DA0800"/>
    <w:rsid w:val="00DE280A"/>
    <w:rsid w:val="00E14EA2"/>
    <w:rsid w:val="00E373F1"/>
    <w:rsid w:val="00E561CA"/>
    <w:rsid w:val="00E63F27"/>
    <w:rsid w:val="00E86387"/>
    <w:rsid w:val="00E97388"/>
    <w:rsid w:val="00EA02AE"/>
    <w:rsid w:val="00EB31C4"/>
    <w:rsid w:val="00EC38AC"/>
    <w:rsid w:val="00F46CDA"/>
    <w:rsid w:val="00F642F0"/>
    <w:rsid w:val="00F770ED"/>
    <w:rsid w:val="00F82DFF"/>
    <w:rsid w:val="00F94669"/>
    <w:rsid w:val="00FA6AB3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71AE"/>
  <w15:docId w15:val="{8062CC1B-8683-4202-9D5B-DDADB39F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1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156"/>
    <w:pPr>
      <w:ind w:left="720"/>
      <w:contextualSpacing/>
    </w:pPr>
  </w:style>
  <w:style w:type="paragraph" w:customStyle="1" w:styleId="Default">
    <w:name w:val="Default"/>
    <w:rsid w:val="00945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68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4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.ph/search?sxsrf=ACYBGNS-skGUmkDwEF2egSLiPm69qIQ_Qg:1569318300004&amp;ei=TOGJXaXrL4GJmAXpv52gDw&amp;q=pampanga%20electric%20cooperative&amp;oq=pampanga+elec&amp;gs_l=psy-ab.3.0.0l8.1097994.1099997..1101265...0.0..0.194.2210.0j13......0....1..gws-wiz.......0i273j0i67j0i131j0i131i273j0i131i67.-SZS2eON1O0&amp;npsic=0&amp;rflfq=1&amp;rlha=0&amp;rllag=15063194,120700323,12643&amp;tbm=lcl&amp;rldimm=12549971380022039310&amp;ved=2ahUKEwj7tL6elunkAhXHM94KHV-aCfwQvS4wAHoECAoQIA&amp;rldoc=1&amp;tbs=lrf:!2m1!1e2!2m1!1e3!3sIAE,lf:1,lf_ui: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ngjaysoncabrer@yahoo.com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711A-C5D0-41B8-AAD1-FA4E6B19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Barroa</dc:creator>
  <cp:lastModifiedBy>User</cp:lastModifiedBy>
  <cp:revision>11</cp:revision>
  <dcterms:created xsi:type="dcterms:W3CDTF">2022-09-07T00:15:00Z</dcterms:created>
  <dcterms:modified xsi:type="dcterms:W3CDTF">2022-09-07T04:43:00Z</dcterms:modified>
</cp:coreProperties>
</file>