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D4" w:rsidRDefault="0035280E">
      <w:pPr>
        <w:tabs>
          <w:tab w:val="center" w:pos="2160"/>
        </w:tabs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4447871</wp:posOffset>
            </wp:positionH>
            <wp:positionV relativeFrom="paragraph">
              <wp:posOffset>-445642</wp:posOffset>
            </wp:positionV>
            <wp:extent cx="1590675" cy="149034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Kejara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Mahinay</w:t>
      </w:r>
      <w:proofErr w:type="spellEnd"/>
      <w:r>
        <w:t xml:space="preserve"> </w:t>
      </w:r>
      <w:r>
        <w:tab/>
        <w:t xml:space="preserve"> </w:t>
      </w:r>
    </w:p>
    <w:p w:rsidR="00CF44D4" w:rsidRDefault="0035280E">
      <w:r>
        <w:t xml:space="preserve">Registered Nurse </w:t>
      </w:r>
    </w:p>
    <w:p w:rsidR="00CF44D4" w:rsidRDefault="0035280E">
      <w:pPr>
        <w:spacing w:after="0" w:line="259" w:lineRule="auto"/>
        <w:ind w:left="0" w:firstLine="0"/>
      </w:pPr>
      <w:r>
        <w:t xml:space="preserve">E: </w:t>
      </w:r>
      <w:r>
        <w:rPr>
          <w:color w:val="0563C1"/>
          <w:u w:val="single" w:color="0563C1"/>
        </w:rPr>
        <w:t>kj_slow@yahoo.com</w:t>
      </w:r>
      <w:r>
        <w:t xml:space="preserve">  </w:t>
      </w:r>
    </w:p>
    <w:p w:rsidR="00CF44D4" w:rsidRDefault="0035280E">
      <w:r>
        <w:t xml:space="preserve">M: +639162988739 </w:t>
      </w:r>
    </w:p>
    <w:p w:rsidR="00CF44D4" w:rsidRDefault="0035280E">
      <w:pPr>
        <w:spacing w:after="0" w:line="259" w:lineRule="auto"/>
        <w:ind w:left="0" w:firstLine="0"/>
      </w:pPr>
      <w:r>
        <w:t xml:space="preserve"> </w:t>
      </w:r>
    </w:p>
    <w:p w:rsidR="00CF44D4" w:rsidRDefault="0035280E" w:rsidP="00E75EE2">
      <w:pPr>
        <w:pStyle w:val="Heading1"/>
        <w:spacing w:after="9"/>
        <w:ind w:left="-5"/>
      </w:pPr>
      <w:r>
        <w:t>AIM</w:t>
      </w:r>
      <w:r>
        <w:rPr>
          <w:u w:val="none"/>
        </w:rPr>
        <w:t xml:space="preserve"> </w:t>
      </w:r>
      <w:r>
        <w:t xml:space="preserve"> </w:t>
      </w:r>
    </w:p>
    <w:p w:rsidR="00CF44D4" w:rsidRDefault="0035280E">
      <w:r>
        <w:t xml:space="preserve">To be engaged in a challenging position where I can enhance my competitive and professional skills for the benefit of both myself and the organization/company that I work for. </w:t>
      </w:r>
    </w:p>
    <w:p w:rsidR="00CF44D4" w:rsidRDefault="0035280E">
      <w:pPr>
        <w:spacing w:after="0" w:line="259" w:lineRule="auto"/>
        <w:ind w:left="0" w:firstLine="0"/>
      </w:pPr>
      <w:r>
        <w:t xml:space="preserve"> </w:t>
      </w:r>
    </w:p>
    <w:p w:rsidR="00CF44D4" w:rsidRDefault="0035280E">
      <w:pPr>
        <w:pStyle w:val="Heading1"/>
        <w:ind w:left="-5" w:right="6711"/>
      </w:pPr>
      <w:r>
        <w:t>PROFESSIONAL STRENGTH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CF44D4" w:rsidRDefault="0035280E">
      <w:pPr>
        <w:numPr>
          <w:ilvl w:val="0"/>
          <w:numId w:val="1"/>
        </w:numPr>
        <w:ind w:hanging="360"/>
      </w:pPr>
      <w:r>
        <w:t xml:space="preserve">Resilient to adverse situations and adaptive to the demands of time </w:t>
      </w:r>
    </w:p>
    <w:p w:rsidR="00CF44D4" w:rsidRDefault="0035280E">
      <w:pPr>
        <w:numPr>
          <w:ilvl w:val="0"/>
          <w:numId w:val="1"/>
        </w:numPr>
        <w:ind w:hanging="360"/>
      </w:pPr>
      <w:r>
        <w:t xml:space="preserve">Good Inter-Personal and Communication skills </w:t>
      </w:r>
    </w:p>
    <w:p w:rsidR="00CF44D4" w:rsidRDefault="0035280E">
      <w:pPr>
        <w:numPr>
          <w:ilvl w:val="0"/>
          <w:numId w:val="1"/>
        </w:numPr>
        <w:ind w:hanging="360"/>
      </w:pPr>
      <w:r>
        <w:t xml:space="preserve">Articulated and determined </w:t>
      </w:r>
    </w:p>
    <w:p w:rsidR="00CF44D4" w:rsidRDefault="0035280E">
      <w:pPr>
        <w:numPr>
          <w:ilvl w:val="0"/>
          <w:numId w:val="1"/>
        </w:numPr>
        <w:ind w:hanging="360"/>
      </w:pPr>
      <w:r>
        <w:t xml:space="preserve">Capable of multitasking and can handle work-related pressures well </w:t>
      </w:r>
    </w:p>
    <w:p w:rsidR="00CF44D4" w:rsidRDefault="0035280E">
      <w:pPr>
        <w:numPr>
          <w:ilvl w:val="0"/>
          <w:numId w:val="1"/>
        </w:numPr>
        <w:ind w:hanging="360"/>
      </w:pPr>
      <w:r>
        <w:t xml:space="preserve">Able to work independently with little supervision </w:t>
      </w:r>
    </w:p>
    <w:p w:rsidR="00CF44D4" w:rsidRDefault="0035280E">
      <w:pPr>
        <w:numPr>
          <w:ilvl w:val="0"/>
          <w:numId w:val="1"/>
        </w:numPr>
        <w:ind w:hanging="360"/>
      </w:pPr>
      <w:r>
        <w:t xml:space="preserve">Computer literate (MS Office) </w:t>
      </w:r>
    </w:p>
    <w:p w:rsidR="00CF44D4" w:rsidRDefault="0035280E">
      <w:pPr>
        <w:numPr>
          <w:ilvl w:val="0"/>
          <w:numId w:val="1"/>
        </w:numPr>
        <w:spacing w:after="149"/>
        <w:ind w:hanging="360"/>
      </w:pPr>
      <w:r>
        <w:t xml:space="preserve">Basic knowledge on Opera, OASYS, Micros Fidelio Material Control (FMC), Bayan, Bayan Flow, Help Desk System and </w:t>
      </w:r>
      <w:proofErr w:type="spellStart"/>
      <w:r>
        <w:t>Knowcross</w:t>
      </w:r>
      <w:proofErr w:type="spellEnd"/>
      <w:r>
        <w:t xml:space="preserve"> </w:t>
      </w:r>
    </w:p>
    <w:p w:rsidR="00CF44D4" w:rsidRDefault="0035280E">
      <w:pPr>
        <w:pStyle w:val="Heading1"/>
        <w:ind w:left="-5"/>
      </w:pPr>
      <w:r>
        <w:t>EDUCATIONAL QUALIFICATION/CERTIFICATIONS</w:t>
      </w:r>
      <w:r>
        <w:rPr>
          <w:u w:val="none"/>
        </w:rPr>
        <w:t xml:space="preserve"> </w:t>
      </w:r>
    </w:p>
    <w:p w:rsidR="00CF44D4" w:rsidRDefault="0035280E">
      <w:pPr>
        <w:numPr>
          <w:ilvl w:val="0"/>
          <w:numId w:val="2"/>
        </w:numPr>
        <w:ind w:hanging="360"/>
      </w:pPr>
      <w:r>
        <w:rPr>
          <w:b/>
        </w:rPr>
        <w:t>ELEMENTARY</w:t>
      </w:r>
      <w:r>
        <w:rPr>
          <w:b/>
          <w:u w:val="single" w:color="000000"/>
        </w:rPr>
        <w:t xml:space="preserve">: </w:t>
      </w:r>
      <w:r>
        <w:t xml:space="preserve">Senate President </w:t>
      </w:r>
      <w:proofErr w:type="spellStart"/>
      <w:r>
        <w:t>Protempore</w:t>
      </w:r>
      <w:proofErr w:type="spellEnd"/>
      <w:r>
        <w:t xml:space="preserve"> Jose A. </w:t>
      </w:r>
      <w:proofErr w:type="spellStart"/>
      <w:r>
        <w:t>Clarin</w:t>
      </w:r>
      <w:proofErr w:type="spellEnd"/>
      <w:r>
        <w:t xml:space="preserve"> Memorial School</w:t>
      </w:r>
      <w:r>
        <w:rPr>
          <w:b/>
        </w:rPr>
        <w:t xml:space="preserve"> </w:t>
      </w:r>
    </w:p>
    <w:p w:rsidR="00CF44D4" w:rsidRDefault="0035280E">
      <w:pPr>
        <w:ind w:left="1450"/>
      </w:pPr>
      <w:r>
        <w:t xml:space="preserve">             </w:t>
      </w:r>
      <w:proofErr w:type="spellStart"/>
      <w:r>
        <w:t>Loay</w:t>
      </w:r>
      <w:proofErr w:type="spellEnd"/>
      <w:r>
        <w:t xml:space="preserve">, Bohol </w:t>
      </w:r>
    </w:p>
    <w:p w:rsidR="00CF44D4" w:rsidRDefault="0035280E">
      <w:pPr>
        <w:spacing w:after="33"/>
        <w:ind w:left="1450"/>
      </w:pPr>
      <w:r>
        <w:t xml:space="preserve">             1995-2000 </w:t>
      </w:r>
    </w:p>
    <w:p w:rsidR="00CF44D4" w:rsidRDefault="0035280E">
      <w:pPr>
        <w:numPr>
          <w:ilvl w:val="0"/>
          <w:numId w:val="2"/>
        </w:numPr>
        <w:ind w:hanging="360"/>
      </w:pPr>
      <w:r>
        <w:rPr>
          <w:b/>
        </w:rPr>
        <w:t>SECONDARY :</w:t>
      </w:r>
      <w:r>
        <w:rPr>
          <w:b/>
          <w:u w:val="single" w:color="000000"/>
        </w:rPr>
        <w:t xml:space="preserve"> </w:t>
      </w:r>
      <w:r>
        <w:t>Holy Trinity Academy</w:t>
      </w:r>
      <w:r>
        <w:rPr>
          <w:b/>
        </w:rPr>
        <w:t xml:space="preserve"> </w:t>
      </w:r>
    </w:p>
    <w:p w:rsidR="00CF44D4" w:rsidRDefault="0035280E">
      <w:pPr>
        <w:ind w:left="715"/>
      </w:pPr>
      <w:r>
        <w:rPr>
          <w:b/>
        </w:rPr>
        <w:t xml:space="preserve">     </w:t>
      </w:r>
      <w:r>
        <w:t xml:space="preserve">                     </w:t>
      </w:r>
      <w:proofErr w:type="spellStart"/>
      <w:r>
        <w:t>Loay</w:t>
      </w:r>
      <w:proofErr w:type="spellEnd"/>
      <w:r>
        <w:t xml:space="preserve">, Bohol </w:t>
      </w:r>
    </w:p>
    <w:p w:rsidR="00CF44D4" w:rsidRDefault="0035280E">
      <w:pPr>
        <w:spacing w:after="33"/>
        <w:ind w:left="715"/>
      </w:pPr>
      <w:r>
        <w:t xml:space="preserve">                          2000-2004 </w:t>
      </w:r>
    </w:p>
    <w:p w:rsidR="00CF44D4" w:rsidRDefault="0035280E">
      <w:pPr>
        <w:numPr>
          <w:ilvl w:val="0"/>
          <w:numId w:val="2"/>
        </w:numPr>
        <w:ind w:hanging="360"/>
      </w:pPr>
      <w:r>
        <w:rPr>
          <w:b/>
        </w:rPr>
        <w:t xml:space="preserve">COLLEGE:        </w:t>
      </w:r>
      <w:r>
        <w:t>Davao Doctors College</w:t>
      </w:r>
      <w:r>
        <w:rPr>
          <w:b/>
        </w:rPr>
        <w:t xml:space="preserve"> </w:t>
      </w:r>
    </w:p>
    <w:p w:rsidR="00CF44D4" w:rsidRDefault="0035280E">
      <w:pPr>
        <w:ind w:left="1450"/>
      </w:pPr>
      <w:r>
        <w:rPr>
          <w:b/>
        </w:rPr>
        <w:t xml:space="preserve">           </w:t>
      </w:r>
      <w:r>
        <w:t>Bachelor of Science in Nursing</w:t>
      </w:r>
      <w:r>
        <w:rPr>
          <w:b/>
        </w:rPr>
        <w:t xml:space="preserve">        </w:t>
      </w:r>
    </w:p>
    <w:p w:rsidR="00CF44D4" w:rsidRDefault="0035280E">
      <w:pPr>
        <w:ind w:left="1450"/>
      </w:pPr>
      <w:r>
        <w:t xml:space="preserve">           General </w:t>
      </w:r>
      <w:proofErr w:type="spellStart"/>
      <w:r>
        <w:t>Malvar</w:t>
      </w:r>
      <w:proofErr w:type="spellEnd"/>
      <w:r>
        <w:t xml:space="preserve">, Davao City </w:t>
      </w:r>
    </w:p>
    <w:p w:rsidR="00CF44D4" w:rsidRDefault="0035280E">
      <w:pPr>
        <w:spacing w:after="33"/>
        <w:ind w:left="1450"/>
      </w:pPr>
      <w:r>
        <w:t xml:space="preserve">           2004-2008 </w:t>
      </w:r>
    </w:p>
    <w:p w:rsidR="00CF44D4" w:rsidRDefault="0035280E">
      <w:pPr>
        <w:numPr>
          <w:ilvl w:val="0"/>
          <w:numId w:val="2"/>
        </w:numPr>
        <w:spacing w:after="4" w:line="250" w:lineRule="auto"/>
        <w:ind w:hanging="360"/>
      </w:pPr>
      <w:r>
        <w:rPr>
          <w:b/>
        </w:rPr>
        <w:t xml:space="preserve">Nursing Licensure Examination Passed-PRC </w:t>
      </w:r>
    </w:p>
    <w:p w:rsidR="00CF44D4" w:rsidRDefault="0035280E">
      <w:pPr>
        <w:ind w:left="715"/>
      </w:pPr>
      <w:r>
        <w:t xml:space="preserve">Philippines </w:t>
      </w:r>
    </w:p>
    <w:p w:rsidR="00CF44D4" w:rsidRDefault="0035280E">
      <w:pPr>
        <w:spacing w:after="33"/>
        <w:ind w:left="715"/>
      </w:pPr>
      <w:r>
        <w:t xml:space="preserve">November 2008 </w:t>
      </w:r>
    </w:p>
    <w:p w:rsidR="00CF44D4" w:rsidRDefault="0035280E">
      <w:pPr>
        <w:numPr>
          <w:ilvl w:val="0"/>
          <w:numId w:val="2"/>
        </w:numPr>
        <w:spacing w:after="4" w:line="250" w:lineRule="auto"/>
        <w:ind w:hanging="360"/>
      </w:pPr>
      <w:r>
        <w:rPr>
          <w:b/>
        </w:rPr>
        <w:t xml:space="preserve">Hero of the Year (Heart of the Palace) </w:t>
      </w:r>
    </w:p>
    <w:p w:rsidR="00CF44D4" w:rsidRDefault="0035280E">
      <w:pPr>
        <w:ind w:left="715"/>
      </w:pPr>
      <w:r>
        <w:t xml:space="preserve">Al </w:t>
      </w:r>
      <w:proofErr w:type="spellStart"/>
      <w:r>
        <w:t>Areen</w:t>
      </w:r>
      <w:proofErr w:type="spellEnd"/>
      <w:r>
        <w:t xml:space="preserve"> Palace and Spa by Accor </w:t>
      </w:r>
    </w:p>
    <w:p w:rsidR="00CF44D4" w:rsidRDefault="0035280E">
      <w:pPr>
        <w:spacing w:after="33"/>
        <w:ind w:left="715"/>
      </w:pPr>
      <w:r>
        <w:t xml:space="preserve">Year 2018 </w:t>
      </w:r>
    </w:p>
    <w:p w:rsidR="00CF44D4" w:rsidRDefault="0035280E">
      <w:pPr>
        <w:numPr>
          <w:ilvl w:val="0"/>
          <w:numId w:val="2"/>
        </w:numPr>
        <w:spacing w:after="4" w:line="250" w:lineRule="auto"/>
        <w:ind w:hanging="360"/>
      </w:pPr>
      <w:r>
        <w:rPr>
          <w:b/>
        </w:rPr>
        <w:t xml:space="preserve">Hero of the Month  </w:t>
      </w:r>
    </w:p>
    <w:p w:rsidR="00CF44D4" w:rsidRDefault="0035280E">
      <w:pPr>
        <w:ind w:left="715"/>
      </w:pPr>
      <w:r>
        <w:t xml:space="preserve">Al </w:t>
      </w:r>
      <w:proofErr w:type="spellStart"/>
      <w:r>
        <w:t>Areen</w:t>
      </w:r>
      <w:proofErr w:type="spellEnd"/>
      <w:r>
        <w:t xml:space="preserve"> Palace and Spa by Accor </w:t>
      </w:r>
    </w:p>
    <w:p w:rsidR="00CF44D4" w:rsidRDefault="0035280E">
      <w:pPr>
        <w:spacing w:after="33"/>
        <w:ind w:left="715"/>
      </w:pPr>
      <w:r>
        <w:t xml:space="preserve">September-October 2018 </w:t>
      </w:r>
    </w:p>
    <w:p w:rsidR="00CF44D4" w:rsidRDefault="0035280E">
      <w:pPr>
        <w:numPr>
          <w:ilvl w:val="0"/>
          <w:numId w:val="2"/>
        </w:numPr>
        <w:spacing w:after="4" w:line="250" w:lineRule="auto"/>
        <w:ind w:hanging="360"/>
      </w:pPr>
      <w:r>
        <w:rPr>
          <w:b/>
        </w:rPr>
        <w:t xml:space="preserve">Nominated Twice as Employee of the Month </w:t>
      </w:r>
    </w:p>
    <w:p w:rsidR="00CF44D4" w:rsidRDefault="0035280E">
      <w:pPr>
        <w:ind w:left="715"/>
      </w:pPr>
      <w:r>
        <w:t xml:space="preserve">Grand Heritage Hotel Doha </w:t>
      </w:r>
    </w:p>
    <w:p w:rsidR="00CF44D4" w:rsidRDefault="0035280E">
      <w:pPr>
        <w:spacing w:after="148"/>
        <w:ind w:left="715"/>
      </w:pPr>
      <w:r>
        <w:t xml:space="preserve">August 2014 &amp; January 2015 </w:t>
      </w:r>
    </w:p>
    <w:p w:rsidR="00CF44D4" w:rsidRDefault="0035280E">
      <w:pPr>
        <w:spacing w:after="0" w:line="259" w:lineRule="auto"/>
        <w:ind w:left="0" w:firstLine="0"/>
      </w:pPr>
      <w:r>
        <w:lastRenderedPageBreak/>
        <w:t xml:space="preserve"> </w:t>
      </w:r>
    </w:p>
    <w:p w:rsidR="00CF44D4" w:rsidRDefault="0035280E">
      <w:pPr>
        <w:pStyle w:val="Heading1"/>
        <w:ind w:left="-5"/>
      </w:pPr>
      <w:r>
        <w:t>WORK EXPERIENCES</w:t>
      </w:r>
      <w:r>
        <w:rPr>
          <w:u w:val="none"/>
        </w:rPr>
        <w:t xml:space="preserve"> </w:t>
      </w:r>
    </w:p>
    <w:p w:rsidR="00CF44D4" w:rsidRDefault="0035280E">
      <w:pPr>
        <w:numPr>
          <w:ilvl w:val="0"/>
          <w:numId w:val="3"/>
        </w:numPr>
        <w:spacing w:after="4" w:line="250" w:lineRule="auto"/>
        <w:ind w:hanging="360"/>
      </w:pPr>
      <w:r>
        <w:rPr>
          <w:b/>
        </w:rPr>
        <w:t xml:space="preserve">Nurse I </w:t>
      </w:r>
    </w:p>
    <w:p w:rsidR="00CF44D4" w:rsidRDefault="0035280E" w:rsidP="00E75EE2">
      <w:pPr>
        <w:ind w:left="715"/>
      </w:pPr>
      <w:r>
        <w:t xml:space="preserve">Department of Health  </w:t>
      </w:r>
    </w:p>
    <w:p w:rsidR="00CF44D4" w:rsidRDefault="0035280E">
      <w:pPr>
        <w:ind w:left="715"/>
      </w:pPr>
      <w:proofErr w:type="spellStart"/>
      <w:r>
        <w:t>Monkayo</w:t>
      </w:r>
      <w:proofErr w:type="spellEnd"/>
      <w:r>
        <w:t xml:space="preserve">, Davao de Oro </w:t>
      </w:r>
    </w:p>
    <w:p w:rsidR="00CF44D4" w:rsidRDefault="00C07C7A">
      <w:pPr>
        <w:spacing w:after="33"/>
        <w:ind w:left="715"/>
      </w:pPr>
      <w:r>
        <w:t>March 23, 2021</w:t>
      </w:r>
      <w:r w:rsidR="003116BE">
        <w:t>- Present</w:t>
      </w:r>
    </w:p>
    <w:p w:rsidR="00CF44D4" w:rsidRDefault="0035280E">
      <w:pPr>
        <w:numPr>
          <w:ilvl w:val="0"/>
          <w:numId w:val="3"/>
        </w:numPr>
        <w:spacing w:after="4" w:line="250" w:lineRule="auto"/>
        <w:ind w:hanging="360"/>
      </w:pPr>
      <w:r>
        <w:rPr>
          <w:b/>
        </w:rPr>
        <w:t xml:space="preserve">Engineering Administrative Officer </w:t>
      </w:r>
    </w:p>
    <w:p w:rsidR="00CF44D4" w:rsidRDefault="0035280E">
      <w:pPr>
        <w:ind w:left="715"/>
      </w:pPr>
      <w:r>
        <w:t xml:space="preserve">Al </w:t>
      </w:r>
      <w:proofErr w:type="spellStart"/>
      <w:r>
        <w:t>Areen</w:t>
      </w:r>
      <w:proofErr w:type="spellEnd"/>
      <w:r>
        <w:t xml:space="preserve"> Palace and Spa by Accor </w:t>
      </w:r>
    </w:p>
    <w:p w:rsidR="00CF44D4" w:rsidRDefault="0035280E">
      <w:pPr>
        <w:ind w:left="715"/>
      </w:pPr>
      <w:proofErr w:type="spellStart"/>
      <w:r>
        <w:t>Zallaq</w:t>
      </w:r>
      <w:proofErr w:type="spellEnd"/>
      <w:r>
        <w:t xml:space="preserve">, Bahrain </w:t>
      </w:r>
    </w:p>
    <w:p w:rsidR="00CF44D4" w:rsidRDefault="0035280E">
      <w:pPr>
        <w:spacing w:after="30"/>
        <w:ind w:left="715"/>
      </w:pPr>
      <w:r>
        <w:t xml:space="preserve">May 2016-December 2020 </w:t>
      </w:r>
    </w:p>
    <w:p w:rsidR="00CF44D4" w:rsidRDefault="0035280E">
      <w:pPr>
        <w:numPr>
          <w:ilvl w:val="0"/>
          <w:numId w:val="3"/>
        </w:numPr>
        <w:spacing w:after="4" w:line="250" w:lineRule="auto"/>
        <w:ind w:hanging="360"/>
      </w:pPr>
      <w:r>
        <w:rPr>
          <w:b/>
        </w:rPr>
        <w:t xml:space="preserve">Front Desk Agent </w:t>
      </w:r>
    </w:p>
    <w:p w:rsidR="00CF44D4" w:rsidRDefault="0035280E">
      <w:pPr>
        <w:ind w:left="715"/>
      </w:pPr>
      <w:r>
        <w:t xml:space="preserve">Grand Heritage Hotel and Spa </w:t>
      </w:r>
    </w:p>
    <w:p w:rsidR="00CF44D4" w:rsidRDefault="0035280E">
      <w:pPr>
        <w:ind w:left="715"/>
      </w:pPr>
      <w:r>
        <w:t xml:space="preserve">Aspire Zone, Qatar </w:t>
      </w:r>
    </w:p>
    <w:p w:rsidR="00CF44D4" w:rsidRDefault="0035280E">
      <w:pPr>
        <w:spacing w:after="32"/>
        <w:ind w:left="715"/>
      </w:pPr>
      <w:r>
        <w:t xml:space="preserve">Oct.2013-Feb 2016 </w:t>
      </w:r>
    </w:p>
    <w:p w:rsidR="00CF44D4" w:rsidRDefault="0035280E">
      <w:pPr>
        <w:numPr>
          <w:ilvl w:val="0"/>
          <w:numId w:val="3"/>
        </w:numPr>
        <w:spacing w:after="4" w:line="250" w:lineRule="auto"/>
        <w:ind w:hanging="360"/>
      </w:pPr>
      <w:r>
        <w:rPr>
          <w:b/>
        </w:rPr>
        <w:t xml:space="preserve">School Nurse </w:t>
      </w:r>
    </w:p>
    <w:p w:rsidR="00CF44D4" w:rsidRDefault="0035280E">
      <w:pPr>
        <w:ind w:left="715"/>
      </w:pPr>
      <w:proofErr w:type="spellStart"/>
      <w:r>
        <w:t>Monkayo</w:t>
      </w:r>
      <w:proofErr w:type="spellEnd"/>
      <w:r>
        <w:t xml:space="preserve"> College of Arts, Science and Technology </w:t>
      </w:r>
    </w:p>
    <w:p w:rsidR="00CF44D4" w:rsidRDefault="0035280E">
      <w:pPr>
        <w:ind w:left="715"/>
      </w:pPr>
      <w:proofErr w:type="spellStart"/>
      <w:r>
        <w:t>Monkayo</w:t>
      </w:r>
      <w:proofErr w:type="spellEnd"/>
      <w:r>
        <w:t xml:space="preserve">, Davao de Oro </w:t>
      </w:r>
    </w:p>
    <w:p w:rsidR="00CF44D4" w:rsidRDefault="0035280E">
      <w:pPr>
        <w:spacing w:after="33"/>
        <w:ind w:left="715"/>
      </w:pPr>
      <w:r>
        <w:t xml:space="preserve">Aug.2012-Sept.2013 </w:t>
      </w:r>
    </w:p>
    <w:p w:rsidR="00CF44D4" w:rsidRDefault="0035280E">
      <w:pPr>
        <w:numPr>
          <w:ilvl w:val="0"/>
          <w:numId w:val="3"/>
        </w:numPr>
        <w:spacing w:after="4" w:line="250" w:lineRule="auto"/>
        <w:ind w:hanging="360"/>
      </w:pPr>
      <w:r>
        <w:rPr>
          <w:b/>
        </w:rPr>
        <w:t xml:space="preserve">RN-Heals Program (Community &amp; Hospital Exposure) </w:t>
      </w:r>
    </w:p>
    <w:p w:rsidR="00CF44D4" w:rsidRDefault="0035280E">
      <w:pPr>
        <w:ind w:left="715"/>
      </w:pPr>
      <w:r>
        <w:t xml:space="preserve">Department of Health </w:t>
      </w:r>
    </w:p>
    <w:p w:rsidR="00CF44D4" w:rsidRDefault="0035280E">
      <w:pPr>
        <w:ind w:left="715"/>
      </w:pPr>
      <w:r>
        <w:t xml:space="preserve">Cagayan de Oro City, Philippines </w:t>
      </w:r>
    </w:p>
    <w:p w:rsidR="00CF44D4" w:rsidRDefault="0035280E">
      <w:pPr>
        <w:spacing w:after="33"/>
        <w:ind w:left="715"/>
      </w:pPr>
      <w:r>
        <w:t xml:space="preserve">Feb.2011-Feb.2012 </w:t>
      </w:r>
    </w:p>
    <w:p w:rsidR="00CF44D4" w:rsidRDefault="0035280E">
      <w:pPr>
        <w:numPr>
          <w:ilvl w:val="0"/>
          <w:numId w:val="3"/>
        </w:numPr>
        <w:spacing w:after="4" w:line="250" w:lineRule="auto"/>
        <w:ind w:hanging="360"/>
      </w:pPr>
      <w:r>
        <w:rPr>
          <w:b/>
        </w:rPr>
        <w:t xml:space="preserve">Nurse Trainee-All Hospital Area </w:t>
      </w:r>
    </w:p>
    <w:p w:rsidR="00CF44D4" w:rsidRDefault="0035280E">
      <w:pPr>
        <w:ind w:left="715"/>
      </w:pPr>
      <w:proofErr w:type="spellStart"/>
      <w:r>
        <w:t>Tagum</w:t>
      </w:r>
      <w:proofErr w:type="spellEnd"/>
      <w:r>
        <w:t xml:space="preserve"> Doctors Hospital </w:t>
      </w:r>
    </w:p>
    <w:p w:rsidR="00CF44D4" w:rsidRDefault="0035280E">
      <w:pPr>
        <w:ind w:left="715"/>
      </w:pPr>
      <w:proofErr w:type="spellStart"/>
      <w:r>
        <w:t>Tagum</w:t>
      </w:r>
      <w:proofErr w:type="spellEnd"/>
      <w:r>
        <w:t xml:space="preserve">, Davao </w:t>
      </w:r>
      <w:proofErr w:type="gramStart"/>
      <w:r>
        <w:t>del</w:t>
      </w:r>
      <w:proofErr w:type="gramEnd"/>
      <w:r>
        <w:t xml:space="preserve"> Norte </w:t>
      </w:r>
    </w:p>
    <w:p w:rsidR="00CF44D4" w:rsidRDefault="0035280E">
      <w:pPr>
        <w:spacing w:after="33"/>
        <w:ind w:left="715"/>
      </w:pPr>
      <w:r>
        <w:t xml:space="preserve">Oct.2010-Jan.2011 </w:t>
      </w:r>
    </w:p>
    <w:p w:rsidR="00CF44D4" w:rsidRDefault="0035280E">
      <w:pPr>
        <w:numPr>
          <w:ilvl w:val="0"/>
          <w:numId w:val="3"/>
        </w:numPr>
        <w:spacing w:after="4" w:line="250" w:lineRule="auto"/>
        <w:ind w:hanging="360"/>
      </w:pPr>
      <w:r>
        <w:rPr>
          <w:b/>
        </w:rPr>
        <w:t xml:space="preserve">Nurse Trainee-Psychiatric Ward &amp; Rehabilitation (Addiction Program) </w:t>
      </w:r>
    </w:p>
    <w:p w:rsidR="00CF44D4" w:rsidRDefault="0035280E">
      <w:pPr>
        <w:ind w:left="715"/>
      </w:pPr>
      <w:r>
        <w:t xml:space="preserve">New Day Recovery Center </w:t>
      </w:r>
    </w:p>
    <w:p w:rsidR="00CF44D4" w:rsidRDefault="0035280E">
      <w:pPr>
        <w:ind w:left="715"/>
      </w:pPr>
      <w:proofErr w:type="spellStart"/>
      <w:r>
        <w:t>Babista</w:t>
      </w:r>
      <w:proofErr w:type="spellEnd"/>
      <w:r>
        <w:t xml:space="preserve"> Compound, </w:t>
      </w:r>
      <w:proofErr w:type="spellStart"/>
      <w:r>
        <w:t>Lanang</w:t>
      </w:r>
      <w:proofErr w:type="spellEnd"/>
      <w:r>
        <w:t xml:space="preserve"> Davao City </w:t>
      </w:r>
    </w:p>
    <w:p w:rsidR="00CF44D4" w:rsidRDefault="0035280E">
      <w:pPr>
        <w:spacing w:after="33"/>
        <w:ind w:left="715"/>
      </w:pPr>
      <w:r>
        <w:t xml:space="preserve">May 2010-Aug.2010 </w:t>
      </w:r>
    </w:p>
    <w:p w:rsidR="00CF44D4" w:rsidRDefault="0035280E">
      <w:pPr>
        <w:numPr>
          <w:ilvl w:val="0"/>
          <w:numId w:val="3"/>
        </w:numPr>
        <w:spacing w:after="4" w:line="250" w:lineRule="auto"/>
        <w:ind w:hanging="360"/>
      </w:pPr>
      <w:r>
        <w:rPr>
          <w:b/>
        </w:rPr>
        <w:t xml:space="preserve">Nurse Trainee-OB Ward </w:t>
      </w:r>
      <w:proofErr w:type="spellStart"/>
      <w:r>
        <w:rPr>
          <w:b/>
        </w:rPr>
        <w:t>Dept</w:t>
      </w:r>
      <w:proofErr w:type="spellEnd"/>
      <w:r>
        <w:rPr>
          <w:b/>
        </w:rPr>
        <w:t xml:space="preserve"> </w:t>
      </w:r>
      <w:r>
        <w:t xml:space="preserve">Northern Medical Center </w:t>
      </w:r>
    </w:p>
    <w:p w:rsidR="00CF44D4" w:rsidRDefault="0035280E">
      <w:pPr>
        <w:spacing w:after="152"/>
        <w:ind w:left="715" w:right="3841"/>
      </w:pPr>
      <w:r>
        <w:t xml:space="preserve">Cagayan de Oro City, Philippines Oct.2009-Jan.2010 </w:t>
      </w:r>
    </w:p>
    <w:p w:rsidR="00CF44D4" w:rsidRDefault="0035280E">
      <w:pPr>
        <w:pStyle w:val="Heading1"/>
        <w:ind w:left="-5"/>
      </w:pPr>
      <w:r>
        <w:t>TRAININGS &amp; SEMINARS</w:t>
      </w:r>
      <w:r>
        <w:rPr>
          <w:u w:val="none"/>
        </w:rPr>
        <w:t xml:space="preserve">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Brand Standard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Email Etiquette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Emotional Intelligence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Inter-Department Communication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First Aid Training/BLS-Red Crescent Qatar (May 2015)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Cross-Training-Hotel Nurse (Grand Heritage Doha)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Service Recovery (Grand Heritage Doha)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Health Care Services NC II- TESDA (Nov. 2012) </w:t>
      </w:r>
    </w:p>
    <w:p w:rsidR="00CF44D4" w:rsidRDefault="0035280E">
      <w:pPr>
        <w:numPr>
          <w:ilvl w:val="0"/>
          <w:numId w:val="4"/>
        </w:numPr>
        <w:ind w:hanging="360"/>
      </w:pPr>
      <w:r>
        <w:t xml:space="preserve">Food Handlers Class (Nov.2011) </w:t>
      </w:r>
    </w:p>
    <w:p w:rsidR="00CF44D4" w:rsidRDefault="0035280E">
      <w:pPr>
        <w:numPr>
          <w:ilvl w:val="0"/>
          <w:numId w:val="4"/>
        </w:numPr>
        <w:ind w:hanging="360"/>
      </w:pPr>
      <w:r>
        <w:lastRenderedPageBreak/>
        <w:t xml:space="preserve">911 Emergency Training-Davao City (Sept.2007) </w:t>
      </w:r>
    </w:p>
    <w:p w:rsidR="00CF44D4" w:rsidRDefault="0035280E">
      <w:pPr>
        <w:numPr>
          <w:ilvl w:val="0"/>
          <w:numId w:val="4"/>
        </w:numPr>
        <w:spacing w:after="121"/>
        <w:ind w:hanging="360"/>
      </w:pPr>
      <w:r>
        <w:t xml:space="preserve">Fire Safety Training </w:t>
      </w:r>
    </w:p>
    <w:p w:rsidR="00CF44D4" w:rsidRDefault="00CF44D4">
      <w:pPr>
        <w:spacing w:after="139" w:line="259" w:lineRule="auto"/>
        <w:ind w:left="0" w:firstLine="0"/>
      </w:pPr>
    </w:p>
    <w:p w:rsidR="00CF44D4" w:rsidRDefault="0035280E">
      <w:pPr>
        <w:pStyle w:val="Heading1"/>
        <w:spacing w:after="9"/>
        <w:ind w:left="-5"/>
      </w:pPr>
      <w:r>
        <w:t>PERSONAL DETAILS</w:t>
      </w:r>
      <w:r>
        <w:rPr>
          <w:u w:val="none"/>
        </w:rPr>
        <w:t xml:space="preserve"> </w:t>
      </w:r>
    </w:p>
    <w:tbl>
      <w:tblPr>
        <w:tblStyle w:val="TableGrid"/>
        <w:tblW w:w="4075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1915"/>
      </w:tblGrid>
      <w:tr w:rsidR="00CF44D4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Full Name: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  <w:jc w:val="both"/>
            </w:pPr>
            <w:r>
              <w:t xml:space="preserve">Kejara </w:t>
            </w:r>
            <w:proofErr w:type="spellStart"/>
            <w:r>
              <w:t>Apat</w:t>
            </w:r>
            <w:proofErr w:type="spellEnd"/>
            <w:r>
              <w:t xml:space="preserve"> </w:t>
            </w:r>
            <w:proofErr w:type="spellStart"/>
            <w:r>
              <w:t>Mahinay</w:t>
            </w:r>
            <w:proofErr w:type="spellEnd"/>
            <w:r>
              <w:t xml:space="preserve"> </w:t>
            </w:r>
          </w:p>
        </w:tc>
      </w:tr>
      <w:tr w:rsidR="00CF44D4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Nationality: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Filipino </w:t>
            </w:r>
          </w:p>
        </w:tc>
      </w:tr>
      <w:tr w:rsidR="00CF44D4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Date of Birth: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7 August 1987 </w:t>
            </w:r>
          </w:p>
        </w:tc>
      </w:tr>
      <w:tr w:rsidR="00CF44D4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Civil Status: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Single </w:t>
            </w:r>
          </w:p>
        </w:tc>
      </w:tr>
      <w:tr w:rsidR="00CF44D4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t xml:space="preserve">Sex: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Female </w:t>
            </w:r>
          </w:p>
        </w:tc>
      </w:tr>
      <w:tr w:rsidR="00CF44D4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t xml:space="preserve">Age: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CB53D5">
            <w:pPr>
              <w:spacing w:after="0" w:line="259" w:lineRule="auto"/>
              <w:ind w:left="0" w:firstLine="0"/>
            </w:pPr>
            <w:r>
              <w:t>35</w:t>
            </w:r>
            <w:r w:rsidR="0035280E">
              <w:t xml:space="preserve"> </w:t>
            </w:r>
            <w:proofErr w:type="spellStart"/>
            <w:r w:rsidR="0035280E">
              <w:t>y.o</w:t>
            </w:r>
            <w:proofErr w:type="spellEnd"/>
            <w:r w:rsidR="0035280E">
              <w:t xml:space="preserve"> </w:t>
            </w:r>
          </w:p>
        </w:tc>
      </w:tr>
      <w:tr w:rsidR="00CF44D4">
        <w:trPr>
          <w:trHeight w:val="2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Passport: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P5599365A </w:t>
            </w:r>
          </w:p>
        </w:tc>
      </w:tr>
      <w:tr w:rsidR="00CF44D4">
        <w:trPr>
          <w:trHeight w:val="2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Validity: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11 Jan.2028 </w:t>
            </w:r>
          </w:p>
        </w:tc>
      </w:tr>
      <w:tr w:rsidR="00CF44D4">
        <w:trPr>
          <w:trHeight w:val="2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Issued at: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F44D4" w:rsidRDefault="0035280E">
            <w:pPr>
              <w:spacing w:after="0" w:line="259" w:lineRule="auto"/>
              <w:ind w:left="0" w:firstLine="0"/>
            </w:pPr>
            <w:r>
              <w:t xml:space="preserve">Manama, Bahrain </w:t>
            </w:r>
          </w:p>
        </w:tc>
        <w:bookmarkStart w:id="0" w:name="_GoBack"/>
        <w:bookmarkEnd w:id="0"/>
      </w:tr>
    </w:tbl>
    <w:p w:rsidR="00CF44D4" w:rsidRDefault="0035280E">
      <w:pPr>
        <w:spacing w:after="0" w:line="259" w:lineRule="auto"/>
        <w:ind w:left="0" w:firstLine="0"/>
      </w:pPr>
      <w:r>
        <w:t xml:space="preserve"> </w:t>
      </w:r>
    </w:p>
    <w:sectPr w:rsidR="00CF44D4">
      <w:pgSz w:w="12240" w:h="15840"/>
      <w:pgMar w:top="1481" w:right="1627" w:bottom="16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4B75"/>
    <w:multiLevelType w:val="hybridMultilevel"/>
    <w:tmpl w:val="1678371E"/>
    <w:lvl w:ilvl="0" w:tplc="D108B9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F02B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5AC7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A0D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E869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03E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C97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0E3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86E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47881"/>
    <w:multiLevelType w:val="hybridMultilevel"/>
    <w:tmpl w:val="8C74AAAA"/>
    <w:lvl w:ilvl="0" w:tplc="E9A625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A28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6DC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2F2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423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2828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0EF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C78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642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473B64"/>
    <w:multiLevelType w:val="hybridMultilevel"/>
    <w:tmpl w:val="57B08DBA"/>
    <w:lvl w:ilvl="0" w:tplc="A57C18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1885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AAFB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C98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3A66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EA14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A38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EA0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62C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85AE1"/>
    <w:multiLevelType w:val="hybridMultilevel"/>
    <w:tmpl w:val="4C6C5ECC"/>
    <w:lvl w:ilvl="0" w:tplc="32D454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29C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CC7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A08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EA1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06D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5E3C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EBD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67B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D4"/>
    <w:rsid w:val="003116BE"/>
    <w:rsid w:val="0035280E"/>
    <w:rsid w:val="006029C2"/>
    <w:rsid w:val="00C07C7A"/>
    <w:rsid w:val="00CB53D5"/>
    <w:rsid w:val="00CF44D4"/>
    <w:rsid w:val="00DD0A7C"/>
    <w:rsid w:val="00DF1AC5"/>
    <w:rsid w:val="00E7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272AF-A9EB-457E-9C6E-D94925E0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3" w:line="24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Kejara</dc:creator>
  <cp:keywords/>
  <cp:lastModifiedBy>Kejara</cp:lastModifiedBy>
  <cp:revision>9</cp:revision>
  <cp:lastPrinted>2021-12-05T12:54:00Z</cp:lastPrinted>
  <dcterms:created xsi:type="dcterms:W3CDTF">2021-12-05T12:55:00Z</dcterms:created>
  <dcterms:modified xsi:type="dcterms:W3CDTF">2022-11-09T09:17:00Z</dcterms:modified>
</cp:coreProperties>
</file>