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3B38B" w14:textId="77777777" w:rsidR="00E76E40" w:rsidRPr="00841333" w:rsidRDefault="00E76E40">
      <w:pPr>
        <w:rPr>
          <w:rFonts w:ascii="Arial" w:hAnsi="Arial" w:cs="Arial"/>
          <w:bCs/>
        </w:rPr>
      </w:pPr>
    </w:p>
    <w:p w14:paraId="242BD2EF" w14:textId="77777777" w:rsidR="00B82C5A" w:rsidRDefault="00173A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</w:r>
      <w:r w:rsidR="00173ABC">
        <w:rPr>
          <w:noProof/>
        </w:rPr>
        <w:object w:dxaOrig="1315" w:dyaOrig="1640" w14:anchorId="0F487A55">
          <v:rect id="rectole0000000000" o:spid="_x0000_i1025" style="width:66pt;height:81.6pt" o:ole="" o:preferrelative="t" stroked="f">
            <v:imagedata r:id="rId7" o:title=""/>
          </v:rect>
          <o:OLEObject Type="Embed" ProgID="PBrush" ShapeID="rectole0000000000" DrawAspect="Content" ObjectID="_1705946690" r:id="rId8"/>
        </w:object>
      </w:r>
    </w:p>
    <w:p w14:paraId="4047E2FB" w14:textId="77777777" w:rsidR="00B82C5A" w:rsidRDefault="00E76E40">
      <w:pPr>
        <w:spacing w:after="0" w:line="240" w:lineRule="auto"/>
        <w:rPr>
          <w:rFonts w:ascii="Bookman Old Style" w:eastAsia="Bookman Old Style" w:hAnsi="Bookman Old Style" w:cs="Bookman Old Style"/>
          <w:b/>
          <w:i/>
          <w:sz w:val="28"/>
        </w:rPr>
      </w:pPr>
      <w:r>
        <w:rPr>
          <w:rFonts w:ascii="Bookman Old Style" w:eastAsia="Bookman Old Style" w:hAnsi="Bookman Old Style" w:cs="Bookman Old Style"/>
          <w:b/>
          <w:i/>
          <w:sz w:val="28"/>
        </w:rPr>
        <w:t>JOCELYN B. ARREZA</w:t>
      </w:r>
    </w:p>
    <w:p w14:paraId="20DB8DF4" w14:textId="540D6F5A" w:rsidR="00B82C5A" w:rsidRDefault="007F6ED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Mobile Number: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 09</w:t>
      </w:r>
      <w:r w:rsidR="00DF6066">
        <w:rPr>
          <w:rFonts w:ascii="Times New Roman" w:eastAsia="Times New Roman" w:hAnsi="Times New Roman" w:cs="Times New Roman"/>
          <w:b/>
          <w:i/>
          <w:sz w:val="20"/>
        </w:rPr>
        <w:t>285380847</w:t>
      </w:r>
    </w:p>
    <w:p w14:paraId="21E18A28" w14:textId="77777777" w:rsidR="00B82C5A" w:rsidRDefault="007F6ED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Email Address: </w:t>
      </w:r>
      <w:r w:rsidR="00E76E40">
        <w:rPr>
          <w:rFonts w:ascii="Times New Roman" w:eastAsia="Times New Roman" w:hAnsi="Times New Roman" w:cs="Times New Roman"/>
          <w:b/>
          <w:i/>
          <w:color w:val="0000FF"/>
          <w:sz w:val="20"/>
        </w:rPr>
        <w:t>jbarreza@gmail.com</w:t>
      </w:r>
    </w:p>
    <w:tbl>
      <w:tblPr>
        <w:tblW w:w="9360" w:type="dxa"/>
        <w:tblInd w:w="-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82C5A" w14:paraId="4C7CE867" w14:textId="77777777" w:rsidTr="001D68A2">
        <w:tc>
          <w:tcPr>
            <w:tcW w:w="93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DE311" w14:textId="77777777" w:rsidR="00B82C5A" w:rsidRDefault="00B82C5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6FB1CF5" w14:textId="77777777" w:rsidR="00CE12DD" w:rsidRDefault="00CE12DD">
      <w:pPr>
        <w:spacing w:after="0" w:line="240" w:lineRule="auto"/>
        <w:rPr>
          <w:rFonts w:ascii="Tahoma" w:eastAsia="Tahoma" w:hAnsi="Tahoma" w:cs="Tahoma"/>
          <w:b/>
          <w:sz w:val="20"/>
          <w:u w:val="single"/>
        </w:rPr>
      </w:pPr>
    </w:p>
    <w:p w14:paraId="6EECA077" w14:textId="7BA513F2" w:rsidR="00B82C5A" w:rsidRDefault="007F6ED5">
      <w:pPr>
        <w:spacing w:after="0" w:line="240" w:lineRule="auto"/>
        <w:rPr>
          <w:rFonts w:ascii="Tahoma" w:eastAsia="Tahoma" w:hAnsi="Tahoma" w:cs="Tahoma"/>
          <w:b/>
          <w:sz w:val="20"/>
          <w:u w:val="single"/>
        </w:rPr>
      </w:pPr>
      <w:r>
        <w:rPr>
          <w:rFonts w:ascii="Tahoma" w:eastAsia="Tahoma" w:hAnsi="Tahoma" w:cs="Tahoma"/>
          <w:b/>
          <w:sz w:val="20"/>
          <w:u w:val="single"/>
        </w:rPr>
        <w:t>OBJECTIVE:</w:t>
      </w:r>
    </w:p>
    <w:p w14:paraId="06D4E866" w14:textId="77777777" w:rsidR="00B82C5A" w:rsidRDefault="00B82C5A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30E44B93" w14:textId="1A22964E" w:rsidR="00B82C5A" w:rsidRPr="00DF6066" w:rsidRDefault="007F6ED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To seek for a continuous professional growth and a long term, stable career in a dynamic and progressive working environment</w:t>
      </w:r>
      <w:r>
        <w:rPr>
          <w:rFonts w:ascii="Tahoma" w:eastAsia="Tahoma" w:hAnsi="Tahoma" w:cs="Tahoma"/>
          <w:sz w:val="24"/>
        </w:rPr>
        <w:t xml:space="preserve">. </w:t>
      </w:r>
    </w:p>
    <w:p w14:paraId="3BECF6B8" w14:textId="6A92A829" w:rsidR="00DF6066" w:rsidRDefault="00DF6066" w:rsidP="00DF6066">
      <w:pPr>
        <w:tabs>
          <w:tab w:val="left" w:pos="720"/>
        </w:tabs>
        <w:spacing w:after="0" w:line="240" w:lineRule="auto"/>
        <w:jc w:val="both"/>
        <w:rPr>
          <w:rFonts w:ascii="Tahoma" w:eastAsia="Tahoma" w:hAnsi="Tahoma" w:cs="Tahoma"/>
          <w:sz w:val="24"/>
        </w:rPr>
      </w:pPr>
    </w:p>
    <w:p w14:paraId="174A1FD6" w14:textId="77777777" w:rsidR="00CE12DD" w:rsidRDefault="00CE12DD" w:rsidP="00DF6066">
      <w:pPr>
        <w:tabs>
          <w:tab w:val="left" w:pos="720"/>
        </w:tabs>
        <w:spacing w:after="0" w:line="240" w:lineRule="auto"/>
        <w:jc w:val="both"/>
        <w:rPr>
          <w:rFonts w:ascii="Tahoma" w:eastAsia="Tahoma" w:hAnsi="Tahoma" w:cs="Tahoma"/>
          <w:sz w:val="24"/>
        </w:rPr>
      </w:pPr>
    </w:p>
    <w:p w14:paraId="08D38D3D" w14:textId="77777777" w:rsidR="00DF6066" w:rsidRDefault="00DF6066" w:rsidP="00DF6066">
      <w:pPr>
        <w:spacing w:after="0" w:line="240" w:lineRule="auto"/>
        <w:rPr>
          <w:rFonts w:ascii="Tahoma" w:eastAsia="Tahoma" w:hAnsi="Tahoma" w:cs="Tahoma"/>
          <w:b/>
          <w:sz w:val="20"/>
          <w:u w:val="single"/>
        </w:rPr>
      </w:pPr>
      <w:r>
        <w:rPr>
          <w:rFonts w:ascii="Tahoma" w:eastAsia="Tahoma" w:hAnsi="Tahoma" w:cs="Tahoma"/>
          <w:b/>
          <w:sz w:val="20"/>
          <w:u w:val="single"/>
        </w:rPr>
        <w:t>EDUCATIONAL BACKGROUND:</w:t>
      </w:r>
    </w:p>
    <w:p w14:paraId="36DE1189" w14:textId="77777777" w:rsidR="00DF6066" w:rsidRDefault="00DF6066" w:rsidP="00DF6066">
      <w:pPr>
        <w:spacing w:after="0" w:line="240" w:lineRule="auto"/>
        <w:ind w:firstLine="720"/>
        <w:rPr>
          <w:rFonts w:ascii="Tahoma" w:eastAsia="Tahoma" w:hAnsi="Tahoma" w:cs="Tahoma"/>
          <w:b/>
          <w:sz w:val="20"/>
          <w:u w:val="single"/>
        </w:rPr>
      </w:pPr>
    </w:p>
    <w:p w14:paraId="00538D57" w14:textId="77777777" w:rsidR="00DF6066" w:rsidRDefault="00DF6066" w:rsidP="00DF6066">
      <w:pPr>
        <w:spacing w:after="0" w:line="240" w:lineRule="auto"/>
        <w:ind w:firstLine="720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MAPUA IT Center</w:t>
      </w:r>
    </w:p>
    <w:p w14:paraId="2061EA8B" w14:textId="77777777" w:rsidR="00DF6066" w:rsidRDefault="00DF6066" w:rsidP="00DF6066">
      <w:pPr>
        <w:spacing w:after="0" w:line="240" w:lineRule="auto"/>
        <w:ind w:firstLine="72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Certificate of Completion</w:t>
      </w:r>
      <w:r>
        <w:rPr>
          <w:rFonts w:ascii="Tahoma" w:eastAsia="Tahoma" w:hAnsi="Tahoma" w:cs="Tahoma"/>
          <w:b/>
          <w:sz w:val="20"/>
        </w:rPr>
        <w:t xml:space="preserve"> - </w:t>
      </w:r>
      <w:r>
        <w:rPr>
          <w:rFonts w:ascii="Tahoma" w:eastAsia="Tahoma" w:hAnsi="Tahoma" w:cs="Tahoma"/>
          <w:sz w:val="20"/>
        </w:rPr>
        <w:t>CISCO exploration 4 ver.4 (WAN Access)</w:t>
      </w:r>
    </w:p>
    <w:p w14:paraId="676FA937" w14:textId="77777777" w:rsidR="00DF6066" w:rsidRDefault="00DF6066" w:rsidP="00DF6066">
      <w:pPr>
        <w:spacing w:after="0" w:line="240" w:lineRule="auto"/>
        <w:rPr>
          <w:rFonts w:ascii="Tahoma" w:eastAsia="Tahoma" w:hAnsi="Tahoma" w:cs="Tahoma"/>
          <w:b/>
          <w:sz w:val="20"/>
        </w:rPr>
      </w:pPr>
    </w:p>
    <w:p w14:paraId="41BB9F96" w14:textId="77777777" w:rsidR="00DF6066" w:rsidRDefault="00DF6066" w:rsidP="00DF6066">
      <w:pPr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ab/>
        <w:t>University of the Philippines</w:t>
      </w:r>
    </w:p>
    <w:p w14:paraId="55E619F4" w14:textId="77777777" w:rsidR="00DF6066" w:rsidRDefault="00DF6066" w:rsidP="00DF6066">
      <w:pPr>
        <w:spacing w:after="0" w:line="240" w:lineRule="auto"/>
        <w:ind w:firstLine="72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Certificate of Completion</w:t>
      </w:r>
      <w:r>
        <w:rPr>
          <w:rFonts w:ascii="Tahoma" w:eastAsia="Tahoma" w:hAnsi="Tahoma" w:cs="Tahoma"/>
          <w:b/>
          <w:sz w:val="20"/>
        </w:rPr>
        <w:t xml:space="preserve"> - </w:t>
      </w:r>
      <w:r>
        <w:rPr>
          <w:rFonts w:ascii="Tahoma" w:eastAsia="Tahoma" w:hAnsi="Tahoma" w:cs="Tahoma"/>
          <w:sz w:val="20"/>
        </w:rPr>
        <w:t>CISCO exploration 3 ver.4 (Switching and Wireless)</w:t>
      </w:r>
    </w:p>
    <w:p w14:paraId="777E8505" w14:textId="77777777" w:rsidR="00DF6066" w:rsidRDefault="00DF6066" w:rsidP="00DF6066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ab/>
      </w:r>
    </w:p>
    <w:p w14:paraId="4BC219C9" w14:textId="77777777" w:rsidR="00DF6066" w:rsidRDefault="00DF6066" w:rsidP="00DF6066">
      <w:pPr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ab/>
        <w:t>AMA Computer College</w:t>
      </w:r>
    </w:p>
    <w:p w14:paraId="70640F5B" w14:textId="77777777" w:rsidR="00DF6066" w:rsidRDefault="00DF6066" w:rsidP="00DF6066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sz w:val="20"/>
        </w:rPr>
        <w:t>Bachelor of Science in Computer Engineering</w:t>
      </w:r>
    </w:p>
    <w:p w14:paraId="49AE0002" w14:textId="77777777" w:rsidR="00DF6066" w:rsidRDefault="00DF6066" w:rsidP="00DF6066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  <w:t>Graduate, 2002-2008</w:t>
      </w:r>
    </w:p>
    <w:p w14:paraId="7E75D0AE" w14:textId="77777777" w:rsidR="00DF6066" w:rsidRDefault="00DF6066" w:rsidP="00DF6066">
      <w:pPr>
        <w:tabs>
          <w:tab w:val="left" w:pos="720"/>
        </w:tabs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65AC0FA9" w14:textId="001535D1" w:rsidR="00B82C5A" w:rsidRDefault="00B82C5A">
      <w:pPr>
        <w:spacing w:after="0" w:line="240" w:lineRule="auto"/>
        <w:rPr>
          <w:rFonts w:ascii="Tahoma" w:eastAsia="Tahoma" w:hAnsi="Tahoma" w:cs="Tahoma"/>
          <w:b/>
          <w:sz w:val="24"/>
          <w:u w:val="single"/>
        </w:rPr>
      </w:pPr>
    </w:p>
    <w:p w14:paraId="14E1B79D" w14:textId="6581780D" w:rsidR="00B82C5A" w:rsidRDefault="007F6ED5">
      <w:pPr>
        <w:spacing w:after="0" w:line="240" w:lineRule="auto"/>
        <w:rPr>
          <w:rFonts w:ascii="Tahoma" w:eastAsia="Tahoma" w:hAnsi="Tahoma" w:cs="Tahoma"/>
          <w:b/>
          <w:sz w:val="20"/>
          <w:u w:val="single"/>
        </w:rPr>
      </w:pPr>
      <w:r>
        <w:rPr>
          <w:rFonts w:ascii="Tahoma" w:eastAsia="Tahoma" w:hAnsi="Tahoma" w:cs="Tahoma"/>
          <w:b/>
          <w:sz w:val="20"/>
          <w:u w:val="single"/>
        </w:rPr>
        <w:t xml:space="preserve">WORK EXPERIENCE </w:t>
      </w:r>
    </w:p>
    <w:p w14:paraId="32E77C17" w14:textId="75905160" w:rsidR="00173ABC" w:rsidRPr="009E7D0B" w:rsidRDefault="00173ABC">
      <w:pPr>
        <w:spacing w:after="0" w:line="240" w:lineRule="auto"/>
        <w:rPr>
          <w:rFonts w:ascii="Tahoma" w:eastAsia="Tahoma" w:hAnsi="Tahoma" w:cs="Tahoma"/>
          <w:b/>
          <w:sz w:val="20"/>
        </w:rPr>
      </w:pPr>
    </w:p>
    <w:p w14:paraId="65275EA2" w14:textId="77777777" w:rsidR="009E7D0B" w:rsidRDefault="009E7D0B">
      <w:pPr>
        <w:spacing w:after="0" w:line="240" w:lineRule="auto"/>
        <w:rPr>
          <w:rFonts w:ascii="Tahoma" w:eastAsia="Tahoma" w:hAnsi="Tahoma" w:cs="Tahoma"/>
          <w:b/>
          <w:sz w:val="20"/>
        </w:rPr>
      </w:pPr>
      <w:r w:rsidRPr="009E7D0B">
        <w:rPr>
          <w:rFonts w:ascii="Tahoma" w:eastAsia="Tahoma" w:hAnsi="Tahoma" w:cs="Tahoma"/>
          <w:b/>
          <w:sz w:val="20"/>
        </w:rPr>
        <w:t xml:space="preserve">DEUGRO FREIGHTS &amp; </w:t>
      </w:r>
      <w:r>
        <w:rPr>
          <w:rFonts w:ascii="Tahoma" w:eastAsia="Tahoma" w:hAnsi="Tahoma" w:cs="Tahoma"/>
          <w:b/>
          <w:sz w:val="20"/>
        </w:rPr>
        <w:t>LOGISTICS</w:t>
      </w:r>
    </w:p>
    <w:p w14:paraId="65E6F145" w14:textId="5593FC92" w:rsidR="009E7D0B" w:rsidRPr="003905A2" w:rsidRDefault="009E7D0B">
      <w:pPr>
        <w:spacing w:after="0" w:line="240" w:lineRule="auto"/>
        <w:rPr>
          <w:rFonts w:ascii="Tahoma" w:eastAsia="Tahoma" w:hAnsi="Tahoma" w:cs="Tahoma"/>
          <w:b/>
          <w:sz w:val="20"/>
        </w:rPr>
      </w:pPr>
      <w:r w:rsidRPr="00512D06">
        <w:rPr>
          <w:rFonts w:ascii="Tahoma" w:eastAsia="Tahoma" w:hAnsi="Tahoma" w:cs="Tahoma"/>
          <w:bCs/>
          <w:sz w:val="20"/>
        </w:rPr>
        <w:t xml:space="preserve">Madrigal </w:t>
      </w:r>
      <w:r w:rsidR="002D1BC2">
        <w:rPr>
          <w:rFonts w:ascii="Tahoma" w:eastAsia="Tahoma" w:hAnsi="Tahoma" w:cs="Tahoma"/>
          <w:bCs/>
          <w:sz w:val="20"/>
        </w:rPr>
        <w:t xml:space="preserve">Avenue                          </w:t>
      </w:r>
      <w:r w:rsidR="003905A2" w:rsidRPr="003905A2">
        <w:rPr>
          <w:rFonts w:ascii="Tahoma" w:eastAsia="Tahoma" w:hAnsi="Tahoma" w:cs="Tahoma"/>
          <w:b/>
          <w:sz w:val="20"/>
        </w:rPr>
        <w:t>Global IT Service Desk Analyst</w:t>
      </w:r>
    </w:p>
    <w:p w14:paraId="4AA1E73A" w14:textId="77777777" w:rsidR="002D1BC2" w:rsidRDefault="002D1BC2">
      <w:pPr>
        <w:spacing w:after="0" w:line="240" w:lineRule="auto"/>
        <w:rPr>
          <w:rFonts w:ascii="Tahoma" w:eastAsia="Tahoma" w:hAnsi="Tahoma" w:cs="Tahoma"/>
          <w:bCs/>
          <w:sz w:val="20"/>
        </w:rPr>
      </w:pPr>
      <w:proofErr w:type="spellStart"/>
      <w:r w:rsidRPr="00512D06">
        <w:rPr>
          <w:rFonts w:ascii="Tahoma" w:eastAsia="Tahoma" w:hAnsi="Tahoma" w:cs="Tahoma"/>
          <w:bCs/>
          <w:sz w:val="20"/>
        </w:rPr>
        <w:t>Alabang</w:t>
      </w:r>
      <w:proofErr w:type="spellEnd"/>
      <w:r w:rsidRPr="00512D06">
        <w:rPr>
          <w:rFonts w:ascii="Tahoma" w:eastAsia="Tahoma" w:hAnsi="Tahoma" w:cs="Tahoma"/>
          <w:bCs/>
          <w:sz w:val="20"/>
        </w:rPr>
        <w:t xml:space="preserve">, </w:t>
      </w:r>
      <w:proofErr w:type="spellStart"/>
      <w:r w:rsidRPr="00512D06">
        <w:rPr>
          <w:rFonts w:ascii="Tahoma" w:eastAsia="Tahoma" w:hAnsi="Tahoma" w:cs="Tahoma"/>
          <w:bCs/>
          <w:sz w:val="20"/>
        </w:rPr>
        <w:t>Muntinlupa</w:t>
      </w:r>
      <w:proofErr w:type="spellEnd"/>
      <w:r w:rsidRPr="00512D06">
        <w:rPr>
          <w:rFonts w:ascii="Tahoma" w:eastAsia="Tahoma" w:hAnsi="Tahoma" w:cs="Tahoma"/>
          <w:bCs/>
          <w:sz w:val="20"/>
        </w:rPr>
        <w:t xml:space="preserve"> </w:t>
      </w:r>
      <w:r>
        <w:rPr>
          <w:rFonts w:ascii="Tahoma" w:eastAsia="Tahoma" w:hAnsi="Tahoma" w:cs="Tahoma"/>
          <w:bCs/>
          <w:sz w:val="20"/>
        </w:rPr>
        <w:t>City</w:t>
      </w:r>
    </w:p>
    <w:p w14:paraId="40308917" w14:textId="4378E6B4" w:rsidR="002D1BC2" w:rsidRPr="00512D06" w:rsidRDefault="002D1BC2">
      <w:pPr>
        <w:spacing w:after="0" w:line="240" w:lineRule="auto"/>
        <w:rPr>
          <w:rFonts w:ascii="Tahoma" w:eastAsia="Tahoma" w:hAnsi="Tahoma" w:cs="Tahoma"/>
          <w:bCs/>
          <w:sz w:val="20"/>
        </w:rPr>
      </w:pPr>
      <w:r>
        <w:rPr>
          <w:rFonts w:ascii="Tahoma" w:eastAsia="Tahoma" w:hAnsi="Tahoma" w:cs="Tahoma"/>
          <w:bCs/>
          <w:sz w:val="20"/>
        </w:rPr>
        <w:t>October 2021 – up to present</w:t>
      </w:r>
    </w:p>
    <w:p w14:paraId="2026B5CB" w14:textId="6AFF6947" w:rsidR="001D68A2" w:rsidRDefault="001D68A2">
      <w:pPr>
        <w:spacing w:after="0" w:line="240" w:lineRule="auto"/>
        <w:rPr>
          <w:rFonts w:ascii="Tahoma" w:eastAsia="Tahoma" w:hAnsi="Tahoma" w:cs="Tahoma"/>
          <w:b/>
          <w:sz w:val="20"/>
          <w:u w:val="single"/>
        </w:rPr>
      </w:pPr>
    </w:p>
    <w:p w14:paraId="26D3BFFA" w14:textId="1CCA4E4B" w:rsidR="001D68A2" w:rsidRDefault="001D68A2" w:rsidP="001D68A2">
      <w:pPr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GENPACT SERVICES LLC</w:t>
      </w: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b/>
          <w:sz w:val="20"/>
        </w:rPr>
        <w:tab/>
        <w:t>Retail Bank – Phone banker</w:t>
      </w:r>
    </w:p>
    <w:p w14:paraId="24788EF2" w14:textId="347CD61D" w:rsidR="001D68A2" w:rsidRDefault="001D68A2" w:rsidP="001D68A2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1st Floor 5132 Bldg.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 xml:space="preserve">Citibank North America </w:t>
      </w:r>
    </w:p>
    <w:p w14:paraId="4010AB70" w14:textId="77777777" w:rsidR="001D68A2" w:rsidRDefault="001D68A2" w:rsidP="001D68A2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Northgate </w:t>
      </w:r>
      <w:proofErr w:type="spellStart"/>
      <w:r>
        <w:rPr>
          <w:rFonts w:ascii="Tahoma" w:eastAsia="Tahoma" w:hAnsi="Tahoma" w:cs="Tahoma"/>
          <w:sz w:val="20"/>
        </w:rPr>
        <w:t>Cyberzone</w:t>
      </w:r>
      <w:proofErr w:type="spellEnd"/>
    </w:p>
    <w:p w14:paraId="5A8DB324" w14:textId="77777777" w:rsidR="001D68A2" w:rsidRDefault="001D68A2" w:rsidP="001D68A2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Filinvest, Muntinlupa City </w:t>
      </w:r>
    </w:p>
    <w:p w14:paraId="091E428D" w14:textId="1A7735A8" w:rsidR="001D68A2" w:rsidRDefault="001D68A2" w:rsidP="001D68A2">
      <w:pPr>
        <w:spacing w:after="0" w:line="240" w:lineRule="auto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sz w:val="20"/>
        </w:rPr>
        <w:t xml:space="preserve">September 2020 – </w:t>
      </w:r>
      <w:r w:rsidR="00512D06">
        <w:rPr>
          <w:rFonts w:ascii="Tahoma" w:eastAsia="Tahoma" w:hAnsi="Tahoma" w:cs="Tahoma"/>
          <w:sz w:val="20"/>
        </w:rPr>
        <w:t>October 2021</w:t>
      </w:r>
    </w:p>
    <w:p w14:paraId="324DC71F" w14:textId="77777777" w:rsidR="00B82C5A" w:rsidRDefault="00B82C5A">
      <w:pPr>
        <w:spacing w:after="0" w:line="240" w:lineRule="auto"/>
        <w:rPr>
          <w:rFonts w:ascii="Tahoma" w:eastAsia="Tahoma" w:hAnsi="Tahoma" w:cs="Tahoma"/>
          <w:b/>
          <w:sz w:val="24"/>
          <w:u w:val="single"/>
        </w:rPr>
      </w:pPr>
    </w:p>
    <w:p w14:paraId="1F07D48F" w14:textId="1283B1BA" w:rsidR="00DF6066" w:rsidRDefault="00DF6066" w:rsidP="00DF6066">
      <w:pPr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GENPACT SERVICES LLC</w:t>
      </w: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b/>
          <w:sz w:val="20"/>
        </w:rPr>
        <w:tab/>
        <w:t>IT Service des</w:t>
      </w:r>
      <w:r w:rsidR="00BE118E">
        <w:rPr>
          <w:rFonts w:ascii="Tahoma" w:eastAsia="Tahoma" w:hAnsi="Tahoma" w:cs="Tahoma"/>
          <w:b/>
          <w:sz w:val="20"/>
        </w:rPr>
        <w:t>k/Desktop Analyst</w:t>
      </w:r>
    </w:p>
    <w:p w14:paraId="0A723CBB" w14:textId="13D94B24" w:rsidR="00DF6066" w:rsidRDefault="00DF6066" w:rsidP="00DF6066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2nd Floor </w:t>
      </w:r>
      <w:r w:rsidR="001D68A2">
        <w:rPr>
          <w:rFonts w:ascii="Tahoma" w:eastAsia="Tahoma" w:hAnsi="Tahoma" w:cs="Tahoma"/>
          <w:sz w:val="20"/>
        </w:rPr>
        <w:t>5132</w:t>
      </w:r>
      <w:r>
        <w:rPr>
          <w:rFonts w:ascii="Tahoma" w:eastAsia="Tahoma" w:hAnsi="Tahoma" w:cs="Tahoma"/>
          <w:sz w:val="20"/>
        </w:rPr>
        <w:t xml:space="preserve"> Bldg.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 xml:space="preserve">Wells Fargo Technology Connection </w:t>
      </w:r>
    </w:p>
    <w:p w14:paraId="5B90900C" w14:textId="77777777" w:rsidR="00DF6066" w:rsidRDefault="00DF6066" w:rsidP="00DF6066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Northgate </w:t>
      </w:r>
      <w:proofErr w:type="spellStart"/>
      <w:r>
        <w:rPr>
          <w:rFonts w:ascii="Tahoma" w:eastAsia="Tahoma" w:hAnsi="Tahoma" w:cs="Tahoma"/>
          <w:sz w:val="20"/>
        </w:rPr>
        <w:t>Cyberzone</w:t>
      </w:r>
      <w:proofErr w:type="spellEnd"/>
    </w:p>
    <w:p w14:paraId="53F30C74" w14:textId="43F75FD7" w:rsidR="00DF6066" w:rsidRDefault="00DF6066" w:rsidP="00DF6066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Filinvest, Muntinlupa City </w:t>
      </w:r>
    </w:p>
    <w:p w14:paraId="0A5BDAA0" w14:textId="734363E3" w:rsidR="00DF6066" w:rsidRDefault="00DF6066" w:rsidP="00DF6066">
      <w:pPr>
        <w:spacing w:after="0" w:line="240" w:lineRule="auto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sz w:val="20"/>
        </w:rPr>
        <w:t xml:space="preserve">January 30, 2018 </w:t>
      </w:r>
      <w:r w:rsidR="001D68A2">
        <w:rPr>
          <w:rFonts w:ascii="Tahoma" w:eastAsia="Tahoma" w:hAnsi="Tahoma" w:cs="Tahoma"/>
          <w:sz w:val="20"/>
        </w:rPr>
        <w:t>–</w:t>
      </w:r>
      <w:r>
        <w:rPr>
          <w:rFonts w:ascii="Tahoma" w:eastAsia="Tahoma" w:hAnsi="Tahoma" w:cs="Tahoma"/>
          <w:sz w:val="20"/>
        </w:rPr>
        <w:t xml:space="preserve"> </w:t>
      </w:r>
      <w:r w:rsidR="001D68A2">
        <w:rPr>
          <w:rFonts w:ascii="Tahoma" w:eastAsia="Tahoma" w:hAnsi="Tahoma" w:cs="Tahoma"/>
          <w:sz w:val="20"/>
        </w:rPr>
        <w:t>September 2020</w:t>
      </w:r>
    </w:p>
    <w:p w14:paraId="6CDCB5DE" w14:textId="77777777" w:rsidR="00B82C5A" w:rsidRDefault="00B82C5A">
      <w:pPr>
        <w:spacing w:after="0" w:line="240" w:lineRule="auto"/>
        <w:rPr>
          <w:rFonts w:ascii="Tahoma" w:eastAsia="Tahoma" w:hAnsi="Tahoma" w:cs="Tahoma"/>
          <w:b/>
          <w:sz w:val="24"/>
          <w:u w:val="single"/>
        </w:rPr>
      </w:pPr>
    </w:p>
    <w:p w14:paraId="6A39FC08" w14:textId="77777777" w:rsidR="00B82C5A" w:rsidRDefault="007F6ED5">
      <w:pPr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GENPACT SERVICES LLC</w:t>
      </w: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b/>
          <w:sz w:val="20"/>
        </w:rPr>
        <w:tab/>
      </w:r>
      <w:r w:rsidR="00514A85">
        <w:rPr>
          <w:rFonts w:ascii="Tahoma" w:eastAsia="Tahoma" w:hAnsi="Tahoma" w:cs="Tahoma"/>
          <w:b/>
          <w:sz w:val="20"/>
        </w:rPr>
        <w:t>Global IT Service desk</w:t>
      </w:r>
      <w:r>
        <w:rPr>
          <w:rFonts w:ascii="Tahoma" w:eastAsia="Tahoma" w:hAnsi="Tahoma" w:cs="Tahoma"/>
          <w:b/>
          <w:sz w:val="20"/>
        </w:rPr>
        <w:t xml:space="preserve"> Analyst</w:t>
      </w:r>
    </w:p>
    <w:p w14:paraId="4D86BECF" w14:textId="77777777" w:rsidR="00B82C5A" w:rsidRDefault="007F6ED5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2nd Floor </w:t>
      </w:r>
      <w:proofErr w:type="spellStart"/>
      <w:r>
        <w:rPr>
          <w:rFonts w:ascii="Tahoma" w:eastAsia="Tahoma" w:hAnsi="Tahoma" w:cs="Tahoma"/>
          <w:sz w:val="20"/>
        </w:rPr>
        <w:t>iHub</w:t>
      </w:r>
      <w:proofErr w:type="spellEnd"/>
      <w:r>
        <w:rPr>
          <w:rFonts w:ascii="Tahoma" w:eastAsia="Tahoma" w:hAnsi="Tahoma" w:cs="Tahoma"/>
          <w:sz w:val="20"/>
        </w:rPr>
        <w:t xml:space="preserve"> Bldg.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 xml:space="preserve">The </w:t>
      </w:r>
      <w:proofErr w:type="spellStart"/>
      <w:r>
        <w:rPr>
          <w:rFonts w:ascii="Tahoma" w:eastAsia="Tahoma" w:hAnsi="Tahoma" w:cs="Tahoma"/>
          <w:sz w:val="20"/>
        </w:rPr>
        <w:t>Coca-cola</w:t>
      </w:r>
      <w:proofErr w:type="spellEnd"/>
      <w:r>
        <w:rPr>
          <w:rFonts w:ascii="Tahoma" w:eastAsia="Tahoma" w:hAnsi="Tahoma" w:cs="Tahoma"/>
          <w:sz w:val="20"/>
        </w:rPr>
        <w:t xml:space="preserve"> Company</w:t>
      </w:r>
    </w:p>
    <w:p w14:paraId="4552E75C" w14:textId="77777777" w:rsidR="00B82C5A" w:rsidRDefault="007F6ED5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Northgate </w:t>
      </w:r>
      <w:proofErr w:type="spellStart"/>
      <w:r>
        <w:rPr>
          <w:rFonts w:ascii="Tahoma" w:eastAsia="Tahoma" w:hAnsi="Tahoma" w:cs="Tahoma"/>
          <w:sz w:val="20"/>
        </w:rPr>
        <w:t>Cyberzone</w:t>
      </w:r>
      <w:proofErr w:type="spellEnd"/>
    </w:p>
    <w:p w14:paraId="18829E4C" w14:textId="7F4F6CD5" w:rsidR="00B82C5A" w:rsidRDefault="007F6ED5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Filinvest, Muntinlupa City </w:t>
      </w:r>
    </w:p>
    <w:p w14:paraId="52F25F7E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ROLE:</w:t>
      </w:r>
    </w:p>
    <w:p w14:paraId="374638D8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1BFF88AB" w14:textId="67290F9D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Act as a technical consultant on all user's interaction (call, email, chat), treating each contact as an opportunity to provide customer satisfaction.</w:t>
      </w:r>
    </w:p>
    <w:p w14:paraId="352AC590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Provide applications support and guidance on features, functions, and use of products and versions</w:t>
      </w:r>
    </w:p>
    <w:p w14:paraId="44E9FD0E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Incident and Requests fulfillment by ensuring the approved process is completed or dispatching to Customer's service provider to complete the process.</w:t>
      </w:r>
    </w:p>
    <w:p w14:paraId="5F9DD076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Solution adoption consultation assists in minimizing risks due to change in Customer environment impacting Customer User's experience with and/or expectation of IT.</w:t>
      </w:r>
    </w:p>
    <w:p w14:paraId="4453188E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Provide customers with a solution through information gathering, analytical troubleshooting and problem research, or to route or escalate the call or email to the appropriate resolution group.</w:t>
      </w:r>
    </w:p>
    <w:p w14:paraId="42E1E9AF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Escalation and management of calls and emails to agreed service levels</w:t>
      </w:r>
    </w:p>
    <w:p w14:paraId="6FCEC034" w14:textId="79670A5E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Identify, analyze problems and recommend improvements identified in their own are of responsibility, and implementing those with a recognized business benefit.</w:t>
      </w:r>
    </w:p>
    <w:p w14:paraId="69B07EBA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To undertake such other tasks that may be assigned which is consistent with the nature of job and its level of responsibility.</w:t>
      </w:r>
    </w:p>
    <w:p w14:paraId="32FA9EE1" w14:textId="602870B3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Supports SAP, AS/400, Microsoft Exchange Active</w:t>
      </w:r>
      <w:r w:rsidR="00280B69">
        <w:rPr>
          <w:rFonts w:ascii="Tahoma" w:eastAsia="Tahoma" w:hAnsi="Tahoma" w:cs="Tahoma"/>
          <w:sz w:val="20"/>
        </w:rPr>
        <w:t>S</w:t>
      </w:r>
      <w:r>
        <w:rPr>
          <w:rFonts w:ascii="Tahoma" w:eastAsia="Tahoma" w:hAnsi="Tahoma" w:cs="Tahoma"/>
          <w:sz w:val="20"/>
        </w:rPr>
        <w:t>ync, Office365 platforms, Windows 7, Windows 8, and Windows 10 platforms.</w:t>
      </w:r>
    </w:p>
    <w:p w14:paraId="53ADFA80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Assist end-users with password concerns.</w:t>
      </w:r>
    </w:p>
    <w:p w14:paraId="546FD565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Perform troubleshooting via Bomgar or provide remote support assistance to end-users.</w:t>
      </w:r>
    </w:p>
    <w:p w14:paraId="250F31B3" w14:textId="77777777" w:rsidR="00F55744" w:rsidRDefault="00F55744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7543B708" w14:textId="0C775DDD" w:rsidR="00DF6066" w:rsidRDefault="00DF6066" w:rsidP="00DF6066">
      <w:pPr>
        <w:spacing w:after="0" w:line="240" w:lineRule="auto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sz w:val="20"/>
        </w:rPr>
        <w:t>May 14, 2014 – January 28, 2018</w:t>
      </w:r>
    </w:p>
    <w:p w14:paraId="1BCF2824" w14:textId="77777777" w:rsidR="00DF6066" w:rsidRDefault="00DF6066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00D2C554" w14:textId="77777777" w:rsidR="00B82C5A" w:rsidRDefault="007F6ED5">
      <w:pPr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Convergys Corporation</w:t>
      </w:r>
      <w:r>
        <w:rPr>
          <w:rFonts w:ascii="Tahoma" w:eastAsia="Tahoma" w:hAnsi="Tahoma" w:cs="Tahoma"/>
          <w:b/>
          <w:sz w:val="20"/>
        </w:rPr>
        <w:tab/>
      </w:r>
      <w:r>
        <w:rPr>
          <w:rFonts w:ascii="Tahoma" w:eastAsia="Tahoma" w:hAnsi="Tahoma" w:cs="Tahoma"/>
          <w:b/>
          <w:sz w:val="20"/>
        </w:rPr>
        <w:tab/>
        <w:t>Technical Support Associate Level II</w:t>
      </w:r>
    </w:p>
    <w:p w14:paraId="30E8D899" w14:textId="77777777" w:rsidR="00B82C5A" w:rsidRDefault="007F6ED5">
      <w:pPr>
        <w:tabs>
          <w:tab w:val="left" w:pos="3780"/>
        </w:tabs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sz w:val="20"/>
        </w:rPr>
        <w:t>12</w:t>
      </w:r>
      <w:r>
        <w:rPr>
          <w:rFonts w:ascii="Tahoma" w:eastAsia="Tahoma" w:hAnsi="Tahoma" w:cs="Tahoma"/>
          <w:sz w:val="20"/>
          <w:vertAlign w:val="superscript"/>
        </w:rPr>
        <w:t>th</w:t>
      </w:r>
      <w:r>
        <w:rPr>
          <w:rFonts w:ascii="Tahoma" w:eastAsia="Tahoma" w:hAnsi="Tahoma" w:cs="Tahoma"/>
          <w:sz w:val="20"/>
        </w:rPr>
        <w:t xml:space="preserve"> Floor Vector 3 Bldg.</w:t>
      </w:r>
      <w:r>
        <w:rPr>
          <w:rFonts w:ascii="Tahoma" w:eastAsia="Tahoma" w:hAnsi="Tahoma" w:cs="Tahoma"/>
          <w:sz w:val="20"/>
        </w:rPr>
        <w:tab/>
        <w:t>Optus Telecoms</w:t>
      </w:r>
    </w:p>
    <w:p w14:paraId="6FCA2F14" w14:textId="77777777" w:rsidR="00B82C5A" w:rsidRDefault="007F6ED5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Filinvest, Muntinlupa City</w:t>
      </w:r>
    </w:p>
    <w:p w14:paraId="3A7D0698" w14:textId="7F35DD63" w:rsidR="00B82C5A" w:rsidRDefault="007F6ED5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January 9, 2012 – May 11, 2014</w:t>
      </w:r>
    </w:p>
    <w:p w14:paraId="507B2490" w14:textId="77777777" w:rsidR="00DF6066" w:rsidRDefault="00DF6066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5C2D84A3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ROLE:</w:t>
      </w:r>
    </w:p>
    <w:p w14:paraId="594644CB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77CA08F1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Provides front line technical assistance for smartphone issues such as coverage, email, internet, </w:t>
      </w:r>
      <w:proofErr w:type="spellStart"/>
      <w:r>
        <w:rPr>
          <w:rFonts w:ascii="Tahoma" w:eastAsia="Tahoma" w:hAnsi="Tahoma" w:cs="Tahoma"/>
          <w:sz w:val="20"/>
        </w:rPr>
        <w:t>sms</w:t>
      </w:r>
      <w:proofErr w:type="spellEnd"/>
      <w:r>
        <w:rPr>
          <w:rFonts w:ascii="Tahoma" w:eastAsia="Tahoma" w:hAnsi="Tahoma" w:cs="Tahoma"/>
          <w:sz w:val="20"/>
        </w:rPr>
        <w:t>, mms, call diversion, and voicemail on 2G, 3G, 3G+, and 4G platforms.</w:t>
      </w:r>
    </w:p>
    <w:p w14:paraId="1CC606A8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Walks customer through in performing Apple </w:t>
      </w:r>
      <w:proofErr w:type="spellStart"/>
      <w:r>
        <w:rPr>
          <w:rFonts w:ascii="Tahoma" w:eastAsia="Tahoma" w:hAnsi="Tahoma" w:cs="Tahoma"/>
          <w:sz w:val="20"/>
        </w:rPr>
        <w:t>Iphone</w:t>
      </w:r>
      <w:proofErr w:type="spellEnd"/>
      <w:r>
        <w:rPr>
          <w:rFonts w:ascii="Tahoma" w:eastAsia="Tahoma" w:hAnsi="Tahoma" w:cs="Tahoma"/>
          <w:sz w:val="20"/>
        </w:rPr>
        <w:t xml:space="preserve"> backup and restore as well as phone activation.</w:t>
      </w:r>
    </w:p>
    <w:p w14:paraId="73FA0D4E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Supports Android, IOS, and Blackberry platforms.</w:t>
      </w:r>
    </w:p>
    <w:p w14:paraId="5ADD64F7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Blocks and unblocks IMEI numbers and unlocks phones from the network.</w:t>
      </w:r>
    </w:p>
    <w:p w14:paraId="7A774CD7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Runs coverage check and ensures connectivity by disconnecting and connecting to a working tower.</w:t>
      </w:r>
    </w:p>
    <w:p w14:paraId="4DCBD0A3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Investigates possible tower failures and check for future tower upgrades.</w:t>
      </w:r>
    </w:p>
    <w:p w14:paraId="1F0FD2DC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Logs a congestion report and a mapped low coverage area based on customer’s location. </w:t>
      </w:r>
    </w:p>
    <w:p w14:paraId="3D190D00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Creates tickets for unresolved issues and assigning to back support technicians.</w:t>
      </w:r>
    </w:p>
    <w:p w14:paraId="051492FE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Ensure customer’s internet connection on their wireless modems or </w:t>
      </w:r>
      <w:proofErr w:type="spellStart"/>
      <w:r>
        <w:rPr>
          <w:rFonts w:ascii="Tahoma" w:eastAsia="Tahoma" w:hAnsi="Tahoma" w:cs="Tahoma"/>
          <w:sz w:val="20"/>
        </w:rPr>
        <w:t>usb</w:t>
      </w:r>
      <w:proofErr w:type="spellEnd"/>
      <w:r>
        <w:rPr>
          <w:rFonts w:ascii="Tahoma" w:eastAsia="Tahoma" w:hAnsi="Tahoma" w:cs="Tahoma"/>
          <w:sz w:val="20"/>
        </w:rPr>
        <w:t xml:space="preserve"> dongle.</w:t>
      </w:r>
    </w:p>
    <w:p w14:paraId="0157D386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Troubleshoot customer’s browser issues and ensures email security. </w:t>
      </w:r>
    </w:p>
    <w:p w14:paraId="215A6677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Supports Mac and Windows platform.</w:t>
      </w:r>
    </w:p>
    <w:p w14:paraId="2419B235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Supports different email clients.</w:t>
      </w:r>
    </w:p>
    <w:p w14:paraId="08D66B78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Currently supporting AWS, Windows 7, 8, and 10 Operating systems</w:t>
      </w:r>
    </w:p>
    <w:p w14:paraId="6972BBE0" w14:textId="77777777" w:rsidR="00B82C5A" w:rsidRDefault="00B82C5A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5BAB7BE8" w14:textId="77777777" w:rsidR="00B82C5A" w:rsidRDefault="007F6ED5">
      <w:pPr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APAC Customer Services, Inc.          IT Analyst/Back office support</w:t>
      </w:r>
    </w:p>
    <w:p w14:paraId="5CBD54FC" w14:textId="77777777" w:rsidR="00B82C5A" w:rsidRDefault="007F6ED5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Lot 1 </w:t>
      </w:r>
      <w:proofErr w:type="spellStart"/>
      <w:r>
        <w:rPr>
          <w:rFonts w:ascii="Tahoma" w:eastAsia="Tahoma" w:hAnsi="Tahoma" w:cs="Tahoma"/>
          <w:sz w:val="20"/>
        </w:rPr>
        <w:t>CyberPark</w:t>
      </w:r>
      <w:proofErr w:type="spellEnd"/>
      <w:r>
        <w:rPr>
          <w:rFonts w:ascii="Tahoma" w:eastAsia="Tahoma" w:hAnsi="Tahoma" w:cs="Tahoma"/>
          <w:sz w:val="20"/>
        </w:rPr>
        <w:t xml:space="preserve">, </w:t>
      </w:r>
      <w:proofErr w:type="spellStart"/>
      <w:r>
        <w:rPr>
          <w:rFonts w:ascii="Tahoma" w:eastAsia="Tahoma" w:hAnsi="Tahoma" w:cs="Tahoma"/>
          <w:sz w:val="20"/>
        </w:rPr>
        <w:t>Araneta</w:t>
      </w:r>
      <w:proofErr w:type="spellEnd"/>
      <w:r>
        <w:rPr>
          <w:rFonts w:ascii="Tahoma" w:eastAsia="Tahoma" w:hAnsi="Tahoma" w:cs="Tahoma"/>
          <w:sz w:val="20"/>
        </w:rPr>
        <w:t xml:space="preserve"> Center</w:t>
      </w:r>
    </w:p>
    <w:p w14:paraId="6672425A" w14:textId="77777777" w:rsidR="00B82C5A" w:rsidRDefault="007F6ED5">
      <w:pPr>
        <w:spacing w:after="0" w:line="240" w:lineRule="auto"/>
        <w:rPr>
          <w:rFonts w:ascii="Tahoma" w:eastAsia="Tahoma" w:hAnsi="Tahoma" w:cs="Tahoma"/>
          <w:sz w:val="20"/>
        </w:rPr>
      </w:pPr>
      <w:proofErr w:type="spellStart"/>
      <w:r>
        <w:rPr>
          <w:rFonts w:ascii="Tahoma" w:eastAsia="Tahoma" w:hAnsi="Tahoma" w:cs="Tahoma"/>
          <w:sz w:val="20"/>
        </w:rPr>
        <w:t>Cubao</w:t>
      </w:r>
      <w:proofErr w:type="spellEnd"/>
      <w:r>
        <w:rPr>
          <w:rFonts w:ascii="Tahoma" w:eastAsia="Tahoma" w:hAnsi="Tahoma" w:cs="Tahoma"/>
          <w:sz w:val="20"/>
        </w:rPr>
        <w:t>, Quezon City</w:t>
      </w:r>
    </w:p>
    <w:p w14:paraId="68F9DA7E" w14:textId="7A8A41A8" w:rsidR="00B82C5A" w:rsidRDefault="007F6ED5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March 31, 2010 – May 5, 2011</w:t>
      </w:r>
    </w:p>
    <w:p w14:paraId="1448B6C2" w14:textId="11B420A6" w:rsidR="00B82C5A" w:rsidRDefault="00B82C5A">
      <w:pPr>
        <w:spacing w:after="0" w:line="240" w:lineRule="auto"/>
        <w:rPr>
          <w:rFonts w:ascii="Tahoma" w:eastAsia="Tahoma" w:hAnsi="Tahoma" w:cs="Tahoma"/>
        </w:rPr>
      </w:pPr>
    </w:p>
    <w:p w14:paraId="465533DB" w14:textId="77777777" w:rsidR="00CE12DD" w:rsidRDefault="00CE12DD">
      <w:pPr>
        <w:spacing w:after="0" w:line="240" w:lineRule="auto"/>
        <w:rPr>
          <w:rFonts w:ascii="Tahoma" w:eastAsia="Tahoma" w:hAnsi="Tahoma" w:cs="Tahoma"/>
        </w:rPr>
      </w:pPr>
    </w:p>
    <w:p w14:paraId="4497E1B4" w14:textId="4DB33133" w:rsidR="00B82C5A" w:rsidRDefault="00DF6066">
      <w:pPr>
        <w:spacing w:after="0" w:line="240" w:lineRule="auto"/>
        <w:rPr>
          <w:rFonts w:ascii="Tahoma" w:eastAsia="Tahoma" w:hAnsi="Tahoma" w:cs="Tahoma"/>
          <w:sz w:val="20"/>
        </w:rPr>
      </w:pPr>
      <w:r w:rsidRPr="00CE12DD">
        <w:rPr>
          <w:rFonts w:ascii="Tahoma" w:eastAsia="Tahoma" w:hAnsi="Tahoma" w:cs="Tahoma"/>
          <w:b/>
          <w:bCs/>
          <w:sz w:val="20"/>
          <w:u w:val="single"/>
        </w:rPr>
        <w:t>LANGUAGE</w:t>
      </w:r>
      <w:r w:rsidR="00CE12DD">
        <w:rPr>
          <w:rFonts w:ascii="Tahoma" w:eastAsia="Tahoma" w:hAnsi="Tahoma" w:cs="Tahoma"/>
          <w:b/>
          <w:bCs/>
          <w:sz w:val="20"/>
        </w:rPr>
        <w:t xml:space="preserve">: </w:t>
      </w:r>
      <w:r w:rsidRPr="00CE12DD">
        <w:rPr>
          <w:rFonts w:ascii="Tahoma" w:eastAsia="Tahoma" w:hAnsi="Tahoma" w:cs="Tahoma"/>
          <w:sz w:val="20"/>
        </w:rPr>
        <w:t>Filipino</w:t>
      </w:r>
      <w:r w:rsidRPr="00DF6066">
        <w:rPr>
          <w:rFonts w:ascii="Tahoma" w:eastAsia="Tahoma" w:hAnsi="Tahoma" w:cs="Tahoma"/>
          <w:sz w:val="20"/>
        </w:rPr>
        <w:t xml:space="preserve"> and English</w:t>
      </w:r>
    </w:p>
    <w:p w14:paraId="6E7346CB" w14:textId="77777777" w:rsidR="00CE12DD" w:rsidRDefault="00CE12DD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2A9BEB9F" w14:textId="3AAAF61F" w:rsidR="00CE12DD" w:rsidRDefault="00CE12DD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5CD10C96" w14:textId="6922E3CE" w:rsidR="00CE12DD" w:rsidRDefault="00CE12DD" w:rsidP="00CE12DD">
      <w:pPr>
        <w:spacing w:after="0" w:line="240" w:lineRule="auto"/>
        <w:rPr>
          <w:rFonts w:ascii="Tahoma" w:eastAsia="Tahoma" w:hAnsi="Tahoma" w:cs="Tahoma"/>
          <w:b/>
          <w:sz w:val="20"/>
          <w:u w:val="single"/>
        </w:rPr>
      </w:pPr>
      <w:r>
        <w:rPr>
          <w:rFonts w:ascii="Tahoma" w:eastAsia="Tahoma" w:hAnsi="Tahoma" w:cs="Tahoma"/>
          <w:b/>
          <w:sz w:val="20"/>
          <w:u w:val="single"/>
        </w:rPr>
        <w:t>SKILLS:</w:t>
      </w:r>
    </w:p>
    <w:p w14:paraId="5ADCCDC7" w14:textId="77777777" w:rsidR="00CE12DD" w:rsidRDefault="00CE12DD" w:rsidP="00CE12DD">
      <w:pPr>
        <w:spacing w:after="0" w:line="240" w:lineRule="auto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ab/>
      </w:r>
    </w:p>
    <w:p w14:paraId="63CF2BB9" w14:textId="77777777" w:rsidR="00CE12DD" w:rsidRDefault="00CE12DD" w:rsidP="00CE12DD">
      <w:pPr>
        <w:spacing w:after="0" w:line="240" w:lineRule="auto"/>
        <w:ind w:firstLine="72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Capable of PC troubleshooting (Hardware and Software)</w:t>
      </w:r>
    </w:p>
    <w:p w14:paraId="687534F2" w14:textId="77777777" w:rsidR="00CE12DD" w:rsidRDefault="00CE12DD" w:rsidP="00CE12DD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  <w:t>Has strong background in electronics technology</w:t>
      </w:r>
    </w:p>
    <w:p w14:paraId="737D171B" w14:textId="77777777" w:rsidR="00CE12DD" w:rsidRDefault="00CE12DD" w:rsidP="00CE12DD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</w:t>
      </w:r>
      <w:r>
        <w:rPr>
          <w:rFonts w:ascii="Tahoma" w:eastAsia="Tahoma" w:hAnsi="Tahoma" w:cs="Tahoma"/>
          <w:sz w:val="20"/>
        </w:rPr>
        <w:tab/>
        <w:t>Has the ability to configure and troubleshoot computer and computer networks.</w:t>
      </w:r>
    </w:p>
    <w:p w14:paraId="6B083607" w14:textId="77777777" w:rsidR="00CE12DD" w:rsidRDefault="00CE12DD" w:rsidP="00CE12DD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  <w:t>Strong background in computer networking</w:t>
      </w:r>
      <w:r>
        <w:rPr>
          <w:rFonts w:ascii="Tahoma" w:eastAsia="Tahoma" w:hAnsi="Tahoma" w:cs="Tahoma"/>
          <w:sz w:val="20"/>
        </w:rPr>
        <w:tab/>
      </w:r>
    </w:p>
    <w:p w14:paraId="350D9252" w14:textId="77777777" w:rsidR="00CE12DD" w:rsidRDefault="00CE12DD" w:rsidP="00CE12DD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  <w:t>Strong background in Telecoms and Broadband network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</w:p>
    <w:p w14:paraId="64B31D4B" w14:textId="77777777" w:rsidR="00CE12DD" w:rsidRDefault="00CE12DD" w:rsidP="00CE12DD">
      <w:pPr>
        <w:spacing w:after="0" w:line="240" w:lineRule="auto"/>
        <w:ind w:firstLine="72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Good communication and interpersonal skills</w:t>
      </w:r>
    </w:p>
    <w:p w14:paraId="4677A75A" w14:textId="7E1415E6" w:rsidR="00CE12DD" w:rsidRDefault="00CE12DD" w:rsidP="00CE12DD">
      <w:pPr>
        <w:spacing w:after="0" w:line="240" w:lineRule="auto"/>
        <w:ind w:firstLine="72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Has the ability to cope and get along with people of different culture.</w:t>
      </w:r>
    </w:p>
    <w:p w14:paraId="63990E44" w14:textId="01C52E55" w:rsidR="00F55744" w:rsidRDefault="00F55744" w:rsidP="00CE12DD">
      <w:pPr>
        <w:spacing w:after="0" w:line="240" w:lineRule="auto"/>
        <w:ind w:firstLine="720"/>
        <w:rPr>
          <w:rFonts w:ascii="Tahoma" w:eastAsia="Tahoma" w:hAnsi="Tahoma" w:cs="Tahoma"/>
          <w:sz w:val="20"/>
        </w:rPr>
      </w:pPr>
    </w:p>
    <w:p w14:paraId="03F2D4E6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b/>
          <w:sz w:val="20"/>
          <w:u w:val="single"/>
        </w:rPr>
      </w:pPr>
      <w:r>
        <w:rPr>
          <w:rFonts w:ascii="Tahoma" w:eastAsia="Tahoma" w:hAnsi="Tahoma" w:cs="Tahoma"/>
          <w:b/>
          <w:sz w:val="20"/>
          <w:u w:val="single"/>
        </w:rPr>
        <w:t>AWARDS AND CERTIFICATIONS</w:t>
      </w:r>
    </w:p>
    <w:p w14:paraId="15DE329F" w14:textId="77777777" w:rsidR="00F55744" w:rsidRDefault="00F55744" w:rsidP="00F55744">
      <w:pPr>
        <w:spacing w:after="0" w:line="240" w:lineRule="auto"/>
        <w:rPr>
          <w:rFonts w:ascii="Tahoma" w:eastAsia="Tahoma" w:hAnsi="Tahoma" w:cs="Tahoma"/>
          <w:b/>
          <w:i/>
          <w:sz w:val="24"/>
          <w:u w:val="single"/>
        </w:rPr>
      </w:pPr>
    </w:p>
    <w:p w14:paraId="0848B564" w14:textId="012E5459" w:rsidR="00F55744" w:rsidRPr="00F55744" w:rsidRDefault="00F55744" w:rsidP="00F55744">
      <w:pPr>
        <w:spacing w:after="0" w:line="240" w:lineRule="auto"/>
        <w:ind w:firstLine="720"/>
        <w:rPr>
          <w:rFonts w:ascii="Tahoma" w:eastAsia="Tahoma" w:hAnsi="Tahoma" w:cs="Tahoma"/>
          <w:sz w:val="20"/>
        </w:rPr>
      </w:pPr>
      <w:r w:rsidRPr="00F55744">
        <w:rPr>
          <w:rFonts w:ascii="Tahoma" w:eastAsia="Tahoma" w:hAnsi="Tahoma" w:cs="Tahoma"/>
          <w:b/>
          <w:i/>
          <w:sz w:val="20"/>
        </w:rPr>
        <w:t>Certificate of Completion</w:t>
      </w:r>
      <w:r w:rsidRPr="00F55744">
        <w:rPr>
          <w:rFonts w:ascii="Tahoma" w:eastAsia="Tahoma" w:hAnsi="Tahoma" w:cs="Tahoma"/>
          <w:i/>
          <w:sz w:val="20"/>
        </w:rPr>
        <w:t xml:space="preserve">: </w:t>
      </w:r>
      <w:r w:rsidRPr="00F55744">
        <w:rPr>
          <w:rFonts w:ascii="Tahoma" w:eastAsia="Tahoma" w:hAnsi="Tahoma" w:cs="Tahoma"/>
          <w:sz w:val="20"/>
        </w:rPr>
        <w:t>CISCO 1 Networking Basic (CISCO Networking Academy Program)</w:t>
      </w:r>
    </w:p>
    <w:p w14:paraId="68636FAE" w14:textId="77777777" w:rsidR="00F55744" w:rsidRP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 w:rsidRPr="00F55744">
        <w:rPr>
          <w:rFonts w:ascii="Tahoma" w:eastAsia="Tahoma" w:hAnsi="Tahoma" w:cs="Tahoma"/>
          <w:sz w:val="20"/>
        </w:rPr>
        <w:tab/>
      </w:r>
      <w:r w:rsidRPr="00F55744">
        <w:rPr>
          <w:rFonts w:ascii="Tahoma" w:eastAsia="Tahoma" w:hAnsi="Tahoma" w:cs="Tahoma"/>
          <w:sz w:val="20"/>
        </w:rPr>
        <w:tab/>
      </w:r>
      <w:r w:rsidRPr="00F55744">
        <w:rPr>
          <w:rFonts w:ascii="Tahoma" w:eastAsia="Tahoma" w:hAnsi="Tahoma" w:cs="Tahoma"/>
          <w:sz w:val="20"/>
        </w:rPr>
        <w:tab/>
      </w:r>
      <w:r w:rsidRPr="00F55744">
        <w:rPr>
          <w:rFonts w:ascii="Tahoma" w:eastAsia="Tahoma" w:hAnsi="Tahoma" w:cs="Tahoma"/>
          <w:sz w:val="20"/>
        </w:rPr>
        <w:tab/>
      </w:r>
    </w:p>
    <w:p w14:paraId="49C04273" w14:textId="7CF36D6F" w:rsidR="00F55744" w:rsidRPr="00F55744" w:rsidRDefault="00F55744" w:rsidP="00F55744">
      <w:pPr>
        <w:spacing w:after="0" w:line="240" w:lineRule="auto"/>
        <w:ind w:firstLine="720"/>
        <w:rPr>
          <w:rFonts w:ascii="Tahoma" w:eastAsia="Tahoma" w:hAnsi="Tahoma" w:cs="Tahoma"/>
          <w:sz w:val="20"/>
        </w:rPr>
      </w:pPr>
      <w:r w:rsidRPr="00F55744">
        <w:rPr>
          <w:rFonts w:ascii="Tahoma" w:eastAsia="Tahoma" w:hAnsi="Tahoma" w:cs="Tahoma"/>
          <w:b/>
          <w:i/>
          <w:sz w:val="20"/>
        </w:rPr>
        <w:t>Certificate of Completion</w:t>
      </w:r>
      <w:r w:rsidRPr="00F55744">
        <w:rPr>
          <w:rFonts w:ascii="Tahoma" w:eastAsia="Tahoma" w:hAnsi="Tahoma" w:cs="Tahoma"/>
          <w:i/>
          <w:sz w:val="20"/>
        </w:rPr>
        <w:t xml:space="preserve">: </w:t>
      </w:r>
      <w:r w:rsidRPr="00F55744">
        <w:rPr>
          <w:rFonts w:ascii="Tahoma" w:eastAsia="Tahoma" w:hAnsi="Tahoma" w:cs="Tahoma"/>
          <w:sz w:val="20"/>
        </w:rPr>
        <w:t>CISCO 2 Routers and Routing Theory (CISCO Networking Academy Program)</w:t>
      </w:r>
    </w:p>
    <w:p w14:paraId="6FC20041" w14:textId="77777777" w:rsidR="00F55744" w:rsidRPr="00F55744" w:rsidRDefault="00F55744" w:rsidP="00F55744">
      <w:pPr>
        <w:spacing w:after="0" w:line="240" w:lineRule="auto"/>
        <w:ind w:left="3750"/>
        <w:rPr>
          <w:rFonts w:ascii="Tahoma" w:eastAsia="Tahoma" w:hAnsi="Tahoma" w:cs="Tahoma"/>
          <w:sz w:val="20"/>
        </w:rPr>
      </w:pPr>
      <w:r w:rsidRPr="00F55744">
        <w:rPr>
          <w:rFonts w:ascii="Tahoma" w:eastAsia="Tahoma" w:hAnsi="Tahoma" w:cs="Tahoma"/>
          <w:sz w:val="20"/>
        </w:rPr>
        <w:t xml:space="preserve">        </w:t>
      </w:r>
    </w:p>
    <w:p w14:paraId="0090AC96" w14:textId="282F281F" w:rsidR="00F55744" w:rsidRPr="00F55744" w:rsidRDefault="00F55744" w:rsidP="00F55744">
      <w:pPr>
        <w:tabs>
          <w:tab w:val="center" w:pos="4320"/>
        </w:tabs>
        <w:spacing w:after="0" w:line="240" w:lineRule="auto"/>
        <w:ind w:left="720" w:hanging="720"/>
        <w:rPr>
          <w:rFonts w:ascii="Tahoma" w:eastAsia="Tahoma" w:hAnsi="Tahoma" w:cs="Tahoma"/>
          <w:sz w:val="20"/>
        </w:rPr>
      </w:pPr>
      <w:r w:rsidRPr="00F55744">
        <w:rPr>
          <w:rFonts w:ascii="Tahoma" w:eastAsia="Tahoma" w:hAnsi="Tahoma" w:cs="Tahoma"/>
          <w:b/>
          <w:i/>
          <w:sz w:val="20"/>
        </w:rPr>
        <w:tab/>
        <w:t>Certificate of Completion</w:t>
      </w:r>
      <w:r w:rsidRPr="00F55744">
        <w:rPr>
          <w:rFonts w:ascii="Tahoma" w:eastAsia="Tahoma" w:hAnsi="Tahoma" w:cs="Tahoma"/>
          <w:i/>
          <w:sz w:val="20"/>
        </w:rPr>
        <w:t xml:space="preserve">: </w:t>
      </w:r>
      <w:r w:rsidRPr="00F55744">
        <w:rPr>
          <w:rFonts w:ascii="Tahoma" w:eastAsia="Tahoma" w:hAnsi="Tahoma" w:cs="Tahoma"/>
          <w:sz w:val="20"/>
        </w:rPr>
        <w:t>CCNA 3 Exploration LAN Switching and Wireless (Cisco Networking Academy Program)</w:t>
      </w:r>
    </w:p>
    <w:p w14:paraId="4939AA6B" w14:textId="77777777" w:rsidR="00F55744" w:rsidRP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444B9FFE" w14:textId="65D128A0" w:rsidR="00F55744" w:rsidRPr="00F55744" w:rsidRDefault="00F55744" w:rsidP="00F55744">
      <w:pPr>
        <w:spacing w:after="0" w:line="240" w:lineRule="auto"/>
        <w:ind w:firstLine="720"/>
        <w:rPr>
          <w:rFonts w:ascii="Tahoma" w:eastAsia="Tahoma" w:hAnsi="Tahoma" w:cs="Tahoma"/>
          <w:sz w:val="20"/>
        </w:rPr>
      </w:pPr>
      <w:r w:rsidRPr="00F55744">
        <w:rPr>
          <w:rFonts w:ascii="Tahoma" w:eastAsia="Tahoma" w:hAnsi="Tahoma" w:cs="Tahoma"/>
          <w:b/>
          <w:i/>
          <w:sz w:val="20"/>
        </w:rPr>
        <w:t>Certificate of Completion</w:t>
      </w:r>
      <w:r w:rsidRPr="00F55744">
        <w:rPr>
          <w:rFonts w:ascii="Tahoma" w:eastAsia="Tahoma" w:hAnsi="Tahoma" w:cs="Tahoma"/>
          <w:i/>
          <w:sz w:val="20"/>
        </w:rPr>
        <w:t xml:space="preserve">:  </w:t>
      </w:r>
      <w:r w:rsidRPr="00F55744">
        <w:rPr>
          <w:rFonts w:ascii="Tahoma" w:eastAsia="Tahoma" w:hAnsi="Tahoma" w:cs="Tahoma"/>
          <w:i/>
          <w:sz w:val="20"/>
        </w:rPr>
        <w:tab/>
        <w:t xml:space="preserve">  </w:t>
      </w:r>
      <w:r w:rsidRPr="00F55744">
        <w:rPr>
          <w:rFonts w:ascii="Tahoma" w:eastAsia="Tahoma" w:hAnsi="Tahoma" w:cs="Tahoma"/>
          <w:sz w:val="20"/>
        </w:rPr>
        <w:t>C</w:t>
      </w:r>
      <w:r>
        <w:rPr>
          <w:rFonts w:ascii="Tahoma" w:eastAsia="Tahoma" w:hAnsi="Tahoma" w:cs="Tahoma"/>
          <w:sz w:val="20"/>
        </w:rPr>
        <w:t>CNA 4</w:t>
      </w:r>
      <w:r w:rsidRPr="00F55744"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>E</w:t>
      </w:r>
      <w:r w:rsidRPr="00F55744">
        <w:rPr>
          <w:rFonts w:ascii="Tahoma" w:eastAsia="Tahoma" w:hAnsi="Tahoma" w:cs="Tahoma"/>
          <w:sz w:val="20"/>
        </w:rPr>
        <w:t xml:space="preserve">xploration </w:t>
      </w:r>
      <w:r>
        <w:rPr>
          <w:rFonts w:ascii="Tahoma" w:eastAsia="Tahoma" w:hAnsi="Tahoma" w:cs="Tahoma"/>
          <w:sz w:val="20"/>
        </w:rPr>
        <w:t xml:space="preserve">and </w:t>
      </w:r>
      <w:r w:rsidRPr="00F55744">
        <w:rPr>
          <w:rFonts w:ascii="Tahoma" w:eastAsia="Tahoma" w:hAnsi="Tahoma" w:cs="Tahoma"/>
          <w:sz w:val="20"/>
        </w:rPr>
        <w:t>Accessing the WAN (CISCO networking Academy)</w:t>
      </w:r>
    </w:p>
    <w:p w14:paraId="24459F67" w14:textId="77777777" w:rsidR="00F55744" w:rsidRPr="00F55744" w:rsidRDefault="00F55744" w:rsidP="00F55744">
      <w:pPr>
        <w:spacing w:after="0" w:line="240" w:lineRule="auto"/>
        <w:ind w:firstLine="720"/>
        <w:jc w:val="center"/>
        <w:rPr>
          <w:rFonts w:ascii="Tahoma" w:eastAsia="Tahoma" w:hAnsi="Tahoma" w:cs="Tahoma"/>
          <w:sz w:val="20"/>
        </w:rPr>
      </w:pPr>
      <w:r w:rsidRPr="00F55744">
        <w:rPr>
          <w:rFonts w:ascii="Tahoma" w:eastAsia="Tahoma" w:hAnsi="Tahoma" w:cs="Tahoma"/>
          <w:sz w:val="20"/>
        </w:rPr>
        <w:t xml:space="preserve">                       </w:t>
      </w:r>
    </w:p>
    <w:p w14:paraId="1E00FAE0" w14:textId="77777777" w:rsidR="00F55744" w:rsidRPr="00F55744" w:rsidRDefault="00F55744" w:rsidP="00F55744">
      <w:pPr>
        <w:keepNext/>
        <w:spacing w:after="0" w:line="240" w:lineRule="auto"/>
        <w:ind w:firstLine="720"/>
        <w:rPr>
          <w:rFonts w:ascii="Tahoma" w:eastAsia="Tahoma" w:hAnsi="Tahoma" w:cs="Tahoma"/>
          <w:sz w:val="20"/>
        </w:rPr>
      </w:pPr>
      <w:r w:rsidRPr="00F55744">
        <w:rPr>
          <w:rFonts w:ascii="Tahoma" w:eastAsia="Tahoma" w:hAnsi="Tahoma" w:cs="Tahoma"/>
          <w:b/>
          <w:i/>
          <w:sz w:val="20"/>
        </w:rPr>
        <w:t xml:space="preserve">Microsoft Certified (MCDST):  </w:t>
      </w:r>
      <w:r w:rsidRPr="00F55744">
        <w:rPr>
          <w:rFonts w:ascii="Tahoma" w:eastAsia="Tahoma" w:hAnsi="Tahoma" w:cs="Tahoma"/>
          <w:sz w:val="20"/>
        </w:rPr>
        <w:t>Microsoft Certified Desktop Support Technician for Windows XP</w:t>
      </w:r>
    </w:p>
    <w:p w14:paraId="26A52FA7" w14:textId="77777777" w:rsidR="00F55744" w:rsidRPr="00F55744" w:rsidRDefault="00F55744" w:rsidP="00F55744">
      <w:pPr>
        <w:spacing w:after="0" w:line="240" w:lineRule="auto"/>
        <w:jc w:val="center"/>
        <w:rPr>
          <w:rFonts w:ascii="Tahoma" w:eastAsia="Tahoma" w:hAnsi="Tahoma" w:cs="Tahoma"/>
          <w:sz w:val="20"/>
        </w:rPr>
      </w:pPr>
      <w:r w:rsidRPr="00F55744">
        <w:rPr>
          <w:rFonts w:ascii="Tahoma" w:eastAsia="Tahoma" w:hAnsi="Tahoma" w:cs="Tahoma"/>
          <w:b/>
          <w:sz w:val="20"/>
        </w:rPr>
        <w:t xml:space="preserve">        </w:t>
      </w:r>
    </w:p>
    <w:p w14:paraId="2A21F010" w14:textId="77777777" w:rsidR="00F55744" w:rsidRP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730359D8" w14:textId="77777777" w:rsidR="00F55744" w:rsidRPr="00F55744" w:rsidRDefault="00F55744" w:rsidP="00F55744">
      <w:pPr>
        <w:spacing w:after="0" w:line="240" w:lineRule="auto"/>
        <w:rPr>
          <w:rFonts w:ascii="Tahoma" w:eastAsia="Tahoma" w:hAnsi="Tahoma" w:cs="Tahoma"/>
          <w:sz w:val="20"/>
        </w:rPr>
      </w:pPr>
      <w:r w:rsidRPr="00F55744">
        <w:rPr>
          <w:rFonts w:ascii="Tahoma" w:eastAsia="Tahoma" w:hAnsi="Tahoma" w:cs="Tahoma"/>
          <w:sz w:val="20"/>
        </w:rPr>
        <w:tab/>
      </w:r>
      <w:r w:rsidRPr="00F55744">
        <w:rPr>
          <w:rFonts w:ascii="Tahoma" w:eastAsia="Tahoma" w:hAnsi="Tahoma" w:cs="Tahoma"/>
          <w:b/>
          <w:i/>
          <w:sz w:val="20"/>
        </w:rPr>
        <w:t>Information Technology Infrastructure Library (ITIL) v3</w:t>
      </w:r>
      <w:r w:rsidRPr="00F55744">
        <w:rPr>
          <w:rFonts w:ascii="Tahoma" w:eastAsia="Tahoma" w:hAnsi="Tahoma" w:cs="Tahoma"/>
          <w:sz w:val="20"/>
        </w:rPr>
        <w:t xml:space="preserve"> Certified</w:t>
      </w:r>
    </w:p>
    <w:p w14:paraId="048F2E60" w14:textId="77777777" w:rsidR="00F55744" w:rsidRPr="00F55744" w:rsidRDefault="00F55744" w:rsidP="00CE12DD">
      <w:pPr>
        <w:spacing w:after="0" w:line="240" w:lineRule="auto"/>
        <w:ind w:firstLine="720"/>
        <w:rPr>
          <w:rFonts w:ascii="Tahoma" w:eastAsia="Tahoma" w:hAnsi="Tahoma" w:cs="Tahoma"/>
          <w:sz w:val="20"/>
        </w:rPr>
      </w:pPr>
    </w:p>
    <w:p w14:paraId="7759E46C" w14:textId="77777777" w:rsidR="00CE12DD" w:rsidRPr="00F55744" w:rsidRDefault="00CE12DD" w:rsidP="00CE12DD">
      <w:pPr>
        <w:spacing w:after="0" w:line="240" w:lineRule="auto"/>
        <w:ind w:firstLine="720"/>
        <w:rPr>
          <w:rFonts w:ascii="Tahoma" w:eastAsia="Tahoma" w:hAnsi="Tahoma" w:cs="Tahoma"/>
          <w:sz w:val="24"/>
          <w:szCs w:val="24"/>
        </w:rPr>
      </w:pPr>
    </w:p>
    <w:p w14:paraId="4BB0E86A" w14:textId="77777777" w:rsidR="00CE12DD" w:rsidRDefault="00CE12DD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1F2239BD" w14:textId="77777777" w:rsidR="00B82C5A" w:rsidRDefault="007F6ED5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</w:p>
    <w:p w14:paraId="7F0DD283" w14:textId="77777777" w:rsidR="00B82C5A" w:rsidRDefault="007F6ED5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I hereby declare that the above information is true and correct to the best of my knowledge.</w:t>
      </w:r>
    </w:p>
    <w:p w14:paraId="5051D709" w14:textId="77777777" w:rsidR="00E76E40" w:rsidRDefault="00E76E40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6EB36063" w14:textId="77777777" w:rsidR="00B82C5A" w:rsidRDefault="00B82C5A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7285BA49" w14:textId="77777777" w:rsidR="00B82C5A" w:rsidRDefault="007F6ED5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Jocelyn </w:t>
      </w:r>
      <w:proofErr w:type="spellStart"/>
      <w:r>
        <w:rPr>
          <w:rFonts w:ascii="Tahoma" w:eastAsia="Tahoma" w:hAnsi="Tahoma" w:cs="Tahoma"/>
          <w:sz w:val="20"/>
        </w:rPr>
        <w:t>Babael-Arreza</w:t>
      </w:r>
      <w:proofErr w:type="spellEnd"/>
    </w:p>
    <w:sectPr w:rsidR="00B82C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1BFBA" w14:textId="77777777" w:rsidR="00F32548" w:rsidRDefault="00F32548" w:rsidP="00E76E40">
      <w:pPr>
        <w:spacing w:after="0" w:line="240" w:lineRule="auto"/>
      </w:pPr>
      <w:r>
        <w:separator/>
      </w:r>
    </w:p>
  </w:endnote>
  <w:endnote w:type="continuationSeparator" w:id="0">
    <w:p w14:paraId="5184598A" w14:textId="77777777" w:rsidR="00F32548" w:rsidRDefault="00F32548" w:rsidP="00E76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EDC4" w14:textId="77777777" w:rsidR="00E76E40" w:rsidRDefault="00E76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6B1D6" w14:textId="77777777" w:rsidR="00E76E40" w:rsidRDefault="00E76E40" w:rsidP="00E76E40">
    <w:pPr>
      <w:pStyle w:val="Footer"/>
      <w:jc w:val="center"/>
    </w:pPr>
    <w:r>
      <w:t>Classification: Genpact 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A236" w14:textId="77777777" w:rsidR="00E76E40" w:rsidRDefault="00E76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A538D" w14:textId="77777777" w:rsidR="00F32548" w:rsidRDefault="00F32548" w:rsidP="00E76E40">
      <w:pPr>
        <w:spacing w:after="0" w:line="240" w:lineRule="auto"/>
      </w:pPr>
      <w:r>
        <w:separator/>
      </w:r>
    </w:p>
  </w:footnote>
  <w:footnote w:type="continuationSeparator" w:id="0">
    <w:p w14:paraId="1C1E4A2D" w14:textId="77777777" w:rsidR="00F32548" w:rsidRDefault="00F32548" w:rsidP="00E76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2BA7" w14:textId="77777777" w:rsidR="00E76E40" w:rsidRDefault="00E76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C2D5" w14:textId="77777777" w:rsidR="00E76E40" w:rsidRDefault="00E76E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17CD2" w14:textId="77777777" w:rsidR="00E76E40" w:rsidRDefault="00E76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F281E"/>
    <w:multiLevelType w:val="multilevel"/>
    <w:tmpl w:val="8FA885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5A59A8"/>
    <w:multiLevelType w:val="multilevel"/>
    <w:tmpl w:val="732CCB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8F255A"/>
    <w:multiLevelType w:val="multilevel"/>
    <w:tmpl w:val="2F645C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242A1F"/>
    <w:multiLevelType w:val="multilevel"/>
    <w:tmpl w:val="2CA28F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5A"/>
    <w:rsid w:val="00002106"/>
    <w:rsid w:val="000D059B"/>
    <w:rsid w:val="00102DEE"/>
    <w:rsid w:val="00173ABC"/>
    <w:rsid w:val="001D68A2"/>
    <w:rsid w:val="00280B69"/>
    <w:rsid w:val="002D1BC2"/>
    <w:rsid w:val="003905A2"/>
    <w:rsid w:val="0047444C"/>
    <w:rsid w:val="004D29DF"/>
    <w:rsid w:val="004E74B4"/>
    <w:rsid w:val="00512D06"/>
    <w:rsid w:val="00514A85"/>
    <w:rsid w:val="007F6ED5"/>
    <w:rsid w:val="00803EEF"/>
    <w:rsid w:val="008F6931"/>
    <w:rsid w:val="00900786"/>
    <w:rsid w:val="009821D1"/>
    <w:rsid w:val="009C4E24"/>
    <w:rsid w:val="009C722C"/>
    <w:rsid w:val="009E7D0B"/>
    <w:rsid w:val="00B82C5A"/>
    <w:rsid w:val="00BB0CAE"/>
    <w:rsid w:val="00BE118E"/>
    <w:rsid w:val="00C06FAE"/>
    <w:rsid w:val="00C77D6A"/>
    <w:rsid w:val="00CE12DD"/>
    <w:rsid w:val="00DD5ED4"/>
    <w:rsid w:val="00DF6066"/>
    <w:rsid w:val="00E76E40"/>
    <w:rsid w:val="00E8531C"/>
    <w:rsid w:val="00F1242D"/>
    <w:rsid w:val="00F32548"/>
    <w:rsid w:val="00F5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15FC61C"/>
  <w15:docId w15:val="{344E6C45-0440-47F6-9F0B-56A09E97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E76E40"/>
    <w:pPr>
      <w:keepNext/>
      <w:widowControl w:val="0"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E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6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40"/>
  </w:style>
  <w:style w:type="paragraph" w:styleId="Footer">
    <w:name w:val="footer"/>
    <w:basedOn w:val="Normal"/>
    <w:link w:val="FooterChar"/>
    <w:uiPriority w:val="99"/>
    <w:unhideWhenUsed/>
    <w:rsid w:val="00E76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40"/>
  </w:style>
  <w:style w:type="character" w:customStyle="1" w:styleId="Heading1Char">
    <w:name w:val="Heading 1 Char"/>
    <w:basedOn w:val="DefaultParagraphFont"/>
    <w:link w:val="Heading1"/>
    <w:uiPriority w:val="99"/>
    <w:rsid w:val="00E76E40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rsid w:val="00E76E4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E76E4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Genpact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Arreza</dc:creator>
  <cp:lastModifiedBy>Jocelyn Arreza</cp:lastModifiedBy>
  <cp:revision>2</cp:revision>
  <dcterms:created xsi:type="dcterms:W3CDTF">2022-02-09T13:18:00Z</dcterms:created>
  <dcterms:modified xsi:type="dcterms:W3CDTF">2022-02-09T13:18:00Z</dcterms:modified>
</cp:coreProperties>
</file>