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F5A" w:rsidRPr="00AD0C36" w:rsidRDefault="004E3272" w:rsidP="00545C1B">
      <w:pPr>
        <w:pStyle w:val="TextBodytitle-font"/>
        <w:spacing w:after="0"/>
        <w:rPr>
          <w:sz w:val="36"/>
        </w:rPr>
      </w:pPr>
      <w:r w:rsidRPr="00AD0C36">
        <w:rPr>
          <w:sz w:val="36"/>
        </w:rPr>
        <w:t>Innocent Kahigana</w:t>
      </w:r>
    </w:p>
    <w:p w:rsidR="004C6961" w:rsidRPr="0054387A" w:rsidRDefault="00E0293C" w:rsidP="00545C1B">
      <w:pPr>
        <w:pStyle w:val="NoSpacing"/>
        <w:ind w:left="3600"/>
        <w:jc w:val="both"/>
        <w:rPr>
          <w:szCs w:val="24"/>
        </w:rPr>
      </w:pPr>
      <w:r>
        <w:rPr>
          <w:szCs w:val="24"/>
        </w:rPr>
        <w:t>Kabeza</w:t>
      </w:r>
      <w:bookmarkStart w:id="0" w:name="_GoBack"/>
      <w:bookmarkEnd w:id="0"/>
      <w:r>
        <w:rPr>
          <w:szCs w:val="24"/>
        </w:rPr>
        <w:t xml:space="preserve">, Kicukiro District </w:t>
      </w:r>
    </w:p>
    <w:p w:rsidR="00E03E10" w:rsidRPr="0054387A" w:rsidRDefault="00E03E10" w:rsidP="00545C1B">
      <w:pPr>
        <w:pStyle w:val="NoSpacing"/>
        <w:ind w:left="3600"/>
        <w:jc w:val="both"/>
        <w:rPr>
          <w:szCs w:val="24"/>
        </w:rPr>
      </w:pPr>
      <w:r w:rsidRPr="0054387A">
        <w:rPr>
          <w:szCs w:val="24"/>
        </w:rPr>
        <w:t>Kigali, Rwanda</w:t>
      </w:r>
    </w:p>
    <w:p w:rsidR="0087100D" w:rsidRPr="0054387A" w:rsidRDefault="0087100D" w:rsidP="00545C1B">
      <w:pPr>
        <w:pStyle w:val="NoSpacing"/>
        <w:ind w:left="3600"/>
        <w:jc w:val="both"/>
        <w:rPr>
          <w:szCs w:val="24"/>
        </w:rPr>
      </w:pPr>
      <w:r w:rsidRPr="0054387A">
        <w:rPr>
          <w:szCs w:val="24"/>
        </w:rPr>
        <w:t xml:space="preserve">E-mail: </w:t>
      </w:r>
      <w:hyperlink r:id="rId7" w:history="1">
        <w:r w:rsidRPr="0054387A">
          <w:rPr>
            <w:szCs w:val="24"/>
          </w:rPr>
          <w:t>gahicent@yahoo.com</w:t>
        </w:r>
      </w:hyperlink>
      <w:r w:rsidRPr="0054387A">
        <w:rPr>
          <w:szCs w:val="24"/>
        </w:rPr>
        <w:t xml:space="preserve"> </w:t>
      </w:r>
    </w:p>
    <w:p w:rsidR="00866A21" w:rsidRPr="00DA165C" w:rsidRDefault="007938FD" w:rsidP="00DA165C">
      <w:pPr>
        <w:pStyle w:val="NoSpacing"/>
        <w:ind w:left="3600"/>
        <w:jc w:val="both"/>
        <w:rPr>
          <w:szCs w:val="24"/>
        </w:rPr>
      </w:pPr>
      <w:r w:rsidRPr="0054387A">
        <w:rPr>
          <w:szCs w:val="24"/>
        </w:rPr>
        <w:t>Phone: +250788483871</w:t>
      </w:r>
    </w:p>
    <w:p w:rsidR="005B0881" w:rsidRPr="005B0881" w:rsidRDefault="005B0881" w:rsidP="00DF64C3">
      <w:pPr>
        <w:pStyle w:val="TextBodytitle-font"/>
        <w:spacing w:after="0" w:line="276" w:lineRule="auto"/>
        <w:jc w:val="left"/>
        <w:rPr>
          <w:sz w:val="24"/>
        </w:rPr>
      </w:pPr>
      <w:r w:rsidRPr="005B0881">
        <w:rPr>
          <w:sz w:val="24"/>
        </w:rPr>
        <w:t xml:space="preserve">PERSONAL PROFILE </w:t>
      </w:r>
    </w:p>
    <w:p w:rsidR="00C8469C" w:rsidRDefault="006E42A0" w:rsidP="00303E75">
      <w:pPr>
        <w:pStyle w:val="NoSpacing"/>
        <w:jc w:val="both"/>
        <w:rPr>
          <w:szCs w:val="24"/>
        </w:rPr>
      </w:pPr>
      <w:r>
        <w:rPr>
          <w:szCs w:val="24"/>
        </w:rPr>
        <w:t>A skilled and experience</w:t>
      </w:r>
      <w:r w:rsidR="00533EF6">
        <w:rPr>
          <w:szCs w:val="24"/>
        </w:rPr>
        <w:t xml:space="preserve">d </w:t>
      </w:r>
      <w:r w:rsidR="006259C8">
        <w:rPr>
          <w:szCs w:val="24"/>
        </w:rPr>
        <w:t xml:space="preserve">lecturer and </w:t>
      </w:r>
      <w:r w:rsidR="00D2530F">
        <w:rPr>
          <w:szCs w:val="24"/>
        </w:rPr>
        <w:t>academic</w:t>
      </w:r>
      <w:r w:rsidR="00731BFB">
        <w:rPr>
          <w:szCs w:val="24"/>
        </w:rPr>
        <w:t xml:space="preserve"> </w:t>
      </w:r>
      <w:r w:rsidR="0041230C">
        <w:rPr>
          <w:szCs w:val="24"/>
        </w:rPr>
        <w:t xml:space="preserve">researcher </w:t>
      </w:r>
      <w:r w:rsidR="00CE7682">
        <w:rPr>
          <w:szCs w:val="24"/>
        </w:rPr>
        <w:t>in</w:t>
      </w:r>
      <w:r w:rsidR="006259C8">
        <w:rPr>
          <w:szCs w:val="24"/>
        </w:rPr>
        <w:t xml:space="preserve"> </w:t>
      </w:r>
      <w:r w:rsidR="00D2530F">
        <w:rPr>
          <w:szCs w:val="24"/>
        </w:rPr>
        <w:t xml:space="preserve">the areas of </w:t>
      </w:r>
      <w:r w:rsidR="0041230C">
        <w:rPr>
          <w:szCs w:val="24"/>
        </w:rPr>
        <w:t>socioeconomic</w:t>
      </w:r>
      <w:r w:rsidR="00342AF3">
        <w:rPr>
          <w:szCs w:val="24"/>
        </w:rPr>
        <w:t xml:space="preserve"> </w:t>
      </w:r>
      <w:r w:rsidR="0041230C">
        <w:rPr>
          <w:szCs w:val="24"/>
        </w:rPr>
        <w:t xml:space="preserve">development </w:t>
      </w:r>
      <w:r w:rsidR="00BA2914">
        <w:rPr>
          <w:szCs w:val="24"/>
        </w:rPr>
        <w:t xml:space="preserve">and </w:t>
      </w:r>
      <w:r w:rsidR="00533EF6">
        <w:rPr>
          <w:szCs w:val="24"/>
        </w:rPr>
        <w:t>environmental</w:t>
      </w:r>
      <w:r w:rsidR="00CE7682">
        <w:rPr>
          <w:szCs w:val="24"/>
        </w:rPr>
        <w:t xml:space="preserve"> protection </w:t>
      </w:r>
      <w:r w:rsidR="002A52BB">
        <w:rPr>
          <w:szCs w:val="24"/>
        </w:rPr>
        <w:t xml:space="preserve">with ability to prioritize a demanding workload. </w:t>
      </w:r>
    </w:p>
    <w:p w:rsidR="00CA74BB" w:rsidRPr="00866A21" w:rsidRDefault="00CA74BB" w:rsidP="00CA74BB">
      <w:pPr>
        <w:pStyle w:val="TextBodytitle-font"/>
        <w:spacing w:after="0" w:line="360" w:lineRule="auto"/>
        <w:jc w:val="left"/>
        <w:rPr>
          <w:sz w:val="10"/>
        </w:rPr>
      </w:pPr>
    </w:p>
    <w:p w:rsidR="005B0881" w:rsidRPr="00CE7682" w:rsidRDefault="005B0881" w:rsidP="00DF64C3">
      <w:pPr>
        <w:pStyle w:val="TextBodytitle-font"/>
        <w:spacing w:after="0" w:line="276" w:lineRule="auto"/>
        <w:jc w:val="left"/>
        <w:rPr>
          <w:sz w:val="24"/>
        </w:rPr>
      </w:pPr>
      <w:r w:rsidRPr="00CE7682">
        <w:rPr>
          <w:sz w:val="24"/>
        </w:rPr>
        <w:t xml:space="preserve">CAREER GOAL </w:t>
      </w:r>
    </w:p>
    <w:p w:rsidR="005B0881" w:rsidRDefault="005B0881" w:rsidP="005B0881">
      <w:pPr>
        <w:jc w:val="both"/>
      </w:pPr>
      <w:r w:rsidRPr="00CE7682">
        <w:t xml:space="preserve">To become an expert in sustainable </w:t>
      </w:r>
      <w:r w:rsidR="008F4862" w:rsidRPr="00CE7682">
        <w:t xml:space="preserve">development </w:t>
      </w:r>
      <w:r w:rsidRPr="00CE7682">
        <w:t xml:space="preserve">through </w:t>
      </w:r>
      <w:r w:rsidR="001C474F">
        <w:t>teaching and</w:t>
      </w:r>
      <w:r w:rsidR="00D5014A" w:rsidRPr="00CE7682">
        <w:t xml:space="preserve"> research </w:t>
      </w:r>
      <w:r w:rsidR="00174933" w:rsidRPr="00CE7682">
        <w:t xml:space="preserve">tenure-track </w:t>
      </w:r>
      <w:r w:rsidRPr="00CE7682">
        <w:t>positions.</w:t>
      </w:r>
      <w:r w:rsidR="00095556">
        <w:t xml:space="preserve"> </w:t>
      </w:r>
      <w:r>
        <w:t xml:space="preserve"> </w:t>
      </w:r>
      <w:r w:rsidR="00754C7A">
        <w:t xml:space="preserve"> </w:t>
      </w:r>
      <w:r>
        <w:t xml:space="preserve"> </w:t>
      </w:r>
    </w:p>
    <w:p w:rsidR="00DF64C3" w:rsidRPr="00DF64C3" w:rsidRDefault="00DF64C3" w:rsidP="001D046B">
      <w:pPr>
        <w:pStyle w:val="TextBodytitle-font"/>
        <w:spacing w:after="0"/>
        <w:jc w:val="left"/>
        <w:rPr>
          <w:sz w:val="16"/>
        </w:rPr>
      </w:pPr>
    </w:p>
    <w:p w:rsidR="004E3272" w:rsidRDefault="000118DF" w:rsidP="00DF64C3">
      <w:pPr>
        <w:pStyle w:val="TextBodytitle-font"/>
        <w:spacing w:after="0"/>
        <w:jc w:val="left"/>
        <w:rPr>
          <w:sz w:val="24"/>
        </w:rPr>
      </w:pPr>
      <w:r>
        <w:rPr>
          <w:sz w:val="24"/>
        </w:rPr>
        <w:t xml:space="preserve">DEGREES RECEIVED </w:t>
      </w:r>
      <w:r w:rsidR="0087100D">
        <w:rPr>
          <w:sz w:val="24"/>
        </w:rPr>
        <w:t xml:space="preserve"> </w:t>
      </w:r>
      <w:r w:rsidR="00E03E10">
        <w:rPr>
          <w:sz w:val="24"/>
        </w:rPr>
        <w:t xml:space="preserve"> </w:t>
      </w:r>
    </w:p>
    <w:p w:rsidR="00156613" w:rsidRPr="001E7F87" w:rsidRDefault="00156613" w:rsidP="00156613">
      <w:pPr>
        <w:pStyle w:val="NoSpacing"/>
        <w:rPr>
          <w:szCs w:val="24"/>
        </w:rPr>
      </w:pPr>
      <w:r w:rsidRPr="001E7F87">
        <w:rPr>
          <w:szCs w:val="24"/>
        </w:rPr>
        <w:t xml:space="preserve">Master of Science in Sustainable Development, Uppsala University, Sweden      </w:t>
      </w:r>
      <w:r>
        <w:rPr>
          <w:szCs w:val="24"/>
        </w:rPr>
        <w:t xml:space="preserve">             </w:t>
      </w:r>
      <w:r w:rsidRPr="001E7F87">
        <w:rPr>
          <w:szCs w:val="24"/>
        </w:rPr>
        <w:t>2011</w:t>
      </w:r>
    </w:p>
    <w:p w:rsidR="00156613" w:rsidRPr="001E7F87" w:rsidRDefault="00156613" w:rsidP="00156613">
      <w:pPr>
        <w:pStyle w:val="NoSpacing"/>
        <w:rPr>
          <w:szCs w:val="24"/>
        </w:rPr>
      </w:pPr>
      <w:r w:rsidRPr="00B63708">
        <w:rPr>
          <w:i/>
          <w:szCs w:val="24"/>
        </w:rPr>
        <w:t>Master’s Thesis topic:</w:t>
      </w:r>
      <w:r>
        <w:rPr>
          <w:i/>
          <w:szCs w:val="24"/>
        </w:rPr>
        <w:t xml:space="preserve"> </w:t>
      </w:r>
      <w:r w:rsidRPr="001E7F87">
        <w:rPr>
          <w:i/>
          <w:szCs w:val="24"/>
        </w:rPr>
        <w:t xml:space="preserve">Selection of optimal solution to the garbage in the urban precincts of Rwanda. </w:t>
      </w:r>
    </w:p>
    <w:p w:rsidR="00156613" w:rsidRPr="00866A21" w:rsidRDefault="00156613" w:rsidP="00156613">
      <w:pPr>
        <w:pStyle w:val="NoSpacing"/>
        <w:rPr>
          <w:sz w:val="16"/>
          <w:szCs w:val="24"/>
        </w:rPr>
      </w:pPr>
    </w:p>
    <w:p w:rsidR="00156613" w:rsidRPr="001E7F87" w:rsidRDefault="00156613" w:rsidP="00156613">
      <w:pPr>
        <w:pStyle w:val="NoSpacing"/>
        <w:rPr>
          <w:szCs w:val="24"/>
        </w:rPr>
      </w:pPr>
      <w:r w:rsidRPr="001E7F87">
        <w:rPr>
          <w:szCs w:val="24"/>
        </w:rPr>
        <w:t xml:space="preserve">Bachelor of Tourism, Makerere University, Uganda                          </w:t>
      </w:r>
      <w:r>
        <w:rPr>
          <w:szCs w:val="24"/>
        </w:rPr>
        <w:t xml:space="preserve">             </w:t>
      </w:r>
      <w:r w:rsidRPr="001E7F87">
        <w:rPr>
          <w:szCs w:val="24"/>
        </w:rPr>
        <w:t>2003</w:t>
      </w:r>
    </w:p>
    <w:p w:rsidR="00156613" w:rsidRPr="001E7F87" w:rsidRDefault="00156613" w:rsidP="00156613">
      <w:pPr>
        <w:pStyle w:val="NoSpacing"/>
        <w:rPr>
          <w:i/>
          <w:szCs w:val="24"/>
        </w:rPr>
      </w:pPr>
      <w:r w:rsidRPr="00B63708">
        <w:rPr>
          <w:i/>
          <w:szCs w:val="24"/>
        </w:rPr>
        <w:t>Bachelor’s Dissertation topic:</w:t>
      </w:r>
      <w:r>
        <w:rPr>
          <w:i/>
          <w:szCs w:val="24"/>
        </w:rPr>
        <w:t xml:space="preserve"> </w:t>
      </w:r>
      <w:r w:rsidRPr="001E7F87">
        <w:rPr>
          <w:i/>
          <w:szCs w:val="24"/>
        </w:rPr>
        <w:t xml:space="preserve">Impact of land resettlement to wildlife survival in the ranches of Uganda.               </w:t>
      </w:r>
    </w:p>
    <w:p w:rsidR="00156613" w:rsidRPr="00866A21" w:rsidRDefault="00156613" w:rsidP="00156613">
      <w:pPr>
        <w:pStyle w:val="NoSpacing"/>
        <w:rPr>
          <w:sz w:val="16"/>
          <w:szCs w:val="24"/>
        </w:rPr>
      </w:pPr>
    </w:p>
    <w:p w:rsidR="00156613" w:rsidRPr="001E7F87" w:rsidRDefault="00156613" w:rsidP="00156613">
      <w:pPr>
        <w:pStyle w:val="NoSpacing"/>
        <w:rPr>
          <w:szCs w:val="24"/>
        </w:rPr>
      </w:pPr>
      <w:r w:rsidRPr="001E7F87">
        <w:rPr>
          <w:szCs w:val="24"/>
        </w:rPr>
        <w:t xml:space="preserve">Advanced Certificate of Education, St. Francis Senior Secondary School, Uganda   </w:t>
      </w:r>
      <w:r>
        <w:rPr>
          <w:szCs w:val="24"/>
        </w:rPr>
        <w:t xml:space="preserve">            1</w:t>
      </w:r>
      <w:r w:rsidRPr="001E7F87">
        <w:rPr>
          <w:szCs w:val="24"/>
        </w:rPr>
        <w:t>998</w:t>
      </w:r>
    </w:p>
    <w:p w:rsidR="00156613" w:rsidRPr="001E7F87" w:rsidRDefault="00156613" w:rsidP="00156613">
      <w:pPr>
        <w:pStyle w:val="NoSpacing"/>
        <w:rPr>
          <w:i/>
          <w:szCs w:val="24"/>
        </w:rPr>
      </w:pPr>
      <w:r>
        <w:rPr>
          <w:i/>
          <w:szCs w:val="24"/>
        </w:rPr>
        <w:t xml:space="preserve">High School </w:t>
      </w:r>
      <w:r w:rsidRPr="00B63708">
        <w:rPr>
          <w:i/>
          <w:szCs w:val="24"/>
        </w:rPr>
        <w:t>Subjects Combination:</w:t>
      </w:r>
      <w:r w:rsidRPr="001E7F87">
        <w:rPr>
          <w:i/>
          <w:szCs w:val="24"/>
        </w:rPr>
        <w:t xml:space="preserve"> History, Economics</w:t>
      </w:r>
      <w:r>
        <w:rPr>
          <w:i/>
          <w:szCs w:val="24"/>
        </w:rPr>
        <w:t xml:space="preserve">, </w:t>
      </w:r>
      <w:r w:rsidRPr="001E7F87">
        <w:rPr>
          <w:i/>
          <w:szCs w:val="24"/>
        </w:rPr>
        <w:t>Geography</w:t>
      </w:r>
      <w:r>
        <w:rPr>
          <w:i/>
          <w:szCs w:val="24"/>
        </w:rPr>
        <w:t xml:space="preserve">, and Literature in English  </w:t>
      </w:r>
      <w:r w:rsidRPr="001E7F87">
        <w:rPr>
          <w:i/>
          <w:szCs w:val="24"/>
        </w:rPr>
        <w:t xml:space="preserve"> </w:t>
      </w:r>
    </w:p>
    <w:p w:rsidR="00156613" w:rsidRPr="00866A21" w:rsidRDefault="00156613" w:rsidP="00156613">
      <w:pPr>
        <w:pStyle w:val="NoSpacing"/>
        <w:rPr>
          <w:sz w:val="16"/>
          <w:szCs w:val="24"/>
        </w:rPr>
      </w:pPr>
      <w:r w:rsidRPr="001E7F87">
        <w:rPr>
          <w:i/>
          <w:szCs w:val="24"/>
        </w:rPr>
        <w:t xml:space="preserve"> </w:t>
      </w:r>
    </w:p>
    <w:p w:rsidR="00156613" w:rsidRPr="001E7F87" w:rsidRDefault="00156613" w:rsidP="00156613">
      <w:pPr>
        <w:pStyle w:val="NoSpacing"/>
        <w:rPr>
          <w:szCs w:val="24"/>
        </w:rPr>
      </w:pPr>
      <w:r w:rsidRPr="001E7F87">
        <w:rPr>
          <w:szCs w:val="24"/>
        </w:rPr>
        <w:t xml:space="preserve">Ordinary Certificate of Education, Chwa II Memorial College, Uganda            </w:t>
      </w:r>
      <w:r>
        <w:rPr>
          <w:szCs w:val="24"/>
        </w:rPr>
        <w:t xml:space="preserve">            1</w:t>
      </w:r>
      <w:r w:rsidRPr="001E7F87">
        <w:rPr>
          <w:szCs w:val="24"/>
        </w:rPr>
        <w:t>996</w:t>
      </w:r>
    </w:p>
    <w:p w:rsidR="00156613" w:rsidRDefault="00156613" w:rsidP="00156613">
      <w:pPr>
        <w:pStyle w:val="NoSpacing"/>
        <w:rPr>
          <w:i/>
          <w:szCs w:val="24"/>
        </w:rPr>
      </w:pPr>
      <w:r>
        <w:rPr>
          <w:i/>
          <w:szCs w:val="24"/>
        </w:rPr>
        <w:t>Ordinary Level Secondary School S</w:t>
      </w:r>
      <w:r w:rsidRPr="001E7F87">
        <w:rPr>
          <w:i/>
          <w:szCs w:val="24"/>
        </w:rPr>
        <w:t>ubjects</w:t>
      </w:r>
      <w:r>
        <w:rPr>
          <w:i/>
          <w:szCs w:val="24"/>
        </w:rPr>
        <w:t>:</w:t>
      </w:r>
      <w:r w:rsidRPr="00B80D19">
        <w:rPr>
          <w:i/>
          <w:szCs w:val="24"/>
        </w:rPr>
        <w:t xml:space="preserve"> </w:t>
      </w:r>
      <w:r>
        <w:rPr>
          <w:i/>
          <w:szCs w:val="24"/>
        </w:rPr>
        <w:t xml:space="preserve">Sciences, </w:t>
      </w:r>
      <w:r w:rsidRPr="001E7F87">
        <w:rPr>
          <w:i/>
          <w:szCs w:val="24"/>
        </w:rPr>
        <w:t>Social Sciences</w:t>
      </w:r>
      <w:r>
        <w:rPr>
          <w:i/>
          <w:szCs w:val="24"/>
        </w:rPr>
        <w:t xml:space="preserve">, and English Language </w:t>
      </w:r>
      <w:r w:rsidRPr="001E7F87">
        <w:rPr>
          <w:i/>
          <w:szCs w:val="24"/>
        </w:rPr>
        <w:t xml:space="preserve">    </w:t>
      </w:r>
    </w:p>
    <w:p w:rsidR="00156613" w:rsidRDefault="00156613" w:rsidP="00156613">
      <w:pPr>
        <w:pStyle w:val="NoSpacing"/>
        <w:rPr>
          <w:i/>
          <w:sz w:val="16"/>
          <w:szCs w:val="24"/>
        </w:rPr>
      </w:pPr>
      <w:r w:rsidRPr="001E7F87">
        <w:rPr>
          <w:i/>
          <w:szCs w:val="24"/>
        </w:rPr>
        <w:t xml:space="preserve"> </w:t>
      </w:r>
    </w:p>
    <w:p w:rsidR="00156613" w:rsidRDefault="00156613" w:rsidP="00156613">
      <w:pPr>
        <w:pStyle w:val="NoSpacing"/>
        <w:rPr>
          <w:szCs w:val="24"/>
        </w:rPr>
      </w:pPr>
      <w:r w:rsidRPr="00866A21">
        <w:rPr>
          <w:szCs w:val="24"/>
        </w:rPr>
        <w:t>Primary</w:t>
      </w:r>
      <w:r>
        <w:rPr>
          <w:szCs w:val="24"/>
        </w:rPr>
        <w:t xml:space="preserve"> Leaving Examination, Lwebitakuli Primary School, Uganda                         1992</w:t>
      </w:r>
    </w:p>
    <w:p w:rsidR="004E3272" w:rsidRPr="001E7F87" w:rsidRDefault="00156613" w:rsidP="00156613">
      <w:pPr>
        <w:pStyle w:val="NoSpacing"/>
        <w:rPr>
          <w:i/>
          <w:szCs w:val="24"/>
        </w:rPr>
      </w:pPr>
      <w:r>
        <w:rPr>
          <w:i/>
          <w:szCs w:val="24"/>
        </w:rPr>
        <w:t xml:space="preserve">Primary Level School </w:t>
      </w:r>
      <w:r w:rsidRPr="00E43BCC">
        <w:rPr>
          <w:i/>
          <w:szCs w:val="24"/>
        </w:rPr>
        <w:t>Subjects</w:t>
      </w:r>
      <w:r>
        <w:rPr>
          <w:i/>
          <w:szCs w:val="24"/>
        </w:rPr>
        <w:t>: Mathematics, Social Studies, Integrated Science, and English Language</w:t>
      </w:r>
      <w:r w:rsidR="00C86D42" w:rsidRPr="001E7F87">
        <w:rPr>
          <w:i/>
          <w:szCs w:val="24"/>
        </w:rPr>
        <w:t xml:space="preserve">    </w:t>
      </w:r>
      <w:r w:rsidR="00FE6FBD" w:rsidRPr="001E7F87">
        <w:rPr>
          <w:i/>
          <w:szCs w:val="24"/>
        </w:rPr>
        <w:t xml:space="preserve">      </w:t>
      </w:r>
      <w:r w:rsidR="007575D1" w:rsidRPr="001E7F87">
        <w:rPr>
          <w:i/>
          <w:szCs w:val="24"/>
        </w:rPr>
        <w:t xml:space="preserve">    </w:t>
      </w:r>
    </w:p>
    <w:p w:rsidR="00C86D42" w:rsidRPr="00866A21" w:rsidRDefault="00C86D42" w:rsidP="00C86D42">
      <w:pPr>
        <w:pStyle w:val="NoSpacing"/>
        <w:rPr>
          <w:sz w:val="16"/>
          <w:szCs w:val="24"/>
        </w:rPr>
      </w:pPr>
    </w:p>
    <w:p w:rsidR="000118DF" w:rsidRPr="000118DF" w:rsidRDefault="00B54B22" w:rsidP="00615FE3">
      <w:pPr>
        <w:pStyle w:val="TextBodytitle-font"/>
        <w:spacing w:after="0" w:line="276" w:lineRule="auto"/>
        <w:jc w:val="left"/>
        <w:rPr>
          <w:sz w:val="24"/>
        </w:rPr>
      </w:pPr>
      <w:r>
        <w:rPr>
          <w:sz w:val="24"/>
        </w:rPr>
        <w:t xml:space="preserve">PROFESSIONAL </w:t>
      </w:r>
      <w:r w:rsidR="00AD0C36">
        <w:rPr>
          <w:sz w:val="24"/>
        </w:rPr>
        <w:t xml:space="preserve">AWARDS </w:t>
      </w:r>
    </w:p>
    <w:p w:rsidR="00836565" w:rsidRPr="00070C0C" w:rsidRDefault="00836565" w:rsidP="00070C0C">
      <w:pPr>
        <w:snapToGrid w:val="0"/>
        <w:rPr>
          <w:bCs/>
          <w:color w:val="000000"/>
        </w:rPr>
      </w:pPr>
      <w:r w:rsidRPr="00070C0C">
        <w:rPr>
          <w:bCs/>
          <w:color w:val="000000"/>
        </w:rPr>
        <w:t>Certificate of Excellence in Peer Reviewing (July, 2021)</w:t>
      </w:r>
    </w:p>
    <w:p w:rsidR="00836565" w:rsidRPr="00070C0C" w:rsidRDefault="00836565" w:rsidP="00070C0C">
      <w:pPr>
        <w:snapToGrid w:val="0"/>
        <w:rPr>
          <w:bCs/>
          <w:color w:val="000000"/>
        </w:rPr>
      </w:pPr>
      <w:r w:rsidRPr="00070C0C">
        <w:rPr>
          <w:bCs/>
          <w:color w:val="000000"/>
        </w:rPr>
        <w:t xml:space="preserve">Global Press Hub – Asian Journal of Economics, Finance and Management, Ireland. </w:t>
      </w:r>
    </w:p>
    <w:p w:rsidR="00836565" w:rsidRPr="00070C0C" w:rsidRDefault="00836565" w:rsidP="00070C0C">
      <w:pPr>
        <w:snapToGrid w:val="0"/>
        <w:rPr>
          <w:bCs/>
          <w:color w:val="000000"/>
          <w:sz w:val="14"/>
        </w:rPr>
      </w:pPr>
      <w:r w:rsidRPr="00070C0C">
        <w:rPr>
          <w:bCs/>
          <w:color w:val="000000"/>
          <w:sz w:val="14"/>
        </w:rPr>
        <w:t xml:space="preserve">     </w:t>
      </w:r>
    </w:p>
    <w:p w:rsidR="00836565" w:rsidRPr="00070C0C" w:rsidRDefault="00836565" w:rsidP="00070C0C">
      <w:pPr>
        <w:snapToGrid w:val="0"/>
        <w:rPr>
          <w:bCs/>
          <w:color w:val="000000"/>
          <w:sz w:val="4"/>
        </w:rPr>
      </w:pPr>
    </w:p>
    <w:p w:rsidR="00836565" w:rsidRPr="00070C0C" w:rsidRDefault="00836565" w:rsidP="00070C0C">
      <w:pPr>
        <w:snapToGrid w:val="0"/>
        <w:rPr>
          <w:bCs/>
          <w:color w:val="000000"/>
        </w:rPr>
      </w:pPr>
      <w:r w:rsidRPr="00070C0C">
        <w:rPr>
          <w:bCs/>
          <w:color w:val="000000"/>
        </w:rPr>
        <w:t>Certificate of Appreciation for Dedication and Leadership Services (October, 2018)</w:t>
      </w:r>
      <w:r w:rsidRPr="00070C0C">
        <w:rPr>
          <w:bCs/>
          <w:color w:val="000000"/>
        </w:rPr>
        <w:tab/>
      </w:r>
    </w:p>
    <w:p w:rsidR="00836565" w:rsidRPr="00070C0C" w:rsidRDefault="00836565" w:rsidP="00070C0C">
      <w:pPr>
        <w:snapToGrid w:val="0"/>
        <w:rPr>
          <w:bCs/>
          <w:color w:val="000000"/>
        </w:rPr>
      </w:pPr>
      <w:r w:rsidRPr="00070C0C">
        <w:rPr>
          <w:bCs/>
          <w:color w:val="000000"/>
        </w:rPr>
        <w:t xml:space="preserve">University of Tourism, Technology and Business Studies (UTB), Rwanda. </w:t>
      </w:r>
    </w:p>
    <w:p w:rsidR="00836565" w:rsidRPr="00070C0C" w:rsidRDefault="00836565" w:rsidP="00070C0C">
      <w:pPr>
        <w:snapToGrid w:val="0"/>
        <w:rPr>
          <w:bCs/>
          <w:color w:val="000000"/>
          <w:sz w:val="10"/>
        </w:rPr>
      </w:pPr>
      <w:r w:rsidRPr="00070C0C">
        <w:rPr>
          <w:bCs/>
          <w:color w:val="000000"/>
          <w:sz w:val="14"/>
        </w:rPr>
        <w:t xml:space="preserve"> </w:t>
      </w:r>
    </w:p>
    <w:p w:rsidR="00836565" w:rsidRPr="00070C0C" w:rsidRDefault="00836565" w:rsidP="00070C0C">
      <w:pPr>
        <w:snapToGrid w:val="0"/>
        <w:rPr>
          <w:bCs/>
          <w:color w:val="000000"/>
        </w:rPr>
      </w:pPr>
      <w:r w:rsidRPr="00070C0C">
        <w:rPr>
          <w:bCs/>
          <w:color w:val="000000"/>
        </w:rPr>
        <w:t>Certification of Recognition for Conference Paper Presentation (October, 2018)</w:t>
      </w:r>
      <w:r w:rsidRPr="00070C0C">
        <w:rPr>
          <w:bCs/>
          <w:color w:val="000000"/>
        </w:rPr>
        <w:tab/>
      </w:r>
    </w:p>
    <w:p w:rsidR="00836565" w:rsidRPr="00070C0C" w:rsidRDefault="00836565" w:rsidP="00070C0C">
      <w:pPr>
        <w:snapToGrid w:val="0"/>
        <w:rPr>
          <w:bCs/>
          <w:color w:val="000000"/>
        </w:rPr>
      </w:pPr>
      <w:r w:rsidRPr="00070C0C">
        <w:rPr>
          <w:bCs/>
          <w:color w:val="000000"/>
        </w:rPr>
        <w:t xml:space="preserve">Journal of Research Innovation and Implications in Education (JRIIE), Tanzania. </w:t>
      </w:r>
    </w:p>
    <w:p w:rsidR="00836565" w:rsidRPr="00070C0C" w:rsidRDefault="00836565" w:rsidP="00070C0C">
      <w:pPr>
        <w:snapToGrid w:val="0"/>
        <w:rPr>
          <w:bCs/>
          <w:color w:val="000000"/>
          <w:sz w:val="14"/>
        </w:rPr>
      </w:pPr>
    </w:p>
    <w:p w:rsidR="00836565" w:rsidRPr="00070C0C" w:rsidRDefault="00836565" w:rsidP="00070C0C">
      <w:pPr>
        <w:snapToGrid w:val="0"/>
        <w:spacing w:before="120"/>
        <w:rPr>
          <w:bCs/>
          <w:color w:val="000000"/>
        </w:rPr>
      </w:pPr>
      <w:r w:rsidRPr="00070C0C">
        <w:rPr>
          <w:bCs/>
          <w:color w:val="000000"/>
        </w:rPr>
        <w:t>Certificate of Participation in Undergraduate Curriculum Review (2018)</w:t>
      </w:r>
      <w:r w:rsidRPr="00070C0C">
        <w:rPr>
          <w:bCs/>
          <w:color w:val="000000"/>
        </w:rPr>
        <w:tab/>
      </w:r>
    </w:p>
    <w:p w:rsidR="00836565" w:rsidRPr="00070C0C" w:rsidRDefault="00836565" w:rsidP="00070C0C">
      <w:pPr>
        <w:snapToGrid w:val="0"/>
        <w:rPr>
          <w:bCs/>
          <w:color w:val="000000"/>
        </w:rPr>
      </w:pPr>
      <w:r w:rsidRPr="00070C0C">
        <w:rPr>
          <w:bCs/>
          <w:color w:val="000000"/>
        </w:rPr>
        <w:t xml:space="preserve">University of Tourism, Technology Business Studies (UTB), Rwanda. </w:t>
      </w:r>
    </w:p>
    <w:p w:rsidR="00836565" w:rsidRPr="00070C0C" w:rsidRDefault="00836565" w:rsidP="00070C0C">
      <w:pPr>
        <w:snapToGrid w:val="0"/>
        <w:rPr>
          <w:bCs/>
          <w:color w:val="000000"/>
          <w:sz w:val="14"/>
        </w:rPr>
      </w:pPr>
    </w:p>
    <w:p w:rsidR="00836565" w:rsidRPr="00070C0C" w:rsidRDefault="00836565" w:rsidP="00070C0C">
      <w:pPr>
        <w:snapToGrid w:val="0"/>
        <w:spacing w:before="120"/>
        <w:rPr>
          <w:bCs/>
          <w:color w:val="000000"/>
        </w:rPr>
      </w:pPr>
      <w:r w:rsidRPr="00070C0C">
        <w:rPr>
          <w:bCs/>
          <w:color w:val="000000"/>
        </w:rPr>
        <w:t>Certificate of Recognition for Tourism Standardization (March, 2014)</w:t>
      </w:r>
    </w:p>
    <w:p w:rsidR="00836565" w:rsidRPr="00070C0C" w:rsidRDefault="00836565" w:rsidP="00070C0C">
      <w:pPr>
        <w:snapToGrid w:val="0"/>
        <w:rPr>
          <w:bCs/>
          <w:color w:val="000000"/>
        </w:rPr>
      </w:pPr>
      <w:r w:rsidRPr="00070C0C">
        <w:rPr>
          <w:bCs/>
          <w:color w:val="000000"/>
        </w:rPr>
        <w:t xml:space="preserve">Rwanda Standards Board (RSB), Rwanda. </w:t>
      </w:r>
    </w:p>
    <w:p w:rsidR="00836565" w:rsidRPr="00070C0C" w:rsidRDefault="00836565" w:rsidP="00070C0C">
      <w:pPr>
        <w:snapToGrid w:val="0"/>
        <w:rPr>
          <w:bCs/>
          <w:color w:val="000000"/>
          <w:sz w:val="14"/>
        </w:rPr>
      </w:pPr>
      <w:r w:rsidRPr="00070C0C">
        <w:rPr>
          <w:bCs/>
          <w:color w:val="000000"/>
          <w:sz w:val="14"/>
        </w:rPr>
        <w:t xml:space="preserve"> </w:t>
      </w:r>
    </w:p>
    <w:p w:rsidR="00836565" w:rsidRPr="00070C0C" w:rsidRDefault="00836565" w:rsidP="00070C0C">
      <w:pPr>
        <w:snapToGrid w:val="0"/>
        <w:spacing w:before="120"/>
        <w:rPr>
          <w:bCs/>
          <w:color w:val="000000"/>
        </w:rPr>
      </w:pPr>
      <w:r w:rsidRPr="00070C0C">
        <w:rPr>
          <w:bCs/>
          <w:color w:val="000000"/>
        </w:rPr>
        <w:t>Certificate of Participation in Conference Paper Presentation (June, 2013)</w:t>
      </w:r>
    </w:p>
    <w:p w:rsidR="00836565" w:rsidRPr="00070C0C" w:rsidRDefault="00836565" w:rsidP="00070C0C">
      <w:pPr>
        <w:snapToGrid w:val="0"/>
        <w:rPr>
          <w:bCs/>
          <w:color w:val="000000"/>
        </w:rPr>
      </w:pPr>
      <w:r w:rsidRPr="00070C0C">
        <w:rPr>
          <w:bCs/>
          <w:color w:val="000000"/>
        </w:rPr>
        <w:t xml:space="preserve">Association for Tourism and Leisure Education and Research (ATLAS), Netherlands. </w:t>
      </w:r>
    </w:p>
    <w:p w:rsidR="00836565" w:rsidRPr="00070C0C" w:rsidRDefault="00836565" w:rsidP="00070C0C">
      <w:pPr>
        <w:snapToGrid w:val="0"/>
        <w:rPr>
          <w:bCs/>
          <w:color w:val="000000"/>
          <w:sz w:val="8"/>
        </w:rPr>
      </w:pPr>
    </w:p>
    <w:p w:rsidR="00836565" w:rsidRPr="00070C0C" w:rsidRDefault="00836565" w:rsidP="00070C0C">
      <w:pPr>
        <w:snapToGrid w:val="0"/>
        <w:rPr>
          <w:bCs/>
          <w:color w:val="000000"/>
        </w:rPr>
      </w:pPr>
      <w:r w:rsidRPr="00070C0C">
        <w:rPr>
          <w:bCs/>
          <w:color w:val="000000"/>
        </w:rPr>
        <w:t>Customer Service Award (December, 2012)</w:t>
      </w:r>
      <w:r w:rsidRPr="00070C0C">
        <w:rPr>
          <w:bCs/>
          <w:color w:val="000000"/>
        </w:rPr>
        <w:tab/>
      </w:r>
    </w:p>
    <w:p w:rsidR="00836565" w:rsidRPr="00070C0C" w:rsidRDefault="00836565" w:rsidP="00070C0C">
      <w:pPr>
        <w:snapToGrid w:val="0"/>
        <w:rPr>
          <w:bCs/>
          <w:color w:val="000000"/>
        </w:rPr>
      </w:pPr>
      <w:r w:rsidRPr="00070C0C">
        <w:rPr>
          <w:bCs/>
          <w:color w:val="000000"/>
        </w:rPr>
        <w:t>Rwanda Tourism University College, Rwanda.</w:t>
      </w:r>
    </w:p>
    <w:p w:rsidR="00070C0C" w:rsidRPr="00070C0C" w:rsidRDefault="00070C0C" w:rsidP="00C67A9B">
      <w:pPr>
        <w:pStyle w:val="TextBodytitle-font"/>
        <w:jc w:val="left"/>
        <w:rPr>
          <w:sz w:val="2"/>
        </w:rPr>
      </w:pPr>
    </w:p>
    <w:p w:rsidR="00C67A9B" w:rsidRPr="00C67A9B" w:rsidRDefault="00517653" w:rsidP="00DA165C">
      <w:pPr>
        <w:pStyle w:val="TextBodytitle-font"/>
        <w:spacing w:after="0"/>
        <w:jc w:val="left"/>
        <w:rPr>
          <w:sz w:val="24"/>
        </w:rPr>
      </w:pPr>
      <w:r w:rsidRPr="00C67A9B">
        <w:rPr>
          <w:sz w:val="24"/>
        </w:rPr>
        <w:t>PROFESSIONAL TRAININGS</w:t>
      </w:r>
    </w:p>
    <w:p w:rsidR="00C67A9B" w:rsidRPr="00E43BCC" w:rsidRDefault="00C67A9B" w:rsidP="00070C0C">
      <w:pPr>
        <w:snapToGrid w:val="0"/>
        <w:spacing w:line="360" w:lineRule="auto"/>
        <w:rPr>
          <w:sz w:val="22"/>
        </w:rPr>
      </w:pPr>
      <w:r w:rsidRPr="00E43BCC">
        <w:rPr>
          <w:sz w:val="22"/>
        </w:rPr>
        <w:t xml:space="preserve">Certificate in Pedagogical and Research Skills in Postgraduate Training. </w:t>
      </w:r>
      <w:r w:rsidRPr="00E43BCC">
        <w:rPr>
          <w:i/>
          <w:sz w:val="22"/>
        </w:rPr>
        <w:t>Higher Education Council, Kigali. 2019</w:t>
      </w:r>
    </w:p>
    <w:p w:rsidR="00C67A9B" w:rsidRPr="00E43BCC" w:rsidRDefault="00C67A9B" w:rsidP="00070C0C">
      <w:pPr>
        <w:snapToGrid w:val="0"/>
        <w:spacing w:line="360" w:lineRule="auto"/>
        <w:rPr>
          <w:sz w:val="22"/>
        </w:rPr>
      </w:pPr>
      <w:r w:rsidRPr="00E43BCC">
        <w:rPr>
          <w:sz w:val="22"/>
        </w:rPr>
        <w:t xml:space="preserve">Certificate in Research Development. </w:t>
      </w:r>
      <w:r w:rsidRPr="00E43BCC">
        <w:rPr>
          <w:i/>
          <w:sz w:val="22"/>
        </w:rPr>
        <w:t>MDF Consult, Kigali. 2014</w:t>
      </w:r>
      <w:r w:rsidRPr="00E43BCC">
        <w:rPr>
          <w:sz w:val="22"/>
        </w:rPr>
        <w:t xml:space="preserve">  </w:t>
      </w:r>
    </w:p>
    <w:p w:rsidR="00C67A9B" w:rsidRPr="00E43BCC" w:rsidRDefault="00C67A9B" w:rsidP="00070C0C">
      <w:pPr>
        <w:snapToGrid w:val="0"/>
        <w:spacing w:line="360" w:lineRule="auto"/>
        <w:rPr>
          <w:sz w:val="22"/>
        </w:rPr>
      </w:pPr>
      <w:r w:rsidRPr="00E43BCC">
        <w:rPr>
          <w:sz w:val="22"/>
        </w:rPr>
        <w:t xml:space="preserve">Certificate in Management Development. </w:t>
      </w:r>
      <w:r w:rsidRPr="00E43BCC">
        <w:rPr>
          <w:i/>
          <w:sz w:val="22"/>
        </w:rPr>
        <w:t xml:space="preserve">MDF Consult, Kigali. 2014 </w:t>
      </w:r>
      <w:r w:rsidRPr="00E43BCC">
        <w:rPr>
          <w:sz w:val="22"/>
        </w:rPr>
        <w:t xml:space="preserve">   </w:t>
      </w:r>
    </w:p>
    <w:p w:rsidR="00C67A9B" w:rsidRPr="00E43BCC" w:rsidRDefault="00C67A9B" w:rsidP="00070C0C">
      <w:pPr>
        <w:snapToGrid w:val="0"/>
        <w:spacing w:line="360" w:lineRule="auto"/>
        <w:rPr>
          <w:sz w:val="22"/>
        </w:rPr>
      </w:pPr>
      <w:r w:rsidRPr="00E43BCC">
        <w:rPr>
          <w:sz w:val="22"/>
        </w:rPr>
        <w:t xml:space="preserve">Certificate in Entrepreneurship Development. </w:t>
      </w:r>
      <w:r w:rsidRPr="00E43BCC">
        <w:rPr>
          <w:i/>
          <w:sz w:val="22"/>
        </w:rPr>
        <w:t xml:space="preserve">Centre for Business Solutions, Kigali. 2014  </w:t>
      </w:r>
    </w:p>
    <w:p w:rsidR="00C67A9B" w:rsidRPr="00E43BCC" w:rsidRDefault="00C67A9B" w:rsidP="00070C0C">
      <w:pPr>
        <w:snapToGrid w:val="0"/>
        <w:spacing w:line="360" w:lineRule="auto"/>
        <w:rPr>
          <w:sz w:val="22"/>
        </w:rPr>
      </w:pPr>
      <w:r w:rsidRPr="00E43BCC">
        <w:rPr>
          <w:sz w:val="22"/>
        </w:rPr>
        <w:t xml:space="preserve">Certificate in Business Development Skills. </w:t>
      </w:r>
      <w:r w:rsidRPr="00E43BCC">
        <w:rPr>
          <w:i/>
          <w:sz w:val="22"/>
        </w:rPr>
        <w:t xml:space="preserve">Centre for Business Solutions, Kigali. 2013  </w:t>
      </w:r>
    </w:p>
    <w:p w:rsidR="00C67A9B" w:rsidRPr="00E43BCC" w:rsidRDefault="00C67A9B" w:rsidP="00070C0C">
      <w:pPr>
        <w:snapToGrid w:val="0"/>
        <w:spacing w:line="360" w:lineRule="auto"/>
        <w:rPr>
          <w:sz w:val="22"/>
        </w:rPr>
      </w:pPr>
      <w:r w:rsidRPr="00E43BCC">
        <w:rPr>
          <w:sz w:val="22"/>
        </w:rPr>
        <w:t xml:space="preserve">Certificate in Project Monitoring and Evaluation. </w:t>
      </w:r>
      <w:r w:rsidRPr="00E43BCC">
        <w:rPr>
          <w:i/>
          <w:sz w:val="22"/>
        </w:rPr>
        <w:t>MDF Consult, Kigali. 2013</w:t>
      </w:r>
      <w:r w:rsidRPr="00E43BCC">
        <w:rPr>
          <w:sz w:val="22"/>
        </w:rPr>
        <w:t xml:space="preserve">  </w:t>
      </w:r>
    </w:p>
    <w:p w:rsidR="00C67A9B" w:rsidRPr="00E43BCC" w:rsidRDefault="00C67A9B" w:rsidP="00070C0C">
      <w:pPr>
        <w:snapToGrid w:val="0"/>
        <w:spacing w:line="360" w:lineRule="auto"/>
        <w:rPr>
          <w:sz w:val="22"/>
        </w:rPr>
      </w:pPr>
      <w:r w:rsidRPr="00E43BCC">
        <w:rPr>
          <w:sz w:val="22"/>
        </w:rPr>
        <w:lastRenderedPageBreak/>
        <w:t xml:space="preserve">Certificate in Competency-Based Learning. </w:t>
      </w:r>
      <w:r w:rsidRPr="00E43BCC">
        <w:rPr>
          <w:i/>
          <w:sz w:val="22"/>
        </w:rPr>
        <w:t>MDF Consult, Amsterdam. 2012</w:t>
      </w:r>
      <w:r w:rsidRPr="00E43BCC">
        <w:rPr>
          <w:sz w:val="22"/>
        </w:rPr>
        <w:t xml:space="preserve">  </w:t>
      </w:r>
    </w:p>
    <w:p w:rsidR="00C67A9B" w:rsidRPr="00E43BCC" w:rsidRDefault="00C67A9B" w:rsidP="00070C0C">
      <w:pPr>
        <w:snapToGrid w:val="0"/>
        <w:spacing w:line="360" w:lineRule="auto"/>
        <w:rPr>
          <w:sz w:val="22"/>
        </w:rPr>
      </w:pPr>
      <w:r w:rsidRPr="00E43BCC">
        <w:rPr>
          <w:sz w:val="22"/>
        </w:rPr>
        <w:t xml:space="preserve">Certificate in Curriculum Development and Review. </w:t>
      </w:r>
      <w:r w:rsidRPr="00E43BCC">
        <w:rPr>
          <w:i/>
          <w:sz w:val="22"/>
        </w:rPr>
        <w:t xml:space="preserve">University of Glasgow, Kigali. 2010  </w:t>
      </w:r>
    </w:p>
    <w:p w:rsidR="00C67A9B" w:rsidRPr="00E43BCC" w:rsidRDefault="00C67A9B" w:rsidP="00070C0C">
      <w:pPr>
        <w:snapToGrid w:val="0"/>
        <w:spacing w:line="360" w:lineRule="auto"/>
        <w:rPr>
          <w:sz w:val="22"/>
        </w:rPr>
      </w:pPr>
      <w:r w:rsidRPr="00E43BCC">
        <w:rPr>
          <w:sz w:val="22"/>
        </w:rPr>
        <w:t xml:space="preserve">Certificate in Ecotourism Development. </w:t>
      </w:r>
      <w:r w:rsidRPr="00E43BCC">
        <w:rPr>
          <w:i/>
          <w:sz w:val="22"/>
        </w:rPr>
        <w:t>Ecotourism Kenya, Nairobi. 2011</w:t>
      </w:r>
      <w:r w:rsidRPr="00E43BCC">
        <w:rPr>
          <w:sz w:val="22"/>
        </w:rPr>
        <w:t xml:space="preserve">  </w:t>
      </w:r>
    </w:p>
    <w:p w:rsidR="00C67A9B" w:rsidRPr="00E43BCC" w:rsidRDefault="00C67A9B" w:rsidP="00070C0C">
      <w:pPr>
        <w:snapToGrid w:val="0"/>
        <w:spacing w:line="360" w:lineRule="auto"/>
        <w:rPr>
          <w:sz w:val="22"/>
        </w:rPr>
      </w:pPr>
      <w:r w:rsidRPr="00E43BCC">
        <w:rPr>
          <w:sz w:val="22"/>
        </w:rPr>
        <w:t xml:space="preserve">Certificate in Online Tourism Management and Marketing. </w:t>
      </w:r>
      <w:r w:rsidRPr="00E43BCC">
        <w:rPr>
          <w:i/>
          <w:sz w:val="22"/>
        </w:rPr>
        <w:t xml:space="preserve">Ecotourism Africa, Kigali. 2009 </w:t>
      </w:r>
    </w:p>
    <w:p w:rsidR="00C67A9B" w:rsidRPr="00E43BCC" w:rsidRDefault="00C67A9B" w:rsidP="00070C0C">
      <w:pPr>
        <w:snapToGrid w:val="0"/>
        <w:spacing w:line="360" w:lineRule="auto"/>
        <w:rPr>
          <w:sz w:val="22"/>
        </w:rPr>
      </w:pPr>
      <w:r w:rsidRPr="00E43BCC">
        <w:rPr>
          <w:sz w:val="22"/>
        </w:rPr>
        <w:t xml:space="preserve">Certificate in Population, Health and Environmental Linkages. </w:t>
      </w:r>
      <w:r w:rsidRPr="00E43BCC">
        <w:rPr>
          <w:i/>
          <w:sz w:val="22"/>
        </w:rPr>
        <w:t xml:space="preserve">Population Reference Bureau, Addis Ababa. 2007   </w:t>
      </w:r>
    </w:p>
    <w:p w:rsidR="00C67A9B" w:rsidRDefault="00C67A9B" w:rsidP="00070C0C">
      <w:pPr>
        <w:snapToGrid w:val="0"/>
        <w:spacing w:line="360" w:lineRule="auto"/>
        <w:rPr>
          <w:sz w:val="22"/>
        </w:rPr>
      </w:pPr>
      <w:r w:rsidRPr="00E43BCC">
        <w:rPr>
          <w:sz w:val="22"/>
        </w:rPr>
        <w:t xml:space="preserve">Certificate in Environmental Reporting. </w:t>
      </w:r>
      <w:r w:rsidRPr="00E43BCC">
        <w:rPr>
          <w:i/>
          <w:sz w:val="22"/>
        </w:rPr>
        <w:t>National University of Rwanda, Gisenyi. 2006</w:t>
      </w:r>
      <w:r w:rsidRPr="00E43BCC">
        <w:rPr>
          <w:sz w:val="22"/>
        </w:rPr>
        <w:t xml:space="preserve">  </w:t>
      </w:r>
    </w:p>
    <w:p w:rsidR="005B0881" w:rsidRPr="0090309E" w:rsidRDefault="005B0881" w:rsidP="005B0881">
      <w:pPr>
        <w:tabs>
          <w:tab w:val="right" w:pos="9000"/>
        </w:tabs>
        <w:rPr>
          <w:rFonts w:eastAsia="Calibri"/>
          <w:sz w:val="18"/>
          <w:lang w:eastAsia="en-US"/>
        </w:rPr>
      </w:pPr>
      <w:r>
        <w:rPr>
          <w:rFonts w:eastAsia="Calibri"/>
          <w:sz w:val="18"/>
          <w:lang w:eastAsia="en-US"/>
        </w:rPr>
        <w:tab/>
      </w:r>
    </w:p>
    <w:p w:rsidR="00454995" w:rsidRDefault="0087100D" w:rsidP="00DA165C">
      <w:pPr>
        <w:pStyle w:val="TextBodytitle-font"/>
        <w:spacing w:after="0" w:line="276" w:lineRule="auto"/>
        <w:jc w:val="left"/>
        <w:rPr>
          <w:sz w:val="24"/>
        </w:rPr>
      </w:pPr>
      <w:r>
        <w:rPr>
          <w:noProof/>
          <w:sz w:val="24"/>
          <w:lang w:val="en-US" w:eastAsia="en-US"/>
        </w:rPr>
        <w:t xml:space="preserve">EMPLOYMENT HISOTRY </w:t>
      </w:r>
    </w:p>
    <w:p w:rsidR="00842B5D" w:rsidRDefault="00842B5D" w:rsidP="00842B5D">
      <w:pPr>
        <w:snapToGrid w:val="0"/>
        <w:rPr>
          <w:sz w:val="22"/>
        </w:rPr>
      </w:pPr>
      <w:r w:rsidRPr="00842B5D">
        <w:rPr>
          <w:sz w:val="22"/>
        </w:rPr>
        <w:t>Nov</w:t>
      </w:r>
      <w:r w:rsidR="0087100D">
        <w:rPr>
          <w:sz w:val="22"/>
        </w:rPr>
        <w:t xml:space="preserve"> </w:t>
      </w:r>
      <w:r w:rsidRPr="00842B5D">
        <w:rPr>
          <w:sz w:val="22"/>
        </w:rPr>
        <w:t xml:space="preserve">2021 </w:t>
      </w:r>
      <w:r w:rsidR="0087100D">
        <w:rPr>
          <w:sz w:val="22"/>
        </w:rPr>
        <w:t>to present</w:t>
      </w:r>
      <w:r w:rsidR="00607A89">
        <w:rPr>
          <w:sz w:val="22"/>
        </w:rPr>
        <w:t xml:space="preserve"> </w:t>
      </w:r>
      <w:r w:rsidR="0087100D">
        <w:rPr>
          <w:sz w:val="22"/>
        </w:rPr>
        <w:t xml:space="preserve"> </w:t>
      </w:r>
    </w:p>
    <w:p w:rsidR="006D690D" w:rsidRPr="00842B5D" w:rsidRDefault="00842B5D" w:rsidP="006D690D">
      <w:pPr>
        <w:snapToGrid w:val="0"/>
        <w:spacing w:line="360" w:lineRule="auto"/>
        <w:rPr>
          <w:sz w:val="22"/>
        </w:rPr>
      </w:pPr>
      <w:r>
        <w:rPr>
          <w:b/>
          <w:sz w:val="22"/>
        </w:rPr>
        <w:t xml:space="preserve">Head of Strategic Programs </w:t>
      </w:r>
    </w:p>
    <w:p w:rsidR="006D690D" w:rsidRDefault="00842B5D" w:rsidP="006D690D">
      <w:pPr>
        <w:snapToGrid w:val="0"/>
        <w:spacing w:line="276" w:lineRule="auto"/>
        <w:rPr>
          <w:sz w:val="22"/>
        </w:rPr>
      </w:pPr>
      <w:r>
        <w:rPr>
          <w:sz w:val="22"/>
        </w:rPr>
        <w:t>RWANDA CHAMBER OF TOURISM</w:t>
      </w:r>
      <w:r w:rsidR="00CE4D6D">
        <w:rPr>
          <w:sz w:val="22"/>
        </w:rPr>
        <w:t xml:space="preserve"> (RCOT)</w:t>
      </w:r>
      <w:r>
        <w:rPr>
          <w:sz w:val="22"/>
        </w:rPr>
        <w:t xml:space="preserve"> </w:t>
      </w:r>
    </w:p>
    <w:p w:rsidR="006D690D" w:rsidRPr="00842B5D" w:rsidRDefault="006D690D" w:rsidP="006D690D">
      <w:pPr>
        <w:snapToGrid w:val="0"/>
        <w:rPr>
          <w:i/>
        </w:rPr>
      </w:pPr>
      <w:r w:rsidRPr="00842B5D">
        <w:rPr>
          <w:i/>
        </w:rPr>
        <w:t xml:space="preserve">Summary of </w:t>
      </w:r>
      <w:r w:rsidR="00237836">
        <w:rPr>
          <w:i/>
        </w:rPr>
        <w:t xml:space="preserve">job </w:t>
      </w:r>
      <w:r w:rsidRPr="00842B5D">
        <w:rPr>
          <w:i/>
        </w:rPr>
        <w:t xml:space="preserve">responsibilities: </w:t>
      </w:r>
    </w:p>
    <w:p w:rsidR="00842B5D" w:rsidRDefault="00CE4D6D" w:rsidP="00CE4D6D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 w:rsidRPr="00CE4D6D">
        <w:rPr>
          <w:sz w:val="22"/>
        </w:rPr>
        <w:t>Identify needs for business development approaches, plan and implement aligned activities</w:t>
      </w:r>
      <w:r w:rsidR="00842B5D" w:rsidRPr="00842B5D">
        <w:rPr>
          <w:sz w:val="22"/>
        </w:rPr>
        <w:t xml:space="preserve">. </w:t>
      </w:r>
    </w:p>
    <w:p w:rsidR="00CE4D6D" w:rsidRDefault="00CE4D6D" w:rsidP="00CE4D6D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 w:rsidRPr="00CE4D6D">
        <w:rPr>
          <w:sz w:val="22"/>
        </w:rPr>
        <w:t xml:space="preserve">Contribute to the ongoing development and implementation of </w:t>
      </w:r>
      <w:r>
        <w:rPr>
          <w:sz w:val="22"/>
        </w:rPr>
        <w:t>RCOT’s s</w:t>
      </w:r>
      <w:r w:rsidRPr="00CE4D6D">
        <w:rPr>
          <w:sz w:val="22"/>
        </w:rPr>
        <w:t xml:space="preserve">trategic </w:t>
      </w:r>
      <w:r>
        <w:rPr>
          <w:sz w:val="22"/>
        </w:rPr>
        <w:t>a</w:t>
      </w:r>
      <w:r w:rsidRPr="00CE4D6D">
        <w:rPr>
          <w:sz w:val="22"/>
        </w:rPr>
        <w:t>ctivities</w:t>
      </w:r>
      <w:r>
        <w:rPr>
          <w:sz w:val="22"/>
        </w:rPr>
        <w:t>.</w:t>
      </w:r>
    </w:p>
    <w:p w:rsidR="00CE4D6D" w:rsidRDefault="00CE4D6D" w:rsidP="00CE4D6D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 w:rsidRPr="00CE4D6D">
        <w:rPr>
          <w:sz w:val="22"/>
        </w:rPr>
        <w:t xml:space="preserve">Ensure that technical and </w:t>
      </w:r>
      <w:r w:rsidR="00C42136">
        <w:rPr>
          <w:sz w:val="22"/>
        </w:rPr>
        <w:t>o</w:t>
      </w:r>
      <w:r w:rsidRPr="00CE4D6D">
        <w:rPr>
          <w:sz w:val="22"/>
        </w:rPr>
        <w:t>peration reports are generated in a quality and timely manner</w:t>
      </w:r>
      <w:r>
        <w:rPr>
          <w:sz w:val="22"/>
        </w:rPr>
        <w:t xml:space="preserve">.  </w:t>
      </w:r>
    </w:p>
    <w:p w:rsidR="00CE4D6D" w:rsidRDefault="00CE4D6D" w:rsidP="00CE4D6D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 w:rsidRPr="00CE4D6D">
        <w:rPr>
          <w:sz w:val="22"/>
        </w:rPr>
        <w:t xml:space="preserve">Coordinate interaction with donors across the </w:t>
      </w:r>
      <w:r>
        <w:rPr>
          <w:sz w:val="22"/>
        </w:rPr>
        <w:t>RCOT secretariat</w:t>
      </w:r>
      <w:r w:rsidRPr="00CE4D6D">
        <w:rPr>
          <w:sz w:val="22"/>
        </w:rPr>
        <w:t>, notably Grant Management</w:t>
      </w:r>
      <w:r>
        <w:rPr>
          <w:sz w:val="22"/>
        </w:rPr>
        <w:t xml:space="preserve">. </w:t>
      </w:r>
    </w:p>
    <w:p w:rsidR="00CE4D6D" w:rsidRDefault="00CE4D6D" w:rsidP="00CE4D6D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 w:rsidRPr="00CE4D6D">
        <w:rPr>
          <w:sz w:val="22"/>
        </w:rPr>
        <w:t>Engage with partners/grantees to review opportunities; challenges and advances interventions</w:t>
      </w:r>
      <w:r>
        <w:rPr>
          <w:sz w:val="22"/>
        </w:rPr>
        <w:t xml:space="preserve">. </w:t>
      </w:r>
      <w:r w:rsidRPr="00CE4D6D">
        <w:rPr>
          <w:sz w:val="22"/>
        </w:rPr>
        <w:t xml:space="preserve"> </w:t>
      </w:r>
    </w:p>
    <w:p w:rsidR="00CE4D6D" w:rsidRDefault="00CE4D6D" w:rsidP="00CE4D6D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 w:rsidRPr="00CE4D6D">
        <w:rPr>
          <w:sz w:val="22"/>
        </w:rPr>
        <w:t>Develop new partnerships</w:t>
      </w:r>
      <w:r>
        <w:rPr>
          <w:sz w:val="22"/>
        </w:rPr>
        <w:t xml:space="preserve"> by</w:t>
      </w:r>
      <w:r w:rsidRPr="00CE4D6D">
        <w:rPr>
          <w:sz w:val="22"/>
        </w:rPr>
        <w:t xml:space="preserve"> identifying and working with prospective partners to design proposals</w:t>
      </w:r>
      <w:r>
        <w:rPr>
          <w:sz w:val="22"/>
        </w:rPr>
        <w:t xml:space="preserve">. </w:t>
      </w:r>
    </w:p>
    <w:p w:rsidR="00CE4D6D" w:rsidRDefault="00CE4D6D" w:rsidP="000A64DB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 w:rsidRPr="00CE4D6D">
        <w:rPr>
          <w:sz w:val="22"/>
        </w:rPr>
        <w:t xml:space="preserve">Manage, monitor and coordinate a portfolio of partners by reviewing </w:t>
      </w:r>
      <w:r>
        <w:rPr>
          <w:sz w:val="22"/>
        </w:rPr>
        <w:t xml:space="preserve">their </w:t>
      </w:r>
      <w:r w:rsidRPr="00CE4D6D">
        <w:rPr>
          <w:sz w:val="22"/>
        </w:rPr>
        <w:t>financial and narrative reporting</w:t>
      </w:r>
      <w:r>
        <w:rPr>
          <w:sz w:val="22"/>
        </w:rPr>
        <w:t xml:space="preserve">.  </w:t>
      </w:r>
    </w:p>
    <w:p w:rsidR="00842B5D" w:rsidRPr="00CE4D6D" w:rsidRDefault="00CE4D6D" w:rsidP="00842B5D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 w:rsidRPr="00CE4D6D">
        <w:rPr>
          <w:sz w:val="22"/>
        </w:rPr>
        <w:t>Serve as a point of contact and collaborator, supporting the Directors and Managers across a range of partners</w:t>
      </w:r>
      <w:r>
        <w:rPr>
          <w:sz w:val="22"/>
        </w:rPr>
        <w:t>.</w:t>
      </w:r>
    </w:p>
    <w:p w:rsidR="00702C83" w:rsidRPr="00702C83" w:rsidRDefault="00702C83" w:rsidP="00702C83">
      <w:pPr>
        <w:snapToGrid w:val="0"/>
        <w:rPr>
          <w:sz w:val="16"/>
        </w:rPr>
      </w:pPr>
    </w:p>
    <w:p w:rsidR="00702C83" w:rsidRDefault="00702C83" w:rsidP="00702C83">
      <w:pPr>
        <w:snapToGrid w:val="0"/>
        <w:rPr>
          <w:sz w:val="22"/>
        </w:rPr>
      </w:pPr>
      <w:r>
        <w:rPr>
          <w:sz w:val="22"/>
        </w:rPr>
        <w:t>Oct 2019 to Nov 2021</w:t>
      </w:r>
    </w:p>
    <w:p w:rsidR="00702C83" w:rsidRPr="008A6E3D" w:rsidRDefault="00702C83" w:rsidP="00702C83">
      <w:pPr>
        <w:snapToGrid w:val="0"/>
        <w:rPr>
          <w:b/>
        </w:rPr>
      </w:pPr>
      <w:r w:rsidRPr="008A6E3D">
        <w:rPr>
          <w:b/>
        </w:rPr>
        <w:t>External Examiner</w:t>
      </w:r>
      <w:r>
        <w:rPr>
          <w:b/>
        </w:rPr>
        <w:t xml:space="preserve"> </w:t>
      </w:r>
      <w:r w:rsidRPr="008A6E3D">
        <w:t>in the Department of Hospitality and Tourism</w:t>
      </w:r>
      <w:r>
        <w:rPr>
          <w:b/>
        </w:rPr>
        <w:t xml:space="preserve"> </w:t>
      </w:r>
      <w:r w:rsidRPr="008A6E3D">
        <w:rPr>
          <w:b/>
        </w:rPr>
        <w:t xml:space="preserve"> </w:t>
      </w:r>
    </w:p>
    <w:p w:rsidR="00702C83" w:rsidRDefault="00702C83" w:rsidP="00702C83">
      <w:pPr>
        <w:snapToGrid w:val="0"/>
        <w:spacing w:before="120" w:line="360" w:lineRule="auto"/>
        <w:rPr>
          <w:sz w:val="22"/>
        </w:rPr>
      </w:pPr>
      <w:r>
        <w:rPr>
          <w:sz w:val="22"/>
        </w:rPr>
        <w:t>MOUNT KENYA UNIVERSITY RWANDA (MKUR)</w:t>
      </w:r>
    </w:p>
    <w:p w:rsidR="00702C83" w:rsidRDefault="00702C83" w:rsidP="00702C83">
      <w:pPr>
        <w:snapToGrid w:val="0"/>
        <w:rPr>
          <w:i/>
        </w:rPr>
      </w:pPr>
      <w:r w:rsidRPr="002509D7">
        <w:rPr>
          <w:i/>
        </w:rPr>
        <w:t>Summary of job responsibilities</w:t>
      </w:r>
      <w:r>
        <w:rPr>
          <w:i/>
        </w:rPr>
        <w:t>:</w:t>
      </w:r>
    </w:p>
    <w:p w:rsidR="00702C83" w:rsidRDefault="00702C83" w:rsidP="00DF1CAE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 w:rsidRPr="002509D7">
        <w:rPr>
          <w:sz w:val="22"/>
        </w:rPr>
        <w:t>Verify standards of examination questions, course outlines, and marking guides</w:t>
      </w:r>
      <w:r>
        <w:rPr>
          <w:sz w:val="22"/>
        </w:rPr>
        <w:t>.</w:t>
      </w:r>
    </w:p>
    <w:p w:rsidR="00702C83" w:rsidRDefault="00702C83" w:rsidP="00DF1CAE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>
        <w:rPr>
          <w:sz w:val="22"/>
        </w:rPr>
        <w:t xml:space="preserve">Moderate the standards of examination questions marking styles. </w:t>
      </w:r>
    </w:p>
    <w:p w:rsidR="00702C83" w:rsidRDefault="00702C83" w:rsidP="00DF1CAE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>
        <w:rPr>
          <w:sz w:val="22"/>
        </w:rPr>
        <w:t xml:space="preserve">Determine whether the methods of assessment are appropriate. </w:t>
      </w:r>
    </w:p>
    <w:p w:rsidR="00702C83" w:rsidRPr="002509D7" w:rsidRDefault="00702C83" w:rsidP="00DF1CAE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>
        <w:rPr>
          <w:sz w:val="22"/>
        </w:rPr>
        <w:t xml:space="preserve">Cross-check the level of students or candidates’ achievements. </w:t>
      </w:r>
      <w:r w:rsidRPr="002509D7">
        <w:rPr>
          <w:sz w:val="22"/>
        </w:rPr>
        <w:t xml:space="preserve">  </w:t>
      </w:r>
    </w:p>
    <w:p w:rsidR="0054387A" w:rsidRPr="0054387A" w:rsidRDefault="0054387A" w:rsidP="00842B5D">
      <w:pPr>
        <w:snapToGrid w:val="0"/>
        <w:rPr>
          <w:sz w:val="16"/>
        </w:rPr>
      </w:pPr>
    </w:p>
    <w:p w:rsidR="00F47F4D" w:rsidRPr="00F47F4D" w:rsidRDefault="00F47F4D" w:rsidP="00842B5D">
      <w:pPr>
        <w:snapToGrid w:val="0"/>
        <w:rPr>
          <w:sz w:val="22"/>
        </w:rPr>
      </w:pPr>
      <w:r w:rsidRPr="00F47F4D">
        <w:rPr>
          <w:sz w:val="22"/>
        </w:rPr>
        <w:t xml:space="preserve">May 2015 </w:t>
      </w:r>
      <w:r w:rsidR="0032199A">
        <w:rPr>
          <w:sz w:val="22"/>
        </w:rPr>
        <w:t>to</w:t>
      </w:r>
      <w:r w:rsidRPr="00F47F4D">
        <w:rPr>
          <w:sz w:val="22"/>
        </w:rPr>
        <w:t xml:space="preserve"> May 2021 </w:t>
      </w:r>
    </w:p>
    <w:p w:rsidR="00F47F4D" w:rsidRPr="00F47F4D" w:rsidRDefault="00F47F4D" w:rsidP="00EE5C16">
      <w:pPr>
        <w:snapToGrid w:val="0"/>
        <w:spacing w:line="360" w:lineRule="auto"/>
        <w:rPr>
          <w:b/>
          <w:sz w:val="22"/>
        </w:rPr>
      </w:pPr>
      <w:r w:rsidRPr="00F47F4D">
        <w:rPr>
          <w:b/>
          <w:sz w:val="22"/>
        </w:rPr>
        <w:t>Dean of Faculty</w:t>
      </w:r>
      <w:r w:rsidR="00EE5C16">
        <w:rPr>
          <w:b/>
          <w:sz w:val="22"/>
        </w:rPr>
        <w:t xml:space="preserve"> </w:t>
      </w:r>
      <w:r w:rsidR="00EE5C16" w:rsidRPr="00F47F4D">
        <w:rPr>
          <w:sz w:val="22"/>
        </w:rPr>
        <w:t>of Hospitality and Tourism Management</w:t>
      </w:r>
    </w:p>
    <w:p w:rsidR="00F47F4D" w:rsidRDefault="00F47F4D" w:rsidP="00F47F4D">
      <w:pPr>
        <w:snapToGrid w:val="0"/>
        <w:spacing w:line="360" w:lineRule="auto"/>
        <w:rPr>
          <w:sz w:val="22"/>
        </w:rPr>
      </w:pPr>
      <w:r w:rsidRPr="00F47F4D">
        <w:rPr>
          <w:sz w:val="22"/>
        </w:rPr>
        <w:t>UNIVERSITY OF TOURISM, TECHNOLOGY AND BUSINESS STUDIES</w:t>
      </w:r>
      <w:r w:rsidR="00FE0BEA">
        <w:rPr>
          <w:sz w:val="22"/>
        </w:rPr>
        <w:t xml:space="preserve"> (UTB)</w:t>
      </w:r>
      <w:r w:rsidRPr="00F47F4D">
        <w:rPr>
          <w:sz w:val="22"/>
        </w:rPr>
        <w:t xml:space="preserve"> </w:t>
      </w:r>
      <w:r>
        <w:rPr>
          <w:sz w:val="22"/>
        </w:rPr>
        <w:t xml:space="preserve">  </w:t>
      </w:r>
    </w:p>
    <w:p w:rsidR="00F47F4D" w:rsidRPr="00F47F4D" w:rsidRDefault="00F47F4D" w:rsidP="00F47F4D">
      <w:pPr>
        <w:snapToGrid w:val="0"/>
        <w:rPr>
          <w:i/>
        </w:rPr>
      </w:pPr>
      <w:r w:rsidRPr="00F47F4D">
        <w:rPr>
          <w:i/>
        </w:rPr>
        <w:t xml:space="preserve">Summary of </w:t>
      </w:r>
      <w:r w:rsidR="00237836">
        <w:rPr>
          <w:i/>
        </w:rPr>
        <w:t xml:space="preserve">job </w:t>
      </w:r>
      <w:r w:rsidRPr="00F47F4D">
        <w:rPr>
          <w:i/>
        </w:rPr>
        <w:t xml:space="preserve">responsibilities: </w:t>
      </w:r>
    </w:p>
    <w:p w:rsidR="00E105BB" w:rsidRDefault="00F47F4D" w:rsidP="00F47F4D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 w:rsidRPr="00F47F4D">
        <w:rPr>
          <w:sz w:val="22"/>
        </w:rPr>
        <w:t xml:space="preserve">Managed all </w:t>
      </w:r>
      <w:r w:rsidR="00DD5D09">
        <w:rPr>
          <w:sz w:val="22"/>
        </w:rPr>
        <w:t xml:space="preserve">scientific </w:t>
      </w:r>
      <w:r w:rsidRPr="00F47F4D">
        <w:rPr>
          <w:sz w:val="22"/>
        </w:rPr>
        <w:t>research and consultancies undertaken by the staff of the faculty.</w:t>
      </w:r>
    </w:p>
    <w:p w:rsidR="00DD5D09" w:rsidRDefault="00E105BB" w:rsidP="00F47F4D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>
        <w:rPr>
          <w:sz w:val="22"/>
        </w:rPr>
        <w:t>Conducted applied research focusing on specific questions for project clients or sponsors.</w:t>
      </w:r>
    </w:p>
    <w:p w:rsidR="00F47F4D" w:rsidRPr="00F47F4D" w:rsidRDefault="00DD5D09" w:rsidP="00F47F4D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>
        <w:rPr>
          <w:sz w:val="22"/>
        </w:rPr>
        <w:t xml:space="preserve">Conducted basic research to acquire new and expand the existing scientific knowledge. </w:t>
      </w:r>
    </w:p>
    <w:p w:rsidR="00F47F4D" w:rsidRPr="00F47F4D" w:rsidRDefault="00F47F4D" w:rsidP="00F47F4D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 w:rsidRPr="00F47F4D">
        <w:rPr>
          <w:sz w:val="22"/>
        </w:rPr>
        <w:t xml:space="preserve">Evaluated teaching approaches as well as creating self-motivated research environment. </w:t>
      </w:r>
    </w:p>
    <w:p w:rsidR="00F47F4D" w:rsidRPr="00F47F4D" w:rsidRDefault="00F47F4D" w:rsidP="00F47F4D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 w:rsidRPr="00F47F4D">
        <w:rPr>
          <w:sz w:val="22"/>
        </w:rPr>
        <w:t>Managed all personnel matters involving academic and non-academic staff of the faculty.</w:t>
      </w:r>
    </w:p>
    <w:p w:rsidR="00F47F4D" w:rsidRPr="00F47F4D" w:rsidRDefault="00F47F4D" w:rsidP="00F47F4D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 w:rsidRPr="00F47F4D">
        <w:rPr>
          <w:sz w:val="22"/>
        </w:rPr>
        <w:t xml:space="preserve">Established and maintained links with other institutions concerned with capacity development. </w:t>
      </w:r>
    </w:p>
    <w:p w:rsidR="00F47F4D" w:rsidRPr="00F47F4D" w:rsidRDefault="00F47F4D" w:rsidP="00F47F4D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 w:rsidRPr="00F47F4D">
        <w:rPr>
          <w:sz w:val="22"/>
        </w:rPr>
        <w:t xml:space="preserve">Devised marketing communication strategies for targeted audiences to receive consistent data. </w:t>
      </w:r>
    </w:p>
    <w:p w:rsidR="00F47F4D" w:rsidRPr="00F47F4D" w:rsidRDefault="00F47F4D" w:rsidP="00F47F4D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 w:rsidRPr="00F47F4D">
        <w:rPr>
          <w:sz w:val="22"/>
        </w:rPr>
        <w:t xml:space="preserve">Devised and managed faculty budget to promote financial sustainability of the entire university. </w:t>
      </w:r>
    </w:p>
    <w:p w:rsidR="00F47F4D" w:rsidRPr="00F47F4D" w:rsidRDefault="00F47F4D" w:rsidP="00F47F4D">
      <w:pPr>
        <w:pStyle w:val="ListParagraph"/>
        <w:numPr>
          <w:ilvl w:val="0"/>
          <w:numId w:val="4"/>
        </w:numPr>
        <w:snapToGrid w:val="0"/>
        <w:spacing w:line="360" w:lineRule="auto"/>
        <w:rPr>
          <w:sz w:val="22"/>
        </w:rPr>
      </w:pPr>
      <w:r w:rsidRPr="00F47F4D">
        <w:rPr>
          <w:sz w:val="22"/>
        </w:rPr>
        <w:t>Coordinated assessment and development of academic programmes within the respective faculty.</w:t>
      </w:r>
    </w:p>
    <w:p w:rsidR="00DA165C" w:rsidRPr="00DA165C" w:rsidRDefault="00DA165C" w:rsidP="00BE72ED">
      <w:pPr>
        <w:snapToGrid w:val="0"/>
        <w:rPr>
          <w:sz w:val="16"/>
        </w:rPr>
      </w:pPr>
    </w:p>
    <w:p w:rsidR="00156613" w:rsidRDefault="00156613" w:rsidP="00BE72ED">
      <w:pPr>
        <w:snapToGrid w:val="0"/>
        <w:rPr>
          <w:sz w:val="22"/>
        </w:rPr>
      </w:pPr>
    </w:p>
    <w:p w:rsidR="00F47F4D" w:rsidRPr="00F47F4D" w:rsidRDefault="00F47F4D" w:rsidP="00BE72ED">
      <w:pPr>
        <w:snapToGrid w:val="0"/>
        <w:rPr>
          <w:sz w:val="22"/>
        </w:rPr>
      </w:pPr>
      <w:r w:rsidRPr="00F47F4D">
        <w:rPr>
          <w:sz w:val="22"/>
        </w:rPr>
        <w:lastRenderedPageBreak/>
        <w:t xml:space="preserve">Feb 2012 </w:t>
      </w:r>
      <w:r w:rsidR="0032199A">
        <w:rPr>
          <w:sz w:val="22"/>
        </w:rPr>
        <w:t>to</w:t>
      </w:r>
      <w:r w:rsidRPr="00F47F4D">
        <w:rPr>
          <w:sz w:val="22"/>
        </w:rPr>
        <w:t xml:space="preserve"> May</w:t>
      </w:r>
      <w:r>
        <w:rPr>
          <w:sz w:val="22"/>
        </w:rPr>
        <w:t xml:space="preserve"> </w:t>
      </w:r>
      <w:r w:rsidRPr="00F47F4D">
        <w:rPr>
          <w:sz w:val="22"/>
        </w:rPr>
        <w:t xml:space="preserve">2015 </w:t>
      </w:r>
    </w:p>
    <w:p w:rsidR="00F47F4D" w:rsidRPr="00F47F4D" w:rsidRDefault="00F47F4D" w:rsidP="00EE5C16">
      <w:pPr>
        <w:snapToGrid w:val="0"/>
        <w:spacing w:line="360" w:lineRule="auto"/>
        <w:rPr>
          <w:b/>
          <w:sz w:val="22"/>
        </w:rPr>
      </w:pPr>
      <w:r w:rsidRPr="00F47F4D">
        <w:rPr>
          <w:b/>
          <w:sz w:val="22"/>
        </w:rPr>
        <w:t xml:space="preserve">Head of Department </w:t>
      </w:r>
      <w:r w:rsidR="00EE5C16" w:rsidRPr="00F47F4D">
        <w:rPr>
          <w:sz w:val="22"/>
        </w:rPr>
        <w:t>of Travel and Tourism Management</w:t>
      </w:r>
    </w:p>
    <w:p w:rsidR="00F47F4D" w:rsidRPr="00F47F4D" w:rsidRDefault="00F47F4D" w:rsidP="00F47F4D">
      <w:pPr>
        <w:snapToGrid w:val="0"/>
        <w:spacing w:line="360" w:lineRule="auto"/>
        <w:rPr>
          <w:sz w:val="22"/>
        </w:rPr>
      </w:pPr>
      <w:r w:rsidRPr="00F47F4D">
        <w:rPr>
          <w:sz w:val="22"/>
        </w:rPr>
        <w:t>RWANDA TOURISM UNIVERSITY COLLEGE</w:t>
      </w:r>
      <w:r w:rsidR="00FE0BEA">
        <w:rPr>
          <w:sz w:val="22"/>
        </w:rPr>
        <w:t xml:space="preserve"> (RTUC)</w:t>
      </w:r>
      <w:r w:rsidRPr="00F47F4D">
        <w:rPr>
          <w:sz w:val="22"/>
        </w:rPr>
        <w:t xml:space="preserve"> </w:t>
      </w:r>
      <w:r>
        <w:rPr>
          <w:sz w:val="22"/>
        </w:rPr>
        <w:t xml:space="preserve"> </w:t>
      </w:r>
      <w:r w:rsidRPr="00F47F4D">
        <w:rPr>
          <w:sz w:val="22"/>
        </w:rPr>
        <w:t xml:space="preserve"> </w:t>
      </w:r>
    </w:p>
    <w:p w:rsidR="00F47F4D" w:rsidRPr="00F47F4D" w:rsidRDefault="00F47F4D" w:rsidP="00F47F4D">
      <w:pPr>
        <w:snapToGrid w:val="0"/>
        <w:rPr>
          <w:i/>
        </w:rPr>
      </w:pPr>
      <w:r w:rsidRPr="00F47F4D">
        <w:rPr>
          <w:i/>
        </w:rPr>
        <w:t xml:space="preserve">Summary of </w:t>
      </w:r>
      <w:r w:rsidR="00E76F04">
        <w:rPr>
          <w:i/>
        </w:rPr>
        <w:t xml:space="preserve">job </w:t>
      </w:r>
      <w:r w:rsidRPr="00F47F4D">
        <w:rPr>
          <w:i/>
        </w:rPr>
        <w:t xml:space="preserve">responsibilities: </w:t>
      </w:r>
    </w:p>
    <w:p w:rsidR="00F47F4D" w:rsidRDefault="00F47F4D" w:rsidP="00F47F4D">
      <w:pPr>
        <w:pStyle w:val="ListParagraph"/>
        <w:numPr>
          <w:ilvl w:val="0"/>
          <w:numId w:val="5"/>
        </w:numPr>
        <w:snapToGrid w:val="0"/>
        <w:spacing w:line="360" w:lineRule="auto"/>
        <w:rPr>
          <w:sz w:val="22"/>
        </w:rPr>
      </w:pPr>
      <w:r w:rsidRPr="00F47F4D">
        <w:rPr>
          <w:sz w:val="22"/>
        </w:rPr>
        <w:t>Set and advanced academic plans to effectively put into actions university strategic plans.</w:t>
      </w:r>
    </w:p>
    <w:p w:rsidR="00DC0E3D" w:rsidRPr="00DC0E3D" w:rsidRDefault="00DC0E3D" w:rsidP="00DC0E3D">
      <w:pPr>
        <w:pStyle w:val="ListParagraph"/>
        <w:numPr>
          <w:ilvl w:val="0"/>
          <w:numId w:val="5"/>
        </w:numPr>
        <w:snapToGrid w:val="0"/>
        <w:spacing w:line="360" w:lineRule="auto"/>
        <w:rPr>
          <w:sz w:val="22"/>
        </w:rPr>
      </w:pPr>
      <w:r w:rsidRPr="00DC0E3D">
        <w:rPr>
          <w:sz w:val="22"/>
        </w:rPr>
        <w:t>Conducted applied research focusing on specific questions for project clients or sponsors.</w:t>
      </w:r>
    </w:p>
    <w:p w:rsidR="00DC0E3D" w:rsidRPr="00DC0E3D" w:rsidRDefault="00DC0E3D" w:rsidP="00DC0E3D">
      <w:pPr>
        <w:pStyle w:val="ListParagraph"/>
        <w:numPr>
          <w:ilvl w:val="0"/>
          <w:numId w:val="5"/>
        </w:numPr>
        <w:snapToGrid w:val="0"/>
        <w:spacing w:line="360" w:lineRule="auto"/>
        <w:rPr>
          <w:sz w:val="22"/>
        </w:rPr>
      </w:pPr>
      <w:r w:rsidRPr="00DC0E3D">
        <w:rPr>
          <w:sz w:val="22"/>
        </w:rPr>
        <w:t xml:space="preserve">Conducted basic research to acquire new and expand the existing scientific knowledge. </w:t>
      </w:r>
    </w:p>
    <w:p w:rsidR="00F47F4D" w:rsidRPr="00F47F4D" w:rsidRDefault="00F47F4D" w:rsidP="00F47F4D">
      <w:pPr>
        <w:pStyle w:val="ListParagraph"/>
        <w:numPr>
          <w:ilvl w:val="0"/>
          <w:numId w:val="5"/>
        </w:numPr>
        <w:snapToGrid w:val="0"/>
        <w:spacing w:line="360" w:lineRule="auto"/>
        <w:rPr>
          <w:sz w:val="22"/>
        </w:rPr>
      </w:pPr>
      <w:r w:rsidRPr="00F47F4D">
        <w:rPr>
          <w:sz w:val="22"/>
        </w:rPr>
        <w:t xml:space="preserve">Created and exploited new income generating opportunities for the entire university. </w:t>
      </w:r>
    </w:p>
    <w:p w:rsidR="00F47F4D" w:rsidRPr="00F47F4D" w:rsidRDefault="00F47F4D" w:rsidP="00F47F4D">
      <w:pPr>
        <w:pStyle w:val="ListParagraph"/>
        <w:numPr>
          <w:ilvl w:val="0"/>
          <w:numId w:val="5"/>
        </w:numPr>
        <w:snapToGrid w:val="0"/>
        <w:spacing w:line="360" w:lineRule="auto"/>
        <w:rPr>
          <w:sz w:val="22"/>
        </w:rPr>
      </w:pPr>
      <w:r w:rsidRPr="00F47F4D">
        <w:rPr>
          <w:sz w:val="22"/>
        </w:rPr>
        <w:t xml:space="preserve">Managed income and expenditure of the department to promote financial sustainability. </w:t>
      </w:r>
    </w:p>
    <w:p w:rsidR="00F47F4D" w:rsidRPr="00F47F4D" w:rsidRDefault="00F47F4D" w:rsidP="00F47F4D">
      <w:pPr>
        <w:pStyle w:val="ListParagraph"/>
        <w:numPr>
          <w:ilvl w:val="0"/>
          <w:numId w:val="5"/>
        </w:numPr>
        <w:snapToGrid w:val="0"/>
        <w:spacing w:line="360" w:lineRule="auto"/>
        <w:rPr>
          <w:sz w:val="22"/>
        </w:rPr>
      </w:pPr>
      <w:r w:rsidRPr="00F47F4D">
        <w:rPr>
          <w:sz w:val="22"/>
        </w:rPr>
        <w:t xml:space="preserve">Developed and sustained appropriate communication structure with staff and students. </w:t>
      </w:r>
    </w:p>
    <w:p w:rsidR="00F47F4D" w:rsidRPr="00F47F4D" w:rsidRDefault="00F47F4D" w:rsidP="00F47F4D">
      <w:pPr>
        <w:pStyle w:val="ListParagraph"/>
        <w:numPr>
          <w:ilvl w:val="0"/>
          <w:numId w:val="5"/>
        </w:numPr>
        <w:snapToGrid w:val="0"/>
        <w:spacing w:line="360" w:lineRule="auto"/>
        <w:rPr>
          <w:sz w:val="22"/>
        </w:rPr>
      </w:pPr>
      <w:r w:rsidRPr="00F47F4D">
        <w:rPr>
          <w:sz w:val="22"/>
        </w:rPr>
        <w:t xml:space="preserve">Created a self-motivated research environment for both departmental staff and students. </w:t>
      </w:r>
    </w:p>
    <w:p w:rsidR="00F47F4D" w:rsidRPr="00F47F4D" w:rsidRDefault="00F47F4D" w:rsidP="00F47F4D">
      <w:pPr>
        <w:pStyle w:val="ListParagraph"/>
        <w:numPr>
          <w:ilvl w:val="0"/>
          <w:numId w:val="5"/>
        </w:numPr>
        <w:snapToGrid w:val="0"/>
        <w:spacing w:line="360" w:lineRule="auto"/>
        <w:rPr>
          <w:sz w:val="22"/>
        </w:rPr>
      </w:pPr>
      <w:r w:rsidRPr="00F47F4D">
        <w:rPr>
          <w:sz w:val="22"/>
        </w:rPr>
        <w:t xml:space="preserve">Ensured adherence to the set quality assurance standards and risk management procedures. </w:t>
      </w:r>
    </w:p>
    <w:p w:rsidR="00F47F4D" w:rsidRPr="00F47F4D" w:rsidRDefault="00F47F4D" w:rsidP="00F47F4D">
      <w:pPr>
        <w:pStyle w:val="ListParagraph"/>
        <w:numPr>
          <w:ilvl w:val="0"/>
          <w:numId w:val="5"/>
        </w:numPr>
        <w:snapToGrid w:val="0"/>
        <w:spacing w:line="360" w:lineRule="auto"/>
        <w:rPr>
          <w:sz w:val="22"/>
        </w:rPr>
      </w:pPr>
      <w:r w:rsidRPr="00F47F4D">
        <w:rPr>
          <w:sz w:val="22"/>
        </w:rPr>
        <w:t>Promoted proper use of university equipment and facilities under the department’s control.</w:t>
      </w:r>
    </w:p>
    <w:p w:rsidR="00842B5D" w:rsidRDefault="00842B5D" w:rsidP="00BE72ED">
      <w:pPr>
        <w:snapToGrid w:val="0"/>
        <w:rPr>
          <w:sz w:val="16"/>
        </w:rPr>
      </w:pPr>
    </w:p>
    <w:p w:rsidR="00702C83" w:rsidRPr="00F47F4D" w:rsidRDefault="00702C83" w:rsidP="00702C83">
      <w:pPr>
        <w:snapToGrid w:val="0"/>
        <w:rPr>
          <w:sz w:val="22"/>
        </w:rPr>
      </w:pPr>
      <w:r w:rsidRPr="00F47F4D">
        <w:rPr>
          <w:sz w:val="22"/>
        </w:rPr>
        <w:t>Mar</w:t>
      </w:r>
      <w:r>
        <w:rPr>
          <w:sz w:val="22"/>
        </w:rPr>
        <w:t xml:space="preserve"> </w:t>
      </w:r>
      <w:r w:rsidRPr="00F47F4D">
        <w:rPr>
          <w:sz w:val="22"/>
        </w:rPr>
        <w:t xml:space="preserve">2012 </w:t>
      </w:r>
      <w:r>
        <w:rPr>
          <w:sz w:val="22"/>
        </w:rPr>
        <w:t>to</w:t>
      </w:r>
      <w:r w:rsidRPr="00F47F4D">
        <w:rPr>
          <w:sz w:val="22"/>
        </w:rPr>
        <w:t xml:space="preserve"> Sept 2014</w:t>
      </w:r>
    </w:p>
    <w:p w:rsidR="00702C83" w:rsidRDefault="00702C83" w:rsidP="00702C83">
      <w:pPr>
        <w:snapToGrid w:val="0"/>
        <w:spacing w:line="360" w:lineRule="auto"/>
        <w:rPr>
          <w:sz w:val="22"/>
        </w:rPr>
      </w:pPr>
      <w:r w:rsidRPr="00F47F4D">
        <w:rPr>
          <w:b/>
        </w:rPr>
        <w:t xml:space="preserve">Visiting Lecturer </w:t>
      </w:r>
      <w:r w:rsidRPr="00EE5C16">
        <w:t>in the</w:t>
      </w:r>
      <w:r>
        <w:rPr>
          <w:b/>
        </w:rPr>
        <w:t xml:space="preserve"> </w:t>
      </w:r>
      <w:r>
        <w:rPr>
          <w:sz w:val="22"/>
        </w:rPr>
        <w:t xml:space="preserve">Department of Hospitality and Tourism </w:t>
      </w:r>
    </w:p>
    <w:p w:rsidR="00702C83" w:rsidRDefault="00702C83" w:rsidP="00702C83">
      <w:pPr>
        <w:snapToGrid w:val="0"/>
        <w:spacing w:line="360" w:lineRule="auto"/>
        <w:rPr>
          <w:sz w:val="22"/>
        </w:rPr>
      </w:pPr>
      <w:r w:rsidRPr="00F47F4D">
        <w:rPr>
          <w:sz w:val="22"/>
        </w:rPr>
        <w:t>MOUNT KENYA UNIVERSITY</w:t>
      </w:r>
      <w:r>
        <w:rPr>
          <w:sz w:val="22"/>
        </w:rPr>
        <w:t xml:space="preserve"> RWANDA (MKUR)</w:t>
      </w:r>
    </w:p>
    <w:p w:rsidR="00702C83" w:rsidRPr="00F47F4D" w:rsidRDefault="00702C83" w:rsidP="00702C83">
      <w:pPr>
        <w:snapToGrid w:val="0"/>
        <w:rPr>
          <w:i/>
        </w:rPr>
      </w:pPr>
      <w:r w:rsidRPr="00F47F4D">
        <w:rPr>
          <w:i/>
        </w:rPr>
        <w:t xml:space="preserve">Summary of </w:t>
      </w:r>
      <w:r>
        <w:rPr>
          <w:i/>
        </w:rPr>
        <w:t xml:space="preserve">job </w:t>
      </w:r>
      <w:r w:rsidRPr="00F47F4D">
        <w:rPr>
          <w:i/>
        </w:rPr>
        <w:t xml:space="preserve">responsibilities:  </w:t>
      </w:r>
    </w:p>
    <w:p w:rsidR="00702C83" w:rsidRPr="00F47F4D" w:rsidRDefault="00702C83" w:rsidP="00702C83">
      <w:pPr>
        <w:pStyle w:val="ListParagraph"/>
        <w:numPr>
          <w:ilvl w:val="0"/>
          <w:numId w:val="5"/>
        </w:numPr>
        <w:snapToGrid w:val="0"/>
        <w:spacing w:line="360" w:lineRule="auto"/>
        <w:rPr>
          <w:sz w:val="22"/>
        </w:rPr>
      </w:pPr>
      <w:r w:rsidRPr="00F47F4D">
        <w:rPr>
          <w:sz w:val="22"/>
        </w:rPr>
        <w:t>Taught from 2012</w:t>
      </w:r>
      <w:r>
        <w:rPr>
          <w:sz w:val="22"/>
        </w:rPr>
        <w:t xml:space="preserve"> to </w:t>
      </w:r>
      <w:r w:rsidRPr="00F47F4D">
        <w:rPr>
          <w:sz w:val="22"/>
        </w:rPr>
        <w:t xml:space="preserve">2013 the Environmental Monitoring course. </w:t>
      </w:r>
    </w:p>
    <w:p w:rsidR="00702C83" w:rsidRPr="00F47F4D" w:rsidRDefault="00702C83" w:rsidP="00702C83">
      <w:pPr>
        <w:pStyle w:val="ListParagraph"/>
        <w:numPr>
          <w:ilvl w:val="0"/>
          <w:numId w:val="5"/>
        </w:numPr>
        <w:snapToGrid w:val="0"/>
        <w:spacing w:line="360" w:lineRule="auto"/>
        <w:rPr>
          <w:sz w:val="22"/>
        </w:rPr>
      </w:pPr>
      <w:r w:rsidRPr="00F47F4D">
        <w:rPr>
          <w:sz w:val="22"/>
        </w:rPr>
        <w:t>Taught from 2012</w:t>
      </w:r>
      <w:r>
        <w:rPr>
          <w:sz w:val="22"/>
        </w:rPr>
        <w:t xml:space="preserve"> to </w:t>
      </w:r>
      <w:r w:rsidRPr="00F47F4D">
        <w:rPr>
          <w:sz w:val="22"/>
        </w:rPr>
        <w:t xml:space="preserve">2013 the Environmental Anthropology course.  </w:t>
      </w:r>
    </w:p>
    <w:p w:rsidR="00702C83" w:rsidRDefault="00702C83" w:rsidP="00702C83">
      <w:pPr>
        <w:pStyle w:val="ListParagraph"/>
        <w:numPr>
          <w:ilvl w:val="0"/>
          <w:numId w:val="5"/>
        </w:numPr>
        <w:snapToGrid w:val="0"/>
        <w:spacing w:line="360" w:lineRule="auto"/>
        <w:rPr>
          <w:sz w:val="22"/>
        </w:rPr>
      </w:pPr>
      <w:r w:rsidRPr="00F47F4D">
        <w:rPr>
          <w:sz w:val="22"/>
        </w:rPr>
        <w:t>Taught from 2013</w:t>
      </w:r>
      <w:r>
        <w:rPr>
          <w:sz w:val="22"/>
        </w:rPr>
        <w:t xml:space="preserve"> to </w:t>
      </w:r>
      <w:r w:rsidRPr="00F47F4D">
        <w:rPr>
          <w:sz w:val="22"/>
        </w:rPr>
        <w:t>2014 the Environmental Impact Assessment course.</w:t>
      </w:r>
    </w:p>
    <w:p w:rsidR="00702C83" w:rsidRDefault="00702C83" w:rsidP="00BE72ED">
      <w:pPr>
        <w:snapToGrid w:val="0"/>
        <w:rPr>
          <w:sz w:val="16"/>
        </w:rPr>
      </w:pPr>
    </w:p>
    <w:p w:rsidR="00F47F4D" w:rsidRPr="00F47F4D" w:rsidRDefault="00F47F4D" w:rsidP="00BE72ED">
      <w:pPr>
        <w:snapToGrid w:val="0"/>
        <w:rPr>
          <w:sz w:val="22"/>
        </w:rPr>
      </w:pPr>
      <w:r w:rsidRPr="00F47F4D">
        <w:rPr>
          <w:sz w:val="22"/>
        </w:rPr>
        <w:t>Jan</w:t>
      </w:r>
      <w:r w:rsidR="00F90481">
        <w:rPr>
          <w:sz w:val="22"/>
        </w:rPr>
        <w:t xml:space="preserve"> </w:t>
      </w:r>
      <w:r w:rsidRPr="00F47F4D">
        <w:rPr>
          <w:sz w:val="22"/>
        </w:rPr>
        <w:t xml:space="preserve">2009 </w:t>
      </w:r>
      <w:r w:rsidR="0032199A">
        <w:rPr>
          <w:sz w:val="22"/>
        </w:rPr>
        <w:t>to</w:t>
      </w:r>
      <w:r w:rsidRPr="00F47F4D">
        <w:rPr>
          <w:sz w:val="22"/>
        </w:rPr>
        <w:t xml:space="preserve"> Feb</w:t>
      </w:r>
      <w:r w:rsidR="00F90481">
        <w:rPr>
          <w:sz w:val="22"/>
        </w:rPr>
        <w:t xml:space="preserve"> </w:t>
      </w:r>
      <w:r w:rsidRPr="00F47F4D">
        <w:rPr>
          <w:sz w:val="22"/>
        </w:rPr>
        <w:t xml:space="preserve">2012 </w:t>
      </w:r>
    </w:p>
    <w:p w:rsidR="00EE5C16" w:rsidRPr="00F47F4D" w:rsidRDefault="0030295C" w:rsidP="00EE5C16">
      <w:pPr>
        <w:snapToGrid w:val="0"/>
        <w:spacing w:line="360" w:lineRule="auto"/>
        <w:rPr>
          <w:sz w:val="22"/>
        </w:rPr>
      </w:pPr>
      <w:r w:rsidRPr="0030295C">
        <w:rPr>
          <w:b/>
          <w:sz w:val="22"/>
        </w:rPr>
        <w:t xml:space="preserve">Assistant Lecturer </w:t>
      </w:r>
      <w:r w:rsidR="00EE5C16" w:rsidRPr="00EE5C16">
        <w:rPr>
          <w:sz w:val="22"/>
        </w:rPr>
        <w:t>in the</w:t>
      </w:r>
      <w:r w:rsidR="00EE5C16">
        <w:rPr>
          <w:b/>
          <w:sz w:val="22"/>
        </w:rPr>
        <w:t xml:space="preserve"> </w:t>
      </w:r>
      <w:r w:rsidR="00EE5C16" w:rsidRPr="00F47F4D">
        <w:rPr>
          <w:sz w:val="22"/>
        </w:rPr>
        <w:t xml:space="preserve">Department of Travel and Tourism Management </w:t>
      </w:r>
    </w:p>
    <w:p w:rsidR="00F47F4D" w:rsidRPr="00F47F4D" w:rsidRDefault="0030295C" w:rsidP="00F47F4D">
      <w:pPr>
        <w:snapToGrid w:val="0"/>
        <w:spacing w:line="360" w:lineRule="auto"/>
        <w:rPr>
          <w:sz w:val="22"/>
        </w:rPr>
      </w:pPr>
      <w:r w:rsidRPr="00F47F4D">
        <w:rPr>
          <w:sz w:val="22"/>
        </w:rPr>
        <w:t>RWANDA TOURISM UNIVERSITY COLLEGE</w:t>
      </w:r>
      <w:r w:rsidR="00CD6957">
        <w:rPr>
          <w:sz w:val="22"/>
        </w:rPr>
        <w:t xml:space="preserve"> (RTUC)</w:t>
      </w:r>
      <w:r w:rsidRPr="00F47F4D">
        <w:rPr>
          <w:sz w:val="22"/>
        </w:rPr>
        <w:t xml:space="preserve"> </w:t>
      </w:r>
      <w:r>
        <w:rPr>
          <w:sz w:val="22"/>
        </w:rPr>
        <w:t xml:space="preserve"> </w:t>
      </w:r>
      <w:r w:rsidRPr="00F47F4D">
        <w:rPr>
          <w:sz w:val="22"/>
        </w:rPr>
        <w:t xml:space="preserve"> </w:t>
      </w:r>
    </w:p>
    <w:p w:rsidR="00F47F4D" w:rsidRPr="0030295C" w:rsidRDefault="00F47F4D" w:rsidP="0030295C">
      <w:pPr>
        <w:snapToGrid w:val="0"/>
        <w:rPr>
          <w:i/>
        </w:rPr>
      </w:pPr>
      <w:r w:rsidRPr="0030295C">
        <w:rPr>
          <w:i/>
        </w:rPr>
        <w:t xml:space="preserve">Summary of </w:t>
      </w:r>
      <w:r w:rsidR="00913C4C">
        <w:rPr>
          <w:i/>
        </w:rPr>
        <w:t xml:space="preserve">job </w:t>
      </w:r>
      <w:r w:rsidRPr="0030295C">
        <w:rPr>
          <w:i/>
        </w:rPr>
        <w:t xml:space="preserve">responsibilities: </w:t>
      </w:r>
    </w:p>
    <w:p w:rsidR="00F47F4D" w:rsidRPr="0030295C" w:rsidRDefault="00BB7E3F" w:rsidP="0030295C">
      <w:pPr>
        <w:pStyle w:val="ListParagraph"/>
        <w:numPr>
          <w:ilvl w:val="0"/>
          <w:numId w:val="6"/>
        </w:numPr>
        <w:snapToGrid w:val="0"/>
        <w:spacing w:line="360" w:lineRule="auto"/>
        <w:rPr>
          <w:sz w:val="22"/>
        </w:rPr>
      </w:pPr>
      <w:r w:rsidRPr="0030295C">
        <w:rPr>
          <w:sz w:val="22"/>
        </w:rPr>
        <w:t>Analyzed</w:t>
      </w:r>
      <w:r w:rsidR="00F47F4D" w:rsidRPr="0030295C">
        <w:rPr>
          <w:sz w:val="22"/>
        </w:rPr>
        <w:t xml:space="preserve"> students’ specific demands to match them with the project-based education needs. </w:t>
      </w:r>
    </w:p>
    <w:p w:rsidR="00F47F4D" w:rsidRPr="0030295C" w:rsidRDefault="00F47F4D" w:rsidP="0030295C">
      <w:pPr>
        <w:pStyle w:val="ListParagraph"/>
        <w:numPr>
          <w:ilvl w:val="0"/>
          <w:numId w:val="6"/>
        </w:numPr>
        <w:snapToGrid w:val="0"/>
        <w:spacing w:line="360" w:lineRule="auto"/>
        <w:rPr>
          <w:sz w:val="22"/>
        </w:rPr>
      </w:pPr>
      <w:r w:rsidRPr="0030295C">
        <w:rPr>
          <w:sz w:val="22"/>
        </w:rPr>
        <w:t xml:space="preserve">Devised technical approaches for delivery of procedural contents to serve students requirements. </w:t>
      </w:r>
    </w:p>
    <w:p w:rsidR="00F47F4D" w:rsidRPr="0030295C" w:rsidRDefault="00BB7E3F" w:rsidP="0030295C">
      <w:pPr>
        <w:pStyle w:val="ListParagraph"/>
        <w:numPr>
          <w:ilvl w:val="0"/>
          <w:numId w:val="6"/>
        </w:numPr>
        <w:snapToGrid w:val="0"/>
        <w:spacing w:line="360" w:lineRule="auto"/>
        <w:rPr>
          <w:sz w:val="22"/>
        </w:rPr>
      </w:pPr>
      <w:r w:rsidRPr="0030295C">
        <w:rPr>
          <w:sz w:val="22"/>
        </w:rPr>
        <w:t>Analyzed</w:t>
      </w:r>
      <w:r w:rsidR="00F47F4D" w:rsidRPr="0030295C">
        <w:rPr>
          <w:sz w:val="22"/>
        </w:rPr>
        <w:t xml:space="preserve"> the customized stakeholders’ demands and offers technical supports to solve their queries. </w:t>
      </w:r>
    </w:p>
    <w:p w:rsidR="00F47F4D" w:rsidRDefault="00F47F4D" w:rsidP="0030295C">
      <w:pPr>
        <w:pStyle w:val="ListParagraph"/>
        <w:numPr>
          <w:ilvl w:val="0"/>
          <w:numId w:val="6"/>
        </w:numPr>
        <w:snapToGrid w:val="0"/>
        <w:spacing w:line="360" w:lineRule="auto"/>
        <w:rPr>
          <w:sz w:val="22"/>
        </w:rPr>
      </w:pPr>
      <w:r w:rsidRPr="0030295C">
        <w:rPr>
          <w:sz w:val="22"/>
        </w:rPr>
        <w:t xml:space="preserve">Taught undergraduate students about leisure and business travels that engage them into </w:t>
      </w:r>
      <w:r w:rsidR="00F653F3">
        <w:rPr>
          <w:sz w:val="22"/>
        </w:rPr>
        <w:t xml:space="preserve">basic </w:t>
      </w:r>
      <w:r w:rsidRPr="0030295C">
        <w:rPr>
          <w:sz w:val="22"/>
        </w:rPr>
        <w:t>research.</w:t>
      </w:r>
    </w:p>
    <w:p w:rsidR="00F1658F" w:rsidRPr="00F1658F" w:rsidRDefault="00F1658F" w:rsidP="00F1658F">
      <w:pPr>
        <w:snapToGrid w:val="0"/>
        <w:rPr>
          <w:sz w:val="16"/>
        </w:rPr>
      </w:pPr>
    </w:p>
    <w:p w:rsidR="00F90481" w:rsidRPr="00F90481" w:rsidRDefault="00F90481" w:rsidP="00F1658F">
      <w:pPr>
        <w:snapToGrid w:val="0"/>
        <w:rPr>
          <w:sz w:val="22"/>
        </w:rPr>
      </w:pPr>
      <w:r w:rsidRPr="00F90481">
        <w:rPr>
          <w:sz w:val="22"/>
        </w:rPr>
        <w:t>Apr</w:t>
      </w:r>
      <w:r w:rsidR="004B534B">
        <w:rPr>
          <w:sz w:val="22"/>
        </w:rPr>
        <w:t>il</w:t>
      </w:r>
      <w:r w:rsidR="00DB3EBE">
        <w:rPr>
          <w:sz w:val="22"/>
        </w:rPr>
        <w:t xml:space="preserve"> </w:t>
      </w:r>
      <w:r w:rsidRPr="00F90481">
        <w:rPr>
          <w:sz w:val="22"/>
        </w:rPr>
        <w:t xml:space="preserve">2005 </w:t>
      </w:r>
      <w:r w:rsidR="00DB3EBE">
        <w:rPr>
          <w:sz w:val="22"/>
        </w:rPr>
        <w:t>–</w:t>
      </w:r>
      <w:r w:rsidRPr="00F90481">
        <w:rPr>
          <w:sz w:val="22"/>
        </w:rPr>
        <w:t xml:space="preserve"> Dec</w:t>
      </w:r>
      <w:r w:rsidR="00DB3EBE">
        <w:rPr>
          <w:sz w:val="22"/>
        </w:rPr>
        <w:t xml:space="preserve"> </w:t>
      </w:r>
      <w:r w:rsidRPr="00F90481">
        <w:rPr>
          <w:sz w:val="22"/>
        </w:rPr>
        <w:t xml:space="preserve">2008 </w:t>
      </w:r>
    </w:p>
    <w:p w:rsidR="00F90481" w:rsidRPr="00F90481" w:rsidRDefault="00F90481" w:rsidP="00F1658F">
      <w:pPr>
        <w:snapToGrid w:val="0"/>
        <w:spacing w:line="360" w:lineRule="auto"/>
        <w:rPr>
          <w:b/>
          <w:sz w:val="22"/>
        </w:rPr>
      </w:pPr>
      <w:r w:rsidRPr="00F90481">
        <w:rPr>
          <w:b/>
          <w:sz w:val="22"/>
        </w:rPr>
        <w:t xml:space="preserve">Environmental Reporter  </w:t>
      </w:r>
    </w:p>
    <w:p w:rsidR="00F90481" w:rsidRPr="00F90481" w:rsidRDefault="00F90481" w:rsidP="00F1658F">
      <w:pPr>
        <w:snapToGrid w:val="0"/>
        <w:spacing w:line="360" w:lineRule="auto"/>
        <w:rPr>
          <w:sz w:val="22"/>
        </w:rPr>
      </w:pPr>
      <w:r w:rsidRPr="00F90481">
        <w:rPr>
          <w:sz w:val="22"/>
        </w:rPr>
        <w:t>THE NEW TIMES PUBLICATIONS</w:t>
      </w:r>
      <w:r w:rsidR="00CD6957">
        <w:rPr>
          <w:sz w:val="22"/>
        </w:rPr>
        <w:t xml:space="preserve"> </w:t>
      </w:r>
      <w:r>
        <w:rPr>
          <w:sz w:val="22"/>
        </w:rPr>
        <w:t xml:space="preserve"> </w:t>
      </w:r>
      <w:r w:rsidRPr="00F90481">
        <w:rPr>
          <w:sz w:val="22"/>
        </w:rPr>
        <w:t xml:space="preserve">   </w:t>
      </w:r>
    </w:p>
    <w:p w:rsidR="00F90481" w:rsidRPr="00F90481" w:rsidRDefault="00F90481" w:rsidP="00F1658F">
      <w:pPr>
        <w:snapToGrid w:val="0"/>
        <w:spacing w:line="360" w:lineRule="auto"/>
        <w:rPr>
          <w:i/>
          <w:sz w:val="22"/>
        </w:rPr>
      </w:pPr>
      <w:r w:rsidRPr="00F90481">
        <w:rPr>
          <w:i/>
          <w:sz w:val="22"/>
        </w:rPr>
        <w:t xml:space="preserve">Summary of </w:t>
      </w:r>
      <w:r w:rsidR="00913C4C">
        <w:rPr>
          <w:i/>
          <w:sz w:val="22"/>
        </w:rPr>
        <w:t xml:space="preserve">job </w:t>
      </w:r>
      <w:r w:rsidRPr="00F90481">
        <w:rPr>
          <w:i/>
          <w:sz w:val="22"/>
        </w:rPr>
        <w:t xml:space="preserve">responsibilities: </w:t>
      </w:r>
    </w:p>
    <w:p w:rsidR="00F90481" w:rsidRDefault="00F90481" w:rsidP="003965BF">
      <w:pPr>
        <w:pStyle w:val="ListParagraph"/>
        <w:numPr>
          <w:ilvl w:val="0"/>
          <w:numId w:val="6"/>
        </w:numPr>
        <w:snapToGrid w:val="0"/>
        <w:spacing w:line="360" w:lineRule="auto"/>
        <w:rPr>
          <w:sz w:val="22"/>
        </w:rPr>
      </w:pPr>
      <w:r w:rsidRPr="00F90481">
        <w:rPr>
          <w:sz w:val="22"/>
        </w:rPr>
        <w:t>Evaluated and developed journalistic story ideas.</w:t>
      </w:r>
    </w:p>
    <w:p w:rsidR="000A6CD2" w:rsidRDefault="000A6CD2" w:rsidP="000A6CD2">
      <w:pPr>
        <w:pStyle w:val="ListParagraph"/>
        <w:numPr>
          <w:ilvl w:val="0"/>
          <w:numId w:val="6"/>
        </w:numPr>
        <w:snapToGrid w:val="0"/>
        <w:spacing w:line="360" w:lineRule="auto"/>
        <w:rPr>
          <w:sz w:val="22"/>
        </w:rPr>
      </w:pPr>
      <w:r w:rsidRPr="000A6CD2">
        <w:rPr>
          <w:sz w:val="22"/>
        </w:rPr>
        <w:t>Present news in the</w:t>
      </w:r>
      <w:r>
        <w:rPr>
          <w:sz w:val="22"/>
        </w:rPr>
        <w:t xml:space="preserve"> final form, for example, print. </w:t>
      </w:r>
    </w:p>
    <w:p w:rsidR="000A6CD2" w:rsidRDefault="000A6CD2" w:rsidP="000A6CD2">
      <w:pPr>
        <w:pStyle w:val="ListParagraph"/>
        <w:numPr>
          <w:ilvl w:val="0"/>
          <w:numId w:val="6"/>
        </w:numPr>
        <w:snapToGrid w:val="0"/>
        <w:spacing w:line="360" w:lineRule="auto"/>
        <w:rPr>
          <w:sz w:val="22"/>
        </w:rPr>
      </w:pPr>
      <w:r w:rsidRPr="000A6CD2">
        <w:rPr>
          <w:sz w:val="22"/>
        </w:rPr>
        <w:t>Research background information for reports and articles</w:t>
      </w:r>
      <w:r>
        <w:rPr>
          <w:sz w:val="22"/>
        </w:rPr>
        <w:t xml:space="preserve">. </w:t>
      </w:r>
    </w:p>
    <w:p w:rsidR="000A6CD2" w:rsidRPr="00F90481" w:rsidRDefault="000A6CD2" w:rsidP="000A6CD2">
      <w:pPr>
        <w:pStyle w:val="ListParagraph"/>
        <w:numPr>
          <w:ilvl w:val="0"/>
          <w:numId w:val="6"/>
        </w:numPr>
        <w:snapToGrid w:val="0"/>
        <w:spacing w:line="360" w:lineRule="auto"/>
        <w:rPr>
          <w:sz w:val="22"/>
        </w:rPr>
      </w:pPr>
      <w:r w:rsidRPr="000A6CD2">
        <w:rPr>
          <w:sz w:val="22"/>
        </w:rPr>
        <w:t>Arrange</w:t>
      </w:r>
      <w:r>
        <w:rPr>
          <w:sz w:val="22"/>
        </w:rPr>
        <w:t>d</w:t>
      </w:r>
      <w:r w:rsidRPr="000A6CD2">
        <w:rPr>
          <w:sz w:val="22"/>
        </w:rPr>
        <w:t xml:space="preserve"> and conduct</w:t>
      </w:r>
      <w:r>
        <w:rPr>
          <w:sz w:val="22"/>
        </w:rPr>
        <w:t>ed</w:t>
      </w:r>
      <w:r w:rsidRPr="000A6CD2">
        <w:rPr>
          <w:sz w:val="22"/>
        </w:rPr>
        <w:t xml:space="preserve"> interviews and verify information.</w:t>
      </w:r>
    </w:p>
    <w:p w:rsidR="00F90481" w:rsidRDefault="00F90481" w:rsidP="003965BF">
      <w:pPr>
        <w:pStyle w:val="ListParagraph"/>
        <w:numPr>
          <w:ilvl w:val="0"/>
          <w:numId w:val="6"/>
        </w:numPr>
        <w:snapToGrid w:val="0"/>
        <w:spacing w:line="360" w:lineRule="auto"/>
        <w:rPr>
          <w:sz w:val="22"/>
        </w:rPr>
      </w:pPr>
      <w:r w:rsidRPr="00F90481">
        <w:rPr>
          <w:sz w:val="22"/>
        </w:rPr>
        <w:t xml:space="preserve">Established and maintained contacts with sources. </w:t>
      </w:r>
    </w:p>
    <w:p w:rsidR="00650F98" w:rsidRDefault="00650F98" w:rsidP="00650F98">
      <w:pPr>
        <w:pStyle w:val="ListParagraph"/>
        <w:numPr>
          <w:ilvl w:val="0"/>
          <w:numId w:val="6"/>
        </w:numPr>
        <w:snapToGrid w:val="0"/>
        <w:spacing w:line="360" w:lineRule="auto"/>
        <w:rPr>
          <w:sz w:val="22"/>
        </w:rPr>
      </w:pPr>
      <w:r w:rsidRPr="00650F98">
        <w:rPr>
          <w:sz w:val="22"/>
        </w:rPr>
        <w:t>Gather news and information by interviewing people and attending events</w:t>
      </w:r>
      <w:r>
        <w:rPr>
          <w:sz w:val="22"/>
        </w:rPr>
        <w:t xml:space="preserve">. </w:t>
      </w:r>
    </w:p>
    <w:p w:rsidR="00725799" w:rsidRPr="00725799" w:rsidRDefault="00725799" w:rsidP="00725799">
      <w:pPr>
        <w:pStyle w:val="TextBodytitle-font"/>
        <w:spacing w:after="0" w:line="276" w:lineRule="auto"/>
        <w:jc w:val="left"/>
        <w:rPr>
          <w:sz w:val="16"/>
        </w:rPr>
      </w:pPr>
    </w:p>
    <w:p w:rsidR="00156613" w:rsidRDefault="00156613" w:rsidP="00725799">
      <w:pPr>
        <w:pStyle w:val="TextBodytitle-font"/>
        <w:spacing w:after="0"/>
        <w:jc w:val="left"/>
        <w:rPr>
          <w:sz w:val="24"/>
        </w:rPr>
      </w:pPr>
    </w:p>
    <w:p w:rsidR="00156613" w:rsidRDefault="00156613" w:rsidP="00725799">
      <w:pPr>
        <w:pStyle w:val="TextBodytitle-font"/>
        <w:spacing w:after="0"/>
        <w:jc w:val="left"/>
        <w:rPr>
          <w:sz w:val="24"/>
        </w:rPr>
      </w:pPr>
    </w:p>
    <w:p w:rsidR="00156613" w:rsidRDefault="00156613" w:rsidP="00725799">
      <w:pPr>
        <w:pStyle w:val="TextBodytitle-font"/>
        <w:spacing w:after="0"/>
        <w:jc w:val="left"/>
        <w:rPr>
          <w:sz w:val="24"/>
        </w:rPr>
      </w:pPr>
    </w:p>
    <w:p w:rsidR="004B534B" w:rsidRDefault="00DA0A25" w:rsidP="00725799">
      <w:pPr>
        <w:pStyle w:val="TextBodytitle-font"/>
        <w:spacing w:after="0"/>
        <w:jc w:val="left"/>
        <w:rPr>
          <w:sz w:val="24"/>
        </w:rPr>
      </w:pPr>
      <w:r>
        <w:rPr>
          <w:sz w:val="24"/>
        </w:rPr>
        <w:lastRenderedPageBreak/>
        <w:t xml:space="preserve">PROFESSIONAL </w:t>
      </w:r>
      <w:r w:rsidR="00AD0C36">
        <w:rPr>
          <w:sz w:val="24"/>
        </w:rPr>
        <w:t xml:space="preserve">MEMBERSHIP AND </w:t>
      </w:r>
      <w:r>
        <w:rPr>
          <w:sz w:val="24"/>
        </w:rPr>
        <w:t xml:space="preserve">ACTIVITIES </w:t>
      </w:r>
    </w:p>
    <w:p w:rsidR="005A0696" w:rsidRPr="00725799" w:rsidRDefault="005A0696" w:rsidP="00725799">
      <w:pPr>
        <w:snapToGrid w:val="0"/>
        <w:spacing w:before="120"/>
        <w:rPr>
          <w:rFonts w:ascii="Georgia" w:hAnsi="Georgia"/>
          <w:b/>
          <w:i/>
          <w:color w:val="000000"/>
          <w:shd w:val="clear" w:color="auto" w:fill="FFFFFF"/>
        </w:rPr>
      </w:pPr>
      <w:r w:rsidRPr="00725799">
        <w:rPr>
          <w:rFonts w:ascii="Georgia" w:hAnsi="Georgia"/>
          <w:b/>
          <w:i/>
          <w:color w:val="000000"/>
          <w:shd w:val="clear" w:color="auto" w:fill="FFFFFF"/>
        </w:rPr>
        <w:t xml:space="preserve">Professional </w:t>
      </w:r>
      <w:r w:rsidR="00A74E0C" w:rsidRPr="00725799">
        <w:rPr>
          <w:rFonts w:ascii="Georgia" w:hAnsi="Georgia"/>
          <w:b/>
          <w:i/>
          <w:color w:val="000000"/>
          <w:shd w:val="clear" w:color="auto" w:fill="FFFFFF"/>
        </w:rPr>
        <w:t>S</w:t>
      </w:r>
      <w:r w:rsidRPr="00725799">
        <w:rPr>
          <w:rFonts w:ascii="Georgia" w:hAnsi="Georgia"/>
          <w:b/>
          <w:i/>
          <w:color w:val="000000"/>
          <w:shd w:val="clear" w:color="auto" w:fill="FFFFFF"/>
        </w:rPr>
        <w:t xml:space="preserve">ociety </w:t>
      </w:r>
      <w:r w:rsidR="00A74E0C" w:rsidRPr="00725799">
        <w:rPr>
          <w:rFonts w:ascii="Georgia" w:hAnsi="Georgia"/>
          <w:b/>
          <w:i/>
          <w:color w:val="000000"/>
          <w:shd w:val="clear" w:color="auto" w:fill="FFFFFF"/>
        </w:rPr>
        <w:t>P</w:t>
      </w:r>
      <w:r w:rsidRPr="00725799">
        <w:rPr>
          <w:rFonts w:ascii="Georgia" w:hAnsi="Georgia"/>
          <w:b/>
          <w:i/>
          <w:color w:val="000000"/>
          <w:shd w:val="clear" w:color="auto" w:fill="FFFFFF"/>
        </w:rPr>
        <w:t>ositions</w:t>
      </w:r>
    </w:p>
    <w:p w:rsidR="005A0696" w:rsidRPr="005A0696" w:rsidRDefault="005A0696" w:rsidP="00DA0A25">
      <w:pPr>
        <w:snapToGrid w:val="0"/>
        <w:rPr>
          <w:rFonts w:ascii="Georgia" w:hAnsi="Georgia"/>
          <w:b/>
          <w:color w:val="000000"/>
          <w:sz w:val="14"/>
          <w:shd w:val="clear" w:color="auto" w:fill="FFFFFF"/>
        </w:rPr>
      </w:pPr>
    </w:p>
    <w:p w:rsidR="005A0696" w:rsidRPr="00070C0C" w:rsidRDefault="005A0696" w:rsidP="005A0696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Associate Member (Dec, 2020 – to-date)</w:t>
      </w:r>
    </w:p>
    <w:p w:rsidR="005A0696" w:rsidRPr="00070C0C" w:rsidRDefault="005A0696" w:rsidP="005A0696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International Universities Climate Alliance (IUCA), Australia. </w:t>
      </w:r>
    </w:p>
    <w:p w:rsidR="005A0696" w:rsidRPr="00070C0C" w:rsidRDefault="005A0696" w:rsidP="005A0696">
      <w:pPr>
        <w:snapToGrid w:val="0"/>
        <w:spacing w:line="276" w:lineRule="auto"/>
        <w:rPr>
          <w:sz w:val="22"/>
        </w:rPr>
      </w:pPr>
      <w:r w:rsidRPr="00070C0C">
        <w:rPr>
          <w:sz w:val="14"/>
        </w:rPr>
        <w:br/>
      </w:r>
      <w:r w:rsidRPr="00070C0C">
        <w:rPr>
          <w:sz w:val="22"/>
        </w:rPr>
        <w:t>Associate Member (Feb, 2007 – to-date)</w:t>
      </w:r>
    </w:p>
    <w:p w:rsidR="005A0696" w:rsidRPr="00070C0C" w:rsidRDefault="005A0696" w:rsidP="005A0696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Conservation International (CI), USA. </w:t>
      </w:r>
    </w:p>
    <w:p w:rsidR="005A0696" w:rsidRPr="00070C0C" w:rsidRDefault="005A0696" w:rsidP="005A0696">
      <w:pPr>
        <w:snapToGrid w:val="0"/>
        <w:spacing w:line="276" w:lineRule="auto"/>
        <w:rPr>
          <w:sz w:val="22"/>
        </w:rPr>
      </w:pPr>
      <w:r w:rsidRPr="00070C0C">
        <w:rPr>
          <w:sz w:val="14"/>
        </w:rPr>
        <w:br/>
      </w:r>
      <w:r w:rsidRPr="00070C0C">
        <w:rPr>
          <w:sz w:val="22"/>
        </w:rPr>
        <w:t>Associate Member (June, 2010 – to date)</w:t>
      </w:r>
    </w:p>
    <w:p w:rsidR="005A0696" w:rsidRDefault="005A0696" w:rsidP="005A0696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International Water Association (IWA), UK.</w:t>
      </w:r>
    </w:p>
    <w:p w:rsidR="000B60A4" w:rsidRPr="00070C0C" w:rsidRDefault="000B60A4" w:rsidP="005A0696">
      <w:pPr>
        <w:snapToGrid w:val="0"/>
        <w:spacing w:line="276" w:lineRule="auto"/>
        <w:rPr>
          <w:sz w:val="22"/>
        </w:rPr>
      </w:pPr>
    </w:p>
    <w:p w:rsidR="005A0696" w:rsidRPr="00070C0C" w:rsidRDefault="005A0696" w:rsidP="005A0696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Editorial Board Member (June, 2018 – Jan 2020)</w:t>
      </w:r>
    </w:p>
    <w:p w:rsidR="005A0696" w:rsidRPr="00070C0C" w:rsidRDefault="005A0696" w:rsidP="005A0696">
      <w:pPr>
        <w:snapToGrid w:val="0"/>
        <w:spacing w:line="276" w:lineRule="auto"/>
        <w:rPr>
          <w:sz w:val="14"/>
        </w:rPr>
      </w:pPr>
      <w:r w:rsidRPr="00070C0C">
        <w:rPr>
          <w:sz w:val="22"/>
        </w:rPr>
        <w:t xml:space="preserve">International Journal of Economics, Finance &amp; Management Sciences, USA. </w:t>
      </w:r>
      <w:r w:rsidRPr="00070C0C">
        <w:rPr>
          <w:sz w:val="22"/>
        </w:rPr>
        <w:br/>
      </w:r>
    </w:p>
    <w:p w:rsidR="005A0696" w:rsidRPr="00070C0C" w:rsidRDefault="005A0696" w:rsidP="005A0696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Member (July, 2012 – to date)</w:t>
      </w:r>
    </w:p>
    <w:p w:rsidR="005A0696" w:rsidRPr="00070C0C" w:rsidRDefault="005A0696" w:rsidP="005A0696">
      <w:pPr>
        <w:snapToGrid w:val="0"/>
        <w:spacing w:line="276" w:lineRule="auto"/>
        <w:rPr>
          <w:sz w:val="14"/>
        </w:rPr>
      </w:pPr>
      <w:r w:rsidRPr="00070C0C">
        <w:rPr>
          <w:sz w:val="22"/>
        </w:rPr>
        <w:t xml:space="preserve">Uppsala University Alumni Network (UUAN), Sweden. </w:t>
      </w:r>
      <w:r w:rsidRPr="00070C0C">
        <w:rPr>
          <w:sz w:val="22"/>
        </w:rPr>
        <w:br/>
      </w:r>
    </w:p>
    <w:p w:rsidR="005A0696" w:rsidRPr="00070C0C" w:rsidRDefault="005A0696" w:rsidP="005A0696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Associate Member (July, 2007 – to date)</w:t>
      </w:r>
    </w:p>
    <w:p w:rsidR="005A0696" w:rsidRPr="00070C0C" w:rsidRDefault="005A0696" w:rsidP="005A0696">
      <w:pPr>
        <w:snapToGrid w:val="0"/>
        <w:spacing w:line="276" w:lineRule="auto"/>
        <w:rPr>
          <w:sz w:val="14"/>
        </w:rPr>
      </w:pPr>
      <w:r w:rsidRPr="00070C0C">
        <w:rPr>
          <w:sz w:val="22"/>
        </w:rPr>
        <w:t xml:space="preserve">International AIDS Society (IAS), Switzerland. </w:t>
      </w:r>
      <w:r w:rsidRPr="00070C0C">
        <w:rPr>
          <w:sz w:val="22"/>
        </w:rPr>
        <w:br/>
      </w:r>
    </w:p>
    <w:p w:rsidR="005A0696" w:rsidRPr="00070C0C" w:rsidRDefault="005A0696" w:rsidP="005A0696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Vice Chairperson (May, 2015 – July 2017) </w:t>
      </w:r>
    </w:p>
    <w:p w:rsidR="005A0696" w:rsidRPr="00070C0C" w:rsidRDefault="005A0696" w:rsidP="005A0696">
      <w:pPr>
        <w:snapToGrid w:val="0"/>
        <w:spacing w:line="276" w:lineRule="auto"/>
        <w:rPr>
          <w:sz w:val="14"/>
        </w:rPr>
      </w:pPr>
      <w:r w:rsidRPr="00070C0C">
        <w:rPr>
          <w:sz w:val="22"/>
        </w:rPr>
        <w:t xml:space="preserve">Technical Committee for Tourism Standards of Rwanda Standards Board (RSB), Rwanda.  </w:t>
      </w:r>
      <w:r w:rsidRPr="00070C0C">
        <w:rPr>
          <w:sz w:val="22"/>
        </w:rPr>
        <w:br/>
      </w:r>
    </w:p>
    <w:p w:rsidR="005A0696" w:rsidRPr="00070C0C" w:rsidRDefault="005A0696" w:rsidP="005A0696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Member (Feb 2013 – Dec 2016)</w:t>
      </w:r>
    </w:p>
    <w:p w:rsidR="005A0696" w:rsidRPr="00070C0C" w:rsidRDefault="005A0696" w:rsidP="005A0696">
      <w:pPr>
        <w:snapToGrid w:val="0"/>
        <w:spacing w:line="276" w:lineRule="auto"/>
        <w:rPr>
          <w:sz w:val="14"/>
        </w:rPr>
      </w:pPr>
      <w:r w:rsidRPr="00070C0C">
        <w:rPr>
          <w:sz w:val="22"/>
        </w:rPr>
        <w:t xml:space="preserve">Board of Governors of University of Tourism, Technology and Business Studies (UTB), Rwanda. </w:t>
      </w:r>
      <w:r w:rsidRPr="00070C0C">
        <w:rPr>
          <w:sz w:val="22"/>
        </w:rPr>
        <w:br/>
      </w:r>
    </w:p>
    <w:p w:rsidR="005A0696" w:rsidRPr="00070C0C" w:rsidRDefault="005A0696" w:rsidP="005A0696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Member (April, 2006 – Dec, 2008)</w:t>
      </w:r>
    </w:p>
    <w:p w:rsidR="005A0696" w:rsidRPr="00070C0C" w:rsidRDefault="005A0696" w:rsidP="005A0696">
      <w:pPr>
        <w:snapToGrid w:val="0"/>
        <w:spacing w:line="480" w:lineRule="auto"/>
        <w:rPr>
          <w:sz w:val="22"/>
        </w:rPr>
      </w:pPr>
      <w:r w:rsidRPr="00070C0C">
        <w:rPr>
          <w:sz w:val="22"/>
        </w:rPr>
        <w:t>Africa Network of Environmental Journalists (ANEJ), Kenya.</w:t>
      </w:r>
    </w:p>
    <w:p w:rsidR="005A0696" w:rsidRDefault="00C15FD7" w:rsidP="00A74E0C">
      <w:pPr>
        <w:snapToGrid w:val="0"/>
        <w:spacing w:line="360" w:lineRule="auto"/>
        <w:rPr>
          <w:rFonts w:ascii="Georgia" w:hAnsi="Georgia"/>
          <w:b/>
          <w:color w:val="000000"/>
          <w:shd w:val="clear" w:color="auto" w:fill="FFFFFF"/>
        </w:rPr>
      </w:pPr>
      <w:r>
        <w:rPr>
          <w:rFonts w:ascii="Georgia" w:hAnsi="Georgia"/>
          <w:b/>
          <w:color w:val="000000"/>
          <w:shd w:val="clear" w:color="auto" w:fill="FFFFFF"/>
        </w:rPr>
        <w:t>C</w:t>
      </w:r>
      <w:r w:rsidR="005A0696" w:rsidRPr="00C15FD7">
        <w:rPr>
          <w:rFonts w:ascii="Georgia" w:hAnsi="Georgia"/>
          <w:b/>
          <w:color w:val="000000"/>
          <w:shd w:val="clear" w:color="auto" w:fill="FFFFFF"/>
        </w:rPr>
        <w:t>onsulting</w:t>
      </w:r>
      <w:r>
        <w:rPr>
          <w:rFonts w:ascii="Georgia" w:hAnsi="Georgia"/>
          <w:b/>
          <w:color w:val="000000"/>
          <w:shd w:val="clear" w:color="auto" w:fill="FFFFFF"/>
        </w:rPr>
        <w:t xml:space="preserve"> Services </w:t>
      </w:r>
    </w:p>
    <w:p w:rsidR="00070C0C" w:rsidRPr="00070C0C" w:rsidRDefault="00070C0C" w:rsidP="00070C0C">
      <w:pPr>
        <w:snapToGrid w:val="0"/>
        <w:rPr>
          <w:sz w:val="22"/>
        </w:rPr>
      </w:pPr>
      <w:r w:rsidRPr="00070C0C">
        <w:rPr>
          <w:sz w:val="22"/>
        </w:rPr>
        <w:t xml:space="preserve">Nov 2021 to April 2022 </w:t>
      </w:r>
    </w:p>
    <w:p w:rsidR="00070C0C" w:rsidRPr="00070C0C" w:rsidRDefault="00070C0C" w:rsidP="00070C0C">
      <w:pPr>
        <w:snapToGrid w:val="0"/>
        <w:spacing w:line="360" w:lineRule="auto"/>
        <w:rPr>
          <w:sz w:val="22"/>
        </w:rPr>
      </w:pPr>
      <w:r w:rsidRPr="00070C0C">
        <w:rPr>
          <w:sz w:val="22"/>
        </w:rPr>
        <w:t xml:space="preserve">Lead Consultant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Name of Assignment: Assessment of green growth initiatives and opportunities in tourism sector in Rwanda.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Client: Ministry of Environment   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Financing Agency: UNDP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Main project features: Green Growth Analysis, Green growth execution manual, Green growth incentive scheme.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Activities Performed:</w:t>
      </w:r>
    </w:p>
    <w:p w:rsidR="00070C0C" w:rsidRDefault="00383234" w:rsidP="00383234">
      <w:pPr>
        <w:pStyle w:val="ListParagraph"/>
        <w:numPr>
          <w:ilvl w:val="0"/>
          <w:numId w:val="20"/>
        </w:numPr>
        <w:snapToGrid w:val="0"/>
        <w:spacing w:line="276" w:lineRule="auto"/>
        <w:rPr>
          <w:sz w:val="22"/>
        </w:rPr>
      </w:pPr>
      <w:r w:rsidRPr="00383234">
        <w:rPr>
          <w:sz w:val="22"/>
        </w:rPr>
        <w:t>Assess</w:t>
      </w:r>
      <w:r>
        <w:rPr>
          <w:sz w:val="22"/>
        </w:rPr>
        <w:t>ed</w:t>
      </w:r>
      <w:r w:rsidRPr="00383234">
        <w:rPr>
          <w:sz w:val="22"/>
        </w:rPr>
        <w:t xml:space="preserve"> tourism and hospitality sector green growth initiatives and opportunities for the sector in Rwanda </w:t>
      </w:r>
    </w:p>
    <w:p w:rsidR="00383234" w:rsidRDefault="00383234" w:rsidP="00383234">
      <w:pPr>
        <w:pStyle w:val="ListParagraph"/>
        <w:numPr>
          <w:ilvl w:val="0"/>
          <w:numId w:val="20"/>
        </w:numPr>
        <w:snapToGrid w:val="0"/>
        <w:spacing w:line="276" w:lineRule="auto"/>
        <w:rPr>
          <w:sz w:val="22"/>
        </w:rPr>
      </w:pPr>
      <w:r>
        <w:rPr>
          <w:sz w:val="22"/>
        </w:rPr>
        <w:t xml:space="preserve">Developed green growth manual for tourism and hospitality sector in Rwanda </w:t>
      </w:r>
    </w:p>
    <w:p w:rsidR="00383234" w:rsidRDefault="00383234" w:rsidP="00383234">
      <w:pPr>
        <w:pStyle w:val="ListParagraph"/>
        <w:numPr>
          <w:ilvl w:val="0"/>
          <w:numId w:val="20"/>
        </w:numPr>
        <w:snapToGrid w:val="0"/>
        <w:spacing w:line="276" w:lineRule="auto"/>
        <w:rPr>
          <w:sz w:val="22"/>
        </w:rPr>
      </w:pPr>
      <w:r>
        <w:rPr>
          <w:sz w:val="22"/>
        </w:rPr>
        <w:t xml:space="preserve">Developed incentive scheme for green growth investment in tourism and hospitality sector in Rwanda </w:t>
      </w:r>
    </w:p>
    <w:p w:rsidR="00383234" w:rsidRPr="00383234" w:rsidRDefault="00383234" w:rsidP="00383234">
      <w:pPr>
        <w:pStyle w:val="ListParagraph"/>
        <w:numPr>
          <w:ilvl w:val="0"/>
          <w:numId w:val="20"/>
        </w:numPr>
        <w:snapToGrid w:val="0"/>
        <w:spacing w:line="276" w:lineRule="auto"/>
        <w:rPr>
          <w:sz w:val="22"/>
        </w:rPr>
      </w:pPr>
      <w:r>
        <w:rPr>
          <w:sz w:val="22"/>
        </w:rPr>
        <w:t xml:space="preserve">Developed policy guidelines for green growth in tourism and hospitality sector in Rwanda </w:t>
      </w:r>
    </w:p>
    <w:p w:rsidR="00F426BD" w:rsidRDefault="00F426BD" w:rsidP="00070C0C">
      <w:pPr>
        <w:snapToGrid w:val="0"/>
        <w:spacing w:line="276" w:lineRule="auto"/>
        <w:rPr>
          <w:sz w:val="16"/>
        </w:rPr>
      </w:pPr>
    </w:p>
    <w:p w:rsidR="00070C0C" w:rsidRPr="00070C0C" w:rsidRDefault="00070C0C" w:rsidP="00070C0C">
      <w:pPr>
        <w:snapToGrid w:val="0"/>
        <w:rPr>
          <w:sz w:val="22"/>
        </w:rPr>
      </w:pPr>
      <w:r w:rsidRPr="00070C0C">
        <w:rPr>
          <w:sz w:val="22"/>
        </w:rPr>
        <w:t xml:space="preserve">May 2019 </w:t>
      </w:r>
    </w:p>
    <w:p w:rsidR="00070C0C" w:rsidRPr="00070C0C" w:rsidRDefault="00070C0C" w:rsidP="00070C0C">
      <w:pPr>
        <w:snapToGrid w:val="0"/>
        <w:spacing w:line="360" w:lineRule="auto"/>
        <w:rPr>
          <w:sz w:val="22"/>
        </w:rPr>
      </w:pPr>
      <w:r w:rsidRPr="00070C0C">
        <w:rPr>
          <w:sz w:val="22"/>
        </w:rPr>
        <w:t xml:space="preserve">Support Consultant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Name of Assignment: Enhancement of Customer Service Delivery.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Client: Water and Sanitation Cooperation (WASAC).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Financing Agency: Government.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Main Project Features: Customer Care, Customer Complaints Reduction, Customer Loyalty Increment.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Activities Performed:</w:t>
      </w:r>
    </w:p>
    <w:p w:rsidR="00070C0C" w:rsidRPr="00070C0C" w:rsidRDefault="00070C0C" w:rsidP="00070C0C">
      <w:pPr>
        <w:pStyle w:val="ListParagraph"/>
        <w:numPr>
          <w:ilvl w:val="0"/>
          <w:numId w:val="6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Analyzed customer service skills gap among WASAC staff. </w:t>
      </w:r>
    </w:p>
    <w:p w:rsidR="00070C0C" w:rsidRPr="00070C0C" w:rsidRDefault="00070C0C" w:rsidP="00070C0C">
      <w:pPr>
        <w:pStyle w:val="ListParagraph"/>
        <w:numPr>
          <w:ilvl w:val="0"/>
          <w:numId w:val="6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Analyzed customer service demands among WASAC clients. </w:t>
      </w:r>
    </w:p>
    <w:p w:rsidR="00070C0C" w:rsidRPr="00070C0C" w:rsidRDefault="00070C0C" w:rsidP="00070C0C">
      <w:pPr>
        <w:pStyle w:val="ListParagraph"/>
        <w:numPr>
          <w:ilvl w:val="0"/>
          <w:numId w:val="6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Developed training methods that were used to WASAC trainees.</w:t>
      </w:r>
    </w:p>
    <w:p w:rsidR="00070C0C" w:rsidRPr="00070C0C" w:rsidRDefault="00070C0C" w:rsidP="00070C0C">
      <w:pPr>
        <w:pStyle w:val="ListParagraph"/>
        <w:numPr>
          <w:ilvl w:val="0"/>
          <w:numId w:val="6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Availed instructional materials that were used within trainings. </w:t>
      </w:r>
    </w:p>
    <w:p w:rsidR="00070C0C" w:rsidRPr="00070C0C" w:rsidRDefault="00070C0C" w:rsidP="00070C0C">
      <w:pPr>
        <w:pStyle w:val="ListParagraph"/>
        <w:numPr>
          <w:ilvl w:val="0"/>
          <w:numId w:val="6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Effectuated training sessions of officers and managers of WASAC. </w:t>
      </w:r>
    </w:p>
    <w:p w:rsidR="00070C0C" w:rsidRPr="00070C0C" w:rsidRDefault="00070C0C" w:rsidP="00070C0C">
      <w:pPr>
        <w:pStyle w:val="ListParagraph"/>
        <w:numPr>
          <w:ilvl w:val="0"/>
          <w:numId w:val="6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Prepared evaluation report on the trainings provided.</w:t>
      </w:r>
    </w:p>
    <w:p w:rsidR="004B385B" w:rsidRDefault="004B385B" w:rsidP="00070C0C">
      <w:pPr>
        <w:snapToGrid w:val="0"/>
        <w:rPr>
          <w:sz w:val="22"/>
        </w:rPr>
      </w:pPr>
    </w:p>
    <w:p w:rsidR="00070C0C" w:rsidRPr="00070C0C" w:rsidRDefault="00070C0C" w:rsidP="00070C0C">
      <w:pPr>
        <w:snapToGrid w:val="0"/>
        <w:rPr>
          <w:sz w:val="22"/>
        </w:rPr>
      </w:pPr>
      <w:r w:rsidRPr="00070C0C">
        <w:rPr>
          <w:sz w:val="22"/>
        </w:rPr>
        <w:t xml:space="preserve">March 2019  </w:t>
      </w:r>
    </w:p>
    <w:p w:rsidR="00070C0C" w:rsidRPr="00070C0C" w:rsidRDefault="00070C0C" w:rsidP="00070C0C">
      <w:pPr>
        <w:snapToGrid w:val="0"/>
        <w:spacing w:line="360" w:lineRule="auto"/>
        <w:rPr>
          <w:sz w:val="22"/>
        </w:rPr>
      </w:pPr>
      <w:r w:rsidRPr="00070C0C">
        <w:rPr>
          <w:sz w:val="22"/>
        </w:rPr>
        <w:t xml:space="preserve">Lead Consultant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Name of Project: Vulnerable Urban Women Livelihood Enhancement with Hospitality Services.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Client: Women for Women International (WfWI).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Financing agency: WfWI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Main Project Features: Competence Enhancement; Livelihood Transformation; Vulnerability Reduction.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Activities Performed: </w:t>
      </w:r>
    </w:p>
    <w:p w:rsidR="00070C0C" w:rsidRPr="00070C0C" w:rsidRDefault="00070C0C" w:rsidP="00070C0C">
      <w:pPr>
        <w:pStyle w:val="ListParagraph"/>
        <w:numPr>
          <w:ilvl w:val="0"/>
          <w:numId w:val="6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Planed, and supervised altogether activities the project undertook.</w:t>
      </w:r>
    </w:p>
    <w:p w:rsidR="00070C0C" w:rsidRPr="00070C0C" w:rsidRDefault="00070C0C" w:rsidP="00070C0C">
      <w:pPr>
        <w:pStyle w:val="ListParagraph"/>
        <w:numPr>
          <w:ilvl w:val="0"/>
          <w:numId w:val="6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Made financial arrangements and effected project procurements.</w:t>
      </w:r>
    </w:p>
    <w:p w:rsidR="00070C0C" w:rsidRPr="00070C0C" w:rsidRDefault="00070C0C" w:rsidP="00070C0C">
      <w:pPr>
        <w:pStyle w:val="ListParagraph"/>
        <w:numPr>
          <w:ilvl w:val="0"/>
          <w:numId w:val="6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Analyzed demands for key hospitality skills of vulnerable urban women.</w:t>
      </w:r>
    </w:p>
    <w:p w:rsidR="00070C0C" w:rsidRPr="00070C0C" w:rsidRDefault="00070C0C" w:rsidP="00070C0C">
      <w:pPr>
        <w:pStyle w:val="ListParagraph"/>
        <w:numPr>
          <w:ilvl w:val="0"/>
          <w:numId w:val="6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Developed training methods used to vulnerable urban women trainees.</w:t>
      </w:r>
    </w:p>
    <w:p w:rsidR="00070C0C" w:rsidRPr="00070C0C" w:rsidRDefault="00070C0C" w:rsidP="00070C0C">
      <w:pPr>
        <w:pStyle w:val="ListParagraph"/>
        <w:numPr>
          <w:ilvl w:val="0"/>
          <w:numId w:val="6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Availed instructional materials that were used within all trainings.</w:t>
      </w:r>
    </w:p>
    <w:p w:rsidR="00070C0C" w:rsidRPr="00070C0C" w:rsidRDefault="00070C0C" w:rsidP="00070C0C">
      <w:pPr>
        <w:pStyle w:val="ListParagraph"/>
        <w:numPr>
          <w:ilvl w:val="0"/>
          <w:numId w:val="6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Managed training delivery and trainees’ proficiency assessments.</w:t>
      </w:r>
    </w:p>
    <w:p w:rsidR="00070C0C" w:rsidRPr="00070C0C" w:rsidRDefault="00070C0C" w:rsidP="00070C0C">
      <w:pPr>
        <w:pStyle w:val="ListParagraph"/>
        <w:numPr>
          <w:ilvl w:val="0"/>
          <w:numId w:val="6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Prepared final evaluation report on the trainings provided.</w:t>
      </w:r>
    </w:p>
    <w:p w:rsidR="000B60A4" w:rsidRDefault="000B60A4" w:rsidP="00070C0C">
      <w:pPr>
        <w:snapToGrid w:val="0"/>
        <w:rPr>
          <w:sz w:val="22"/>
        </w:rPr>
      </w:pPr>
    </w:p>
    <w:p w:rsidR="00070C0C" w:rsidRPr="00070C0C" w:rsidRDefault="00070C0C" w:rsidP="00070C0C">
      <w:pPr>
        <w:snapToGrid w:val="0"/>
        <w:rPr>
          <w:sz w:val="22"/>
        </w:rPr>
      </w:pPr>
      <w:r w:rsidRPr="00070C0C">
        <w:rPr>
          <w:sz w:val="22"/>
        </w:rPr>
        <w:t xml:space="preserve">May 2016  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Technical Advisor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Name of Assignment: Developing Tourism Service Standards in Rwanda.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Financing Agency: Government.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Executing Agency: RSB – Tourism Standards Technical Committee 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Main Task Performed: Tourism Service Standardization.</w:t>
      </w:r>
    </w:p>
    <w:p w:rsidR="00070C0C" w:rsidRPr="00070C0C" w:rsidRDefault="00070C0C" w:rsidP="00070C0C">
      <w:pPr>
        <w:snapToGrid w:val="0"/>
        <w:spacing w:line="360" w:lineRule="auto"/>
        <w:rPr>
          <w:sz w:val="10"/>
        </w:rPr>
      </w:pPr>
    </w:p>
    <w:p w:rsidR="00070C0C" w:rsidRPr="00070C0C" w:rsidRDefault="00070C0C" w:rsidP="00070C0C">
      <w:pPr>
        <w:snapToGrid w:val="0"/>
        <w:rPr>
          <w:sz w:val="22"/>
        </w:rPr>
      </w:pPr>
      <w:r w:rsidRPr="00070C0C">
        <w:rPr>
          <w:sz w:val="22"/>
        </w:rPr>
        <w:t xml:space="preserve">Oct 2016   </w:t>
      </w:r>
    </w:p>
    <w:p w:rsidR="00070C0C" w:rsidRPr="00070C0C" w:rsidRDefault="00070C0C" w:rsidP="00070C0C">
      <w:pPr>
        <w:snapToGrid w:val="0"/>
        <w:spacing w:line="360" w:lineRule="auto"/>
        <w:rPr>
          <w:sz w:val="22"/>
        </w:rPr>
      </w:pPr>
      <w:r w:rsidRPr="00070C0C">
        <w:rPr>
          <w:sz w:val="22"/>
        </w:rPr>
        <w:t xml:space="preserve">Lead Consultant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Name of Project: Vulnerable Rural Women Livelihood Enhancement with Tourism Services.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Client: Women for Women International (WfWI).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Financing Agency: Bloomberg Group.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Executing Agency: Rwanda Tourism University College (RTUC).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Main Project Features: Competence Enhancement; Livelihood Transformation; Vulnerability Reduction.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Activities Performed: </w:t>
      </w:r>
    </w:p>
    <w:p w:rsidR="00070C0C" w:rsidRPr="00070C0C" w:rsidRDefault="00070C0C" w:rsidP="00070C0C">
      <w:pPr>
        <w:pStyle w:val="ListParagraph"/>
        <w:numPr>
          <w:ilvl w:val="0"/>
          <w:numId w:val="8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Planed, and supervised altogether activities the project undertook.</w:t>
      </w:r>
    </w:p>
    <w:p w:rsidR="00070C0C" w:rsidRPr="00070C0C" w:rsidRDefault="00070C0C" w:rsidP="00070C0C">
      <w:pPr>
        <w:pStyle w:val="ListParagraph"/>
        <w:numPr>
          <w:ilvl w:val="0"/>
          <w:numId w:val="8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Made financial arrangements and effected project procurements.</w:t>
      </w:r>
    </w:p>
    <w:p w:rsidR="00070C0C" w:rsidRPr="00070C0C" w:rsidRDefault="00070C0C" w:rsidP="00070C0C">
      <w:pPr>
        <w:pStyle w:val="ListParagraph"/>
        <w:numPr>
          <w:ilvl w:val="0"/>
          <w:numId w:val="8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Analyzed demands for key tourism skills of vulnerable rural women.</w:t>
      </w:r>
    </w:p>
    <w:p w:rsidR="00070C0C" w:rsidRPr="00070C0C" w:rsidRDefault="00070C0C" w:rsidP="00070C0C">
      <w:pPr>
        <w:pStyle w:val="ListParagraph"/>
        <w:numPr>
          <w:ilvl w:val="0"/>
          <w:numId w:val="8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Developed training methods used to vulnerable rural women trainees.</w:t>
      </w:r>
    </w:p>
    <w:p w:rsidR="00070C0C" w:rsidRPr="00070C0C" w:rsidRDefault="00070C0C" w:rsidP="00070C0C">
      <w:pPr>
        <w:pStyle w:val="ListParagraph"/>
        <w:numPr>
          <w:ilvl w:val="0"/>
          <w:numId w:val="8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Availed instructional materials that were used within all trainings. </w:t>
      </w:r>
    </w:p>
    <w:p w:rsidR="00070C0C" w:rsidRPr="00070C0C" w:rsidRDefault="00070C0C" w:rsidP="00070C0C">
      <w:pPr>
        <w:pStyle w:val="ListParagraph"/>
        <w:numPr>
          <w:ilvl w:val="0"/>
          <w:numId w:val="8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Managed training delivery and trainees’ proficiency assessments. </w:t>
      </w:r>
    </w:p>
    <w:p w:rsidR="00070C0C" w:rsidRPr="00070C0C" w:rsidRDefault="00070C0C" w:rsidP="00070C0C">
      <w:pPr>
        <w:pStyle w:val="ListParagraph"/>
        <w:numPr>
          <w:ilvl w:val="0"/>
          <w:numId w:val="8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Prepared final evaluation report on the trainings provided.</w:t>
      </w:r>
    </w:p>
    <w:p w:rsidR="00070C0C" w:rsidRPr="00F426BD" w:rsidRDefault="00070C0C" w:rsidP="00070C0C">
      <w:pPr>
        <w:snapToGrid w:val="0"/>
        <w:rPr>
          <w:sz w:val="16"/>
        </w:rPr>
      </w:pPr>
    </w:p>
    <w:p w:rsidR="00070C0C" w:rsidRPr="00070C0C" w:rsidRDefault="00070C0C" w:rsidP="00070C0C">
      <w:pPr>
        <w:snapToGrid w:val="0"/>
        <w:rPr>
          <w:sz w:val="22"/>
        </w:rPr>
      </w:pPr>
      <w:r w:rsidRPr="00070C0C">
        <w:rPr>
          <w:sz w:val="22"/>
        </w:rPr>
        <w:t xml:space="preserve">Feb 2015 </w:t>
      </w:r>
    </w:p>
    <w:p w:rsidR="00070C0C" w:rsidRPr="00070C0C" w:rsidRDefault="00070C0C" w:rsidP="00070C0C">
      <w:pPr>
        <w:snapToGrid w:val="0"/>
        <w:spacing w:line="360" w:lineRule="auto"/>
        <w:rPr>
          <w:sz w:val="22"/>
        </w:rPr>
      </w:pPr>
      <w:r w:rsidRPr="00070C0C">
        <w:rPr>
          <w:sz w:val="22"/>
        </w:rPr>
        <w:t xml:space="preserve">Lead Consultant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Name of Assignment: Enhancement of Tour Guides Competency on International Guiding Standards.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Client: Rwanda Private Sector Federation (PSF).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Financing Agency: TradeMark East Africa.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Executing Agency: Independent Consultant  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Main Project Features: Competence Enhancement; Complaints Reduction; Tourist Loyalty Increment.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Activities Performed: </w:t>
      </w:r>
    </w:p>
    <w:p w:rsidR="00070C0C" w:rsidRPr="00070C0C" w:rsidRDefault="00070C0C" w:rsidP="00070C0C">
      <w:pPr>
        <w:pStyle w:val="ListParagraph"/>
        <w:numPr>
          <w:ilvl w:val="0"/>
          <w:numId w:val="9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Performed contracting arrangements between PSF and Consultant. </w:t>
      </w:r>
    </w:p>
    <w:p w:rsidR="00070C0C" w:rsidRPr="00070C0C" w:rsidRDefault="00070C0C" w:rsidP="00070C0C">
      <w:pPr>
        <w:pStyle w:val="ListParagraph"/>
        <w:numPr>
          <w:ilvl w:val="0"/>
          <w:numId w:val="9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Planned and executed prior training data collection and analysis. </w:t>
      </w:r>
    </w:p>
    <w:p w:rsidR="00070C0C" w:rsidRPr="00070C0C" w:rsidRDefault="00070C0C" w:rsidP="00070C0C">
      <w:pPr>
        <w:pStyle w:val="ListParagraph"/>
        <w:numPr>
          <w:ilvl w:val="0"/>
          <w:numId w:val="9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Managed setting of training goals and planning of execution actions. </w:t>
      </w:r>
    </w:p>
    <w:p w:rsidR="00070C0C" w:rsidRPr="00070C0C" w:rsidRDefault="00070C0C" w:rsidP="00070C0C">
      <w:pPr>
        <w:pStyle w:val="ListParagraph"/>
        <w:numPr>
          <w:ilvl w:val="0"/>
          <w:numId w:val="9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Monitored training implementation and evaluation of its progress. </w:t>
      </w:r>
    </w:p>
    <w:p w:rsidR="00070C0C" w:rsidRPr="00070C0C" w:rsidRDefault="00070C0C" w:rsidP="00070C0C">
      <w:pPr>
        <w:pStyle w:val="ListParagraph"/>
        <w:numPr>
          <w:ilvl w:val="0"/>
          <w:numId w:val="9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Prepared evaluation report on the work-based training provided.</w:t>
      </w:r>
    </w:p>
    <w:p w:rsidR="00070C0C" w:rsidRDefault="00070C0C" w:rsidP="00070C0C">
      <w:pPr>
        <w:snapToGrid w:val="0"/>
        <w:spacing w:line="360" w:lineRule="auto"/>
        <w:rPr>
          <w:sz w:val="14"/>
        </w:rPr>
      </w:pPr>
    </w:p>
    <w:p w:rsidR="00070C0C" w:rsidRPr="00070C0C" w:rsidRDefault="00070C0C" w:rsidP="00070C0C">
      <w:pPr>
        <w:snapToGrid w:val="0"/>
        <w:rPr>
          <w:sz w:val="22"/>
        </w:rPr>
      </w:pPr>
      <w:r w:rsidRPr="00070C0C">
        <w:rPr>
          <w:sz w:val="22"/>
        </w:rPr>
        <w:lastRenderedPageBreak/>
        <w:t xml:space="preserve">July 2014   </w:t>
      </w:r>
    </w:p>
    <w:p w:rsidR="00070C0C" w:rsidRPr="00070C0C" w:rsidRDefault="00070C0C" w:rsidP="00070C0C">
      <w:pPr>
        <w:snapToGrid w:val="0"/>
        <w:spacing w:line="360" w:lineRule="auto"/>
        <w:rPr>
          <w:sz w:val="22"/>
        </w:rPr>
      </w:pPr>
      <w:r w:rsidRPr="00070C0C">
        <w:rPr>
          <w:sz w:val="22"/>
        </w:rPr>
        <w:t xml:space="preserve">Entrepreneurial Training Instructor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Name of Project: Establishment and Promotion of Entrepreneurship and Business Incubation.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Client: Rwanda Tourism University College (RTUC).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Financing Agency: NUFFIC.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Executing Agency: MDF Training &amp; Consultancy.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Main Project Features: Entrepreneurial Opportunity Recognition; Potential Entrepreneurs Nurturing.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Activities Performed: </w:t>
      </w:r>
    </w:p>
    <w:p w:rsidR="00070C0C" w:rsidRPr="00070C0C" w:rsidRDefault="00070C0C" w:rsidP="00070C0C">
      <w:pPr>
        <w:pStyle w:val="ListParagraph"/>
        <w:numPr>
          <w:ilvl w:val="0"/>
          <w:numId w:val="9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Prepared and delivered training programs. </w:t>
      </w:r>
    </w:p>
    <w:p w:rsidR="00070C0C" w:rsidRPr="00070C0C" w:rsidRDefault="00070C0C" w:rsidP="00070C0C">
      <w:pPr>
        <w:pStyle w:val="ListParagraph"/>
        <w:numPr>
          <w:ilvl w:val="0"/>
          <w:numId w:val="9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Monitored and reviewed training progresses. </w:t>
      </w:r>
    </w:p>
    <w:p w:rsidR="00070C0C" w:rsidRPr="00070C0C" w:rsidRDefault="00070C0C" w:rsidP="00070C0C">
      <w:pPr>
        <w:pStyle w:val="ListParagraph"/>
        <w:numPr>
          <w:ilvl w:val="0"/>
          <w:numId w:val="9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Resolved various complaints from all trainees. </w:t>
      </w:r>
    </w:p>
    <w:p w:rsidR="00070C0C" w:rsidRPr="00070C0C" w:rsidRDefault="00070C0C" w:rsidP="00070C0C">
      <w:pPr>
        <w:pStyle w:val="ListParagraph"/>
        <w:numPr>
          <w:ilvl w:val="0"/>
          <w:numId w:val="9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Provided support and up-to-date information.</w:t>
      </w:r>
    </w:p>
    <w:p w:rsidR="00070C0C" w:rsidRPr="00070C0C" w:rsidRDefault="00070C0C" w:rsidP="00070C0C">
      <w:pPr>
        <w:pStyle w:val="ListParagraph"/>
        <w:numPr>
          <w:ilvl w:val="0"/>
          <w:numId w:val="9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Ensured efficient use of all training resources.</w:t>
      </w:r>
    </w:p>
    <w:p w:rsidR="00070C0C" w:rsidRPr="00DF1CAE" w:rsidRDefault="00070C0C" w:rsidP="00070C0C">
      <w:pPr>
        <w:snapToGrid w:val="0"/>
        <w:spacing w:line="360" w:lineRule="auto"/>
        <w:rPr>
          <w:sz w:val="16"/>
        </w:rPr>
      </w:pPr>
    </w:p>
    <w:p w:rsidR="00070C0C" w:rsidRPr="00070C0C" w:rsidRDefault="00070C0C" w:rsidP="00070C0C">
      <w:pPr>
        <w:snapToGrid w:val="0"/>
        <w:rPr>
          <w:sz w:val="22"/>
        </w:rPr>
      </w:pPr>
      <w:r w:rsidRPr="00070C0C">
        <w:rPr>
          <w:sz w:val="22"/>
        </w:rPr>
        <w:t xml:space="preserve">Feb 2014  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Instructional Coordinator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Name of Project: Organizational Strengthening and Academic Capacity Development.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Client: Rwanda Tourism University College (RTUC).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Financing Agency: NUFFIC.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Executing Agency: MDF Training &amp; Consultancy.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Main Project Features: Policies and Procedures Development; Institution Capacity Development.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Activities Performed: </w:t>
      </w:r>
    </w:p>
    <w:p w:rsidR="00070C0C" w:rsidRPr="00070C0C" w:rsidRDefault="00070C0C" w:rsidP="00070C0C">
      <w:pPr>
        <w:pStyle w:val="ListParagraph"/>
        <w:numPr>
          <w:ilvl w:val="0"/>
          <w:numId w:val="10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Developed and executed competence-based tourism curriculum. </w:t>
      </w:r>
    </w:p>
    <w:p w:rsidR="00070C0C" w:rsidRPr="00070C0C" w:rsidRDefault="00070C0C" w:rsidP="00070C0C">
      <w:pPr>
        <w:pStyle w:val="ListParagraph"/>
        <w:numPr>
          <w:ilvl w:val="0"/>
          <w:numId w:val="10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Planed and conducted teacher training on project-based teaching. </w:t>
      </w:r>
    </w:p>
    <w:p w:rsidR="00070C0C" w:rsidRPr="00070C0C" w:rsidRDefault="00070C0C" w:rsidP="00070C0C">
      <w:pPr>
        <w:pStyle w:val="ListParagraph"/>
        <w:numPr>
          <w:ilvl w:val="0"/>
          <w:numId w:val="10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Assessed and discussed the curriculum standards with faculty staff. </w:t>
      </w:r>
    </w:p>
    <w:p w:rsidR="00070C0C" w:rsidRPr="00070C0C" w:rsidRDefault="00070C0C" w:rsidP="00070C0C">
      <w:pPr>
        <w:pStyle w:val="ListParagraph"/>
        <w:numPr>
          <w:ilvl w:val="0"/>
          <w:numId w:val="10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Developed procedures to implement a competence-based curriculum. </w:t>
      </w:r>
    </w:p>
    <w:p w:rsidR="00070C0C" w:rsidRPr="00070C0C" w:rsidRDefault="00070C0C" w:rsidP="00070C0C">
      <w:pPr>
        <w:pStyle w:val="ListParagraph"/>
        <w:numPr>
          <w:ilvl w:val="0"/>
          <w:numId w:val="10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Trained teachers and other instructional staff in new curriculum content.</w:t>
      </w:r>
    </w:p>
    <w:p w:rsidR="00070C0C" w:rsidRPr="007B02BC" w:rsidRDefault="00070C0C" w:rsidP="00070C0C">
      <w:pPr>
        <w:snapToGrid w:val="0"/>
        <w:spacing w:line="360" w:lineRule="auto"/>
        <w:rPr>
          <w:sz w:val="16"/>
        </w:rPr>
      </w:pPr>
    </w:p>
    <w:p w:rsidR="00070C0C" w:rsidRPr="00070C0C" w:rsidRDefault="00070C0C" w:rsidP="00070C0C">
      <w:pPr>
        <w:snapToGrid w:val="0"/>
        <w:rPr>
          <w:sz w:val="22"/>
        </w:rPr>
      </w:pPr>
      <w:r w:rsidRPr="00070C0C">
        <w:rPr>
          <w:sz w:val="22"/>
        </w:rPr>
        <w:t xml:space="preserve">Oct 2013  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Support Consultant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Name of Project: Enhancing sustainability of Kitabi College of Conservation and Environmental Management.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Client: Kitabi College of Conservation and Environmental Management (KCEM)/RDB.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Financing Agency: MacArthur Foundation.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Executing Agency: Rwanda Tourism University College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Main Project Features: Wildlife Conservation; Curriculum Diversification; Regional Reach Extension.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Activities Performed: </w:t>
      </w:r>
    </w:p>
    <w:p w:rsidR="00070C0C" w:rsidRPr="00070C0C" w:rsidRDefault="00070C0C" w:rsidP="00070C0C">
      <w:pPr>
        <w:pStyle w:val="ListParagraph"/>
        <w:numPr>
          <w:ilvl w:val="0"/>
          <w:numId w:val="11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Conducted a market survey for wildlife tourism skills gaps. </w:t>
      </w:r>
    </w:p>
    <w:p w:rsidR="00070C0C" w:rsidRPr="00070C0C" w:rsidRDefault="00070C0C" w:rsidP="00070C0C">
      <w:pPr>
        <w:pStyle w:val="ListParagraph"/>
        <w:numPr>
          <w:ilvl w:val="0"/>
          <w:numId w:val="11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Provided professional advice to develop TVET course. </w:t>
      </w:r>
    </w:p>
    <w:p w:rsidR="00070C0C" w:rsidRPr="00070C0C" w:rsidRDefault="00070C0C" w:rsidP="00070C0C">
      <w:pPr>
        <w:pStyle w:val="ListParagraph"/>
        <w:numPr>
          <w:ilvl w:val="0"/>
          <w:numId w:val="11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Analyzed potential trainees’ demands. </w:t>
      </w:r>
    </w:p>
    <w:p w:rsidR="00070C0C" w:rsidRPr="00070C0C" w:rsidRDefault="00070C0C" w:rsidP="00070C0C">
      <w:pPr>
        <w:pStyle w:val="ListParagraph"/>
        <w:numPr>
          <w:ilvl w:val="0"/>
          <w:numId w:val="11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Provided functional knowledge for best teachings.</w:t>
      </w:r>
    </w:p>
    <w:p w:rsidR="00A74E0C" w:rsidRDefault="00A74E0C" w:rsidP="00070C0C">
      <w:pPr>
        <w:snapToGrid w:val="0"/>
        <w:rPr>
          <w:sz w:val="22"/>
        </w:rPr>
      </w:pPr>
    </w:p>
    <w:p w:rsidR="00070C0C" w:rsidRPr="00070C0C" w:rsidRDefault="00070C0C" w:rsidP="00070C0C">
      <w:pPr>
        <w:snapToGrid w:val="0"/>
        <w:rPr>
          <w:sz w:val="22"/>
        </w:rPr>
      </w:pPr>
      <w:r w:rsidRPr="00070C0C">
        <w:rPr>
          <w:sz w:val="22"/>
        </w:rPr>
        <w:t xml:space="preserve">Sept 2012  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Curriculum Developer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Name of Project: Skills Development.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Financing Agency: World Bank.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Executing Agency: Workforce Development Authority (WDA)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Main Task Performed: Tourism Curricula Development.</w:t>
      </w:r>
    </w:p>
    <w:p w:rsidR="00070C0C" w:rsidRPr="00070C0C" w:rsidRDefault="00070C0C" w:rsidP="00070C0C">
      <w:pPr>
        <w:snapToGrid w:val="0"/>
        <w:spacing w:line="276" w:lineRule="auto"/>
        <w:rPr>
          <w:sz w:val="14"/>
        </w:rPr>
      </w:pPr>
    </w:p>
    <w:p w:rsidR="00070C0C" w:rsidRPr="00070C0C" w:rsidRDefault="00070C0C" w:rsidP="00070C0C">
      <w:pPr>
        <w:snapToGrid w:val="0"/>
        <w:rPr>
          <w:sz w:val="22"/>
        </w:rPr>
      </w:pPr>
      <w:r w:rsidRPr="00070C0C">
        <w:rPr>
          <w:sz w:val="22"/>
        </w:rPr>
        <w:t xml:space="preserve">August 2007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Environment Correspondent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Name of Program: Fighting Land Degradation and Desertification.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Financing Agency: World Bank.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Executing Agencies: Africa Network of Environmental Journalists, Complus Alliance, and TerrAfrica.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Main Task Performed: Environmental Data-driven Journalism.</w:t>
      </w:r>
    </w:p>
    <w:p w:rsidR="008926C5" w:rsidRPr="008926C5" w:rsidRDefault="008926C5" w:rsidP="00070C0C">
      <w:pPr>
        <w:snapToGrid w:val="0"/>
        <w:rPr>
          <w:sz w:val="16"/>
        </w:rPr>
      </w:pPr>
    </w:p>
    <w:p w:rsidR="00070C0C" w:rsidRPr="00070C0C" w:rsidRDefault="00070C0C" w:rsidP="00070C0C">
      <w:pPr>
        <w:snapToGrid w:val="0"/>
        <w:rPr>
          <w:sz w:val="22"/>
        </w:rPr>
      </w:pPr>
      <w:r w:rsidRPr="00070C0C">
        <w:rPr>
          <w:sz w:val="22"/>
        </w:rPr>
        <w:t xml:space="preserve">Oct 2006  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Eco-efficiency Training Instructor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Name of Project: Improving Agricultural Extension Services for Sustainable Land Use Management in Rwanda.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Client: Republic of Rwanda, Ministry of Lands, Environment, Forestry, Water and Mining.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Financing Agency: GEF.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Main Project Features: Land Management Capacity Development; Land Management Principles Mainstreaming.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Activities Performed: </w:t>
      </w:r>
    </w:p>
    <w:p w:rsidR="00070C0C" w:rsidRPr="00070C0C" w:rsidRDefault="00070C0C" w:rsidP="00070C0C">
      <w:pPr>
        <w:pStyle w:val="ListParagraph"/>
        <w:numPr>
          <w:ilvl w:val="0"/>
          <w:numId w:val="12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Co-facilitated the delivery of training sessions.</w:t>
      </w:r>
    </w:p>
    <w:p w:rsidR="00070C0C" w:rsidRPr="00070C0C" w:rsidRDefault="00070C0C" w:rsidP="00070C0C">
      <w:pPr>
        <w:pStyle w:val="ListParagraph"/>
        <w:numPr>
          <w:ilvl w:val="0"/>
          <w:numId w:val="12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Monitored and reviewed training programs required. </w:t>
      </w:r>
    </w:p>
    <w:p w:rsidR="00070C0C" w:rsidRPr="00070C0C" w:rsidRDefault="00070C0C" w:rsidP="00070C0C">
      <w:pPr>
        <w:pStyle w:val="ListParagraph"/>
        <w:numPr>
          <w:ilvl w:val="0"/>
          <w:numId w:val="12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Recorded any complaints from the trainees.</w:t>
      </w:r>
    </w:p>
    <w:p w:rsidR="00070C0C" w:rsidRPr="00070C0C" w:rsidRDefault="00070C0C" w:rsidP="00070C0C">
      <w:pPr>
        <w:pStyle w:val="ListParagraph"/>
        <w:numPr>
          <w:ilvl w:val="0"/>
          <w:numId w:val="12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Provided support and up-to-date information.</w:t>
      </w:r>
    </w:p>
    <w:p w:rsidR="00070C0C" w:rsidRPr="00070C0C" w:rsidRDefault="00070C0C" w:rsidP="00070C0C">
      <w:pPr>
        <w:pStyle w:val="ListParagraph"/>
        <w:numPr>
          <w:ilvl w:val="0"/>
          <w:numId w:val="12"/>
        </w:numPr>
        <w:snapToGrid w:val="0"/>
        <w:spacing w:line="276" w:lineRule="auto"/>
        <w:rPr>
          <w:sz w:val="22"/>
        </w:rPr>
      </w:pPr>
      <w:r w:rsidRPr="00070C0C">
        <w:rPr>
          <w:sz w:val="22"/>
        </w:rPr>
        <w:t>Ensured efficient use of training materials.</w:t>
      </w:r>
    </w:p>
    <w:p w:rsidR="00070C0C" w:rsidRPr="0099570D" w:rsidRDefault="00070C0C" w:rsidP="00070C0C">
      <w:pPr>
        <w:snapToGrid w:val="0"/>
        <w:spacing w:line="360" w:lineRule="auto"/>
        <w:rPr>
          <w:sz w:val="16"/>
        </w:rPr>
      </w:pPr>
    </w:p>
    <w:p w:rsidR="00070C0C" w:rsidRPr="00070C0C" w:rsidRDefault="00070C0C" w:rsidP="00070C0C">
      <w:pPr>
        <w:snapToGrid w:val="0"/>
        <w:rPr>
          <w:sz w:val="22"/>
        </w:rPr>
      </w:pPr>
      <w:r w:rsidRPr="00070C0C">
        <w:rPr>
          <w:sz w:val="22"/>
        </w:rPr>
        <w:t xml:space="preserve">May 2006  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Environmental Correspondent    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Name of Project: Environmental Reporting for African Journalists.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Financing Agency: UNEP.</w:t>
      </w:r>
    </w:p>
    <w:p w:rsidR="00070C0C" w:rsidRP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 xml:space="preserve">Executing Agency: Africa Network of Environmental Journalists (ANEJ) </w:t>
      </w:r>
    </w:p>
    <w:p w:rsidR="00070C0C" w:rsidRDefault="00070C0C" w:rsidP="00070C0C">
      <w:pPr>
        <w:snapToGrid w:val="0"/>
        <w:spacing w:line="276" w:lineRule="auto"/>
        <w:rPr>
          <w:sz w:val="22"/>
        </w:rPr>
      </w:pPr>
      <w:r w:rsidRPr="00070C0C">
        <w:rPr>
          <w:sz w:val="22"/>
        </w:rPr>
        <w:t>Main Task Performed: Environmental Data-driven Journalism.</w:t>
      </w:r>
    </w:p>
    <w:p w:rsidR="00113D47" w:rsidRPr="00113D47" w:rsidRDefault="00113D47" w:rsidP="00070C0C">
      <w:pPr>
        <w:snapToGrid w:val="0"/>
        <w:spacing w:line="276" w:lineRule="auto"/>
        <w:rPr>
          <w:sz w:val="16"/>
        </w:rPr>
      </w:pPr>
    </w:p>
    <w:p w:rsidR="00113D47" w:rsidRPr="00E81093" w:rsidRDefault="00113D47" w:rsidP="004B385B">
      <w:pPr>
        <w:pStyle w:val="TextBodytitle-font"/>
        <w:spacing w:after="120"/>
        <w:jc w:val="left"/>
        <w:rPr>
          <w:sz w:val="24"/>
        </w:rPr>
      </w:pPr>
      <w:r w:rsidRPr="00E81093">
        <w:rPr>
          <w:sz w:val="24"/>
        </w:rPr>
        <w:t>PUBLICATIONS</w:t>
      </w:r>
    </w:p>
    <w:p w:rsidR="00113D47" w:rsidRPr="001C1DD6" w:rsidRDefault="00113D47" w:rsidP="00113D47">
      <w:pPr>
        <w:pStyle w:val="ListParagraph"/>
        <w:numPr>
          <w:ilvl w:val="0"/>
          <w:numId w:val="14"/>
        </w:numPr>
        <w:snapToGrid w:val="0"/>
        <w:spacing w:line="276" w:lineRule="auto"/>
        <w:rPr>
          <w:sz w:val="22"/>
        </w:rPr>
      </w:pPr>
      <w:r w:rsidRPr="001C1DD6">
        <w:rPr>
          <w:sz w:val="22"/>
        </w:rPr>
        <w:t xml:space="preserve">Kahigana Innocent (2021), Effectual Partnership for Sustainable Tourism Development in the Virunga Massif Region of Africa. Asian Basic and Applied Research Journal, 3(4), 35-45. </w:t>
      </w:r>
      <w:hyperlink r:id="rId8" w:history="1">
        <w:r w:rsidRPr="00FF2922">
          <w:rPr>
            <w:rStyle w:val="Hyperlink"/>
            <w:sz w:val="22"/>
          </w:rPr>
          <w:t>https://globalpresshub.com/index.php/ABAARJ/article/view/1206</w:t>
        </w:r>
      </w:hyperlink>
    </w:p>
    <w:p w:rsidR="00113D47" w:rsidRPr="00095556" w:rsidRDefault="00113D47" w:rsidP="00113D47">
      <w:pPr>
        <w:snapToGrid w:val="0"/>
        <w:spacing w:line="360" w:lineRule="auto"/>
        <w:rPr>
          <w:sz w:val="8"/>
        </w:rPr>
      </w:pPr>
    </w:p>
    <w:p w:rsidR="00113D47" w:rsidRDefault="00113D47" w:rsidP="00113D47">
      <w:pPr>
        <w:pStyle w:val="ListParagraph"/>
        <w:numPr>
          <w:ilvl w:val="0"/>
          <w:numId w:val="14"/>
        </w:numPr>
        <w:snapToGrid w:val="0"/>
        <w:spacing w:line="276" w:lineRule="auto"/>
        <w:rPr>
          <w:sz w:val="22"/>
        </w:rPr>
      </w:pPr>
      <w:r w:rsidRPr="001C1DD6">
        <w:rPr>
          <w:sz w:val="22"/>
        </w:rPr>
        <w:t xml:space="preserve">Kahigana Innocent (2018), Sustainable approach for poverty reduction in Rwanda, Journal of Investment and Management, Published: Mar. 20, 2018. </w:t>
      </w:r>
      <w:hyperlink r:id="rId9" w:history="1">
        <w:r w:rsidRPr="001C1DD6">
          <w:rPr>
            <w:rStyle w:val="Hyperlink"/>
            <w:sz w:val="22"/>
          </w:rPr>
          <w:t>http://www.sciencepublishinggroup.com/journal/paperinfo?journalid=179&amp;d</w:t>
        </w:r>
      </w:hyperlink>
      <w:r w:rsidRPr="001C1DD6">
        <w:rPr>
          <w:sz w:val="22"/>
        </w:rPr>
        <w:t xml:space="preserve"> oi=10.11648/j.jim.20180701.13.</w:t>
      </w:r>
    </w:p>
    <w:p w:rsidR="00113D47" w:rsidRPr="00095556" w:rsidRDefault="00113D47" w:rsidP="00113D47">
      <w:pPr>
        <w:snapToGrid w:val="0"/>
        <w:spacing w:line="276" w:lineRule="auto"/>
        <w:rPr>
          <w:sz w:val="8"/>
        </w:rPr>
      </w:pPr>
    </w:p>
    <w:p w:rsidR="00113D47" w:rsidRPr="001C1DD6" w:rsidRDefault="00113D47" w:rsidP="00113D47">
      <w:pPr>
        <w:pStyle w:val="ListParagraph"/>
        <w:rPr>
          <w:sz w:val="8"/>
        </w:rPr>
      </w:pPr>
    </w:p>
    <w:p w:rsidR="00113D47" w:rsidRPr="001C1DD6" w:rsidRDefault="00113D47" w:rsidP="00113D47">
      <w:pPr>
        <w:pStyle w:val="ListParagraph"/>
        <w:numPr>
          <w:ilvl w:val="0"/>
          <w:numId w:val="14"/>
        </w:numPr>
        <w:snapToGrid w:val="0"/>
        <w:spacing w:line="276" w:lineRule="auto"/>
        <w:rPr>
          <w:sz w:val="22"/>
        </w:rPr>
      </w:pPr>
      <w:r w:rsidRPr="001C1DD6">
        <w:rPr>
          <w:sz w:val="22"/>
        </w:rPr>
        <w:t>Kahigana Innocent (2016), Effectual partnership for tourism sector transformation in Rwanda, Journal of Tourism &amp; Hospitality, Dec. 27, 2016. Doi: 10.4172/2167-0269.1000260.</w:t>
      </w:r>
    </w:p>
    <w:p w:rsidR="00113D47" w:rsidRPr="001C1DD6" w:rsidRDefault="00113D47" w:rsidP="00113D47">
      <w:pPr>
        <w:pStyle w:val="ListParagraph"/>
        <w:rPr>
          <w:sz w:val="8"/>
        </w:rPr>
      </w:pPr>
    </w:p>
    <w:p w:rsidR="00113D47" w:rsidRDefault="00113D47" w:rsidP="00113D47">
      <w:pPr>
        <w:pStyle w:val="ListParagraph"/>
        <w:numPr>
          <w:ilvl w:val="0"/>
          <w:numId w:val="14"/>
        </w:numPr>
        <w:snapToGrid w:val="0"/>
        <w:spacing w:line="276" w:lineRule="auto"/>
        <w:rPr>
          <w:sz w:val="22"/>
        </w:rPr>
      </w:pPr>
      <w:r w:rsidRPr="001C1DD6">
        <w:rPr>
          <w:sz w:val="22"/>
        </w:rPr>
        <w:t>Kahigana Innocent (2016), Government policies for private investment in tourism sector in Rwanda, GRIN Publishing,</w:t>
      </w:r>
      <w:r w:rsidRPr="00E81093">
        <w:rPr>
          <w:sz w:val="22"/>
        </w:rPr>
        <w:t xml:space="preserve"> ISBN: 13:</w:t>
      </w:r>
      <w:r>
        <w:rPr>
          <w:sz w:val="22"/>
        </w:rPr>
        <w:t xml:space="preserve"> </w:t>
      </w:r>
      <w:r w:rsidRPr="00E81093">
        <w:rPr>
          <w:sz w:val="22"/>
        </w:rPr>
        <w:t xml:space="preserve">978-3656984337. </w:t>
      </w:r>
      <w:hyperlink r:id="rId10" w:history="1">
        <w:r w:rsidRPr="00FF2922">
          <w:rPr>
            <w:rStyle w:val="Hyperlink"/>
            <w:sz w:val="22"/>
          </w:rPr>
          <w:t>https://www.grin.com/document/333776</w:t>
        </w:r>
      </w:hyperlink>
      <w:r w:rsidRPr="00E81093">
        <w:rPr>
          <w:sz w:val="22"/>
        </w:rPr>
        <w:t>.</w:t>
      </w:r>
    </w:p>
    <w:p w:rsidR="00113D47" w:rsidRPr="001C1DD6" w:rsidRDefault="00113D47" w:rsidP="00113D47">
      <w:pPr>
        <w:pStyle w:val="ListParagraph"/>
        <w:rPr>
          <w:sz w:val="8"/>
        </w:rPr>
      </w:pPr>
    </w:p>
    <w:p w:rsidR="00113D47" w:rsidRPr="001C1DD6" w:rsidRDefault="00113D47" w:rsidP="00113D47">
      <w:pPr>
        <w:pStyle w:val="ListParagraph"/>
        <w:numPr>
          <w:ilvl w:val="0"/>
          <w:numId w:val="14"/>
        </w:numPr>
        <w:snapToGrid w:val="0"/>
        <w:spacing w:line="276" w:lineRule="auto"/>
        <w:rPr>
          <w:rStyle w:val="Hyperlink"/>
          <w:color w:val="auto"/>
          <w:sz w:val="22"/>
          <w:u w:val="none"/>
        </w:rPr>
      </w:pPr>
      <w:r w:rsidRPr="00E81093">
        <w:rPr>
          <w:sz w:val="22"/>
        </w:rPr>
        <w:t>Kahigana Innocent (2014), Solid waste conversion and future promise</w:t>
      </w:r>
      <w:r>
        <w:rPr>
          <w:sz w:val="22"/>
        </w:rPr>
        <w:t xml:space="preserve"> </w:t>
      </w:r>
      <w:r w:rsidRPr="00E81093">
        <w:rPr>
          <w:sz w:val="22"/>
        </w:rPr>
        <w:t>of environmental management, GRIN Publishing, ISBN: 13:</w:t>
      </w:r>
      <w:r>
        <w:rPr>
          <w:sz w:val="22"/>
        </w:rPr>
        <w:t xml:space="preserve"> </w:t>
      </w:r>
      <w:r w:rsidRPr="00E81093">
        <w:rPr>
          <w:sz w:val="22"/>
        </w:rPr>
        <w:t xml:space="preserve">978-3656591894. </w:t>
      </w:r>
      <w:hyperlink r:id="rId11" w:history="1">
        <w:r w:rsidRPr="001C1DD6">
          <w:rPr>
            <w:rStyle w:val="Hyperlink"/>
            <w:sz w:val="22"/>
          </w:rPr>
          <w:t>https://www.grin.com/document/268186</w:t>
        </w:r>
      </w:hyperlink>
      <w:r w:rsidRPr="001C1DD6">
        <w:rPr>
          <w:rStyle w:val="Hyperlink"/>
        </w:rPr>
        <w:t>.</w:t>
      </w:r>
    </w:p>
    <w:p w:rsidR="00113D47" w:rsidRPr="001C1DD6" w:rsidRDefault="00113D47" w:rsidP="00113D47">
      <w:pPr>
        <w:snapToGrid w:val="0"/>
        <w:spacing w:line="360" w:lineRule="auto"/>
        <w:rPr>
          <w:sz w:val="8"/>
        </w:rPr>
      </w:pPr>
    </w:p>
    <w:p w:rsidR="00113D47" w:rsidRPr="00E81093" w:rsidRDefault="00113D47" w:rsidP="00113D47">
      <w:pPr>
        <w:pStyle w:val="ListParagraph"/>
        <w:numPr>
          <w:ilvl w:val="0"/>
          <w:numId w:val="14"/>
        </w:numPr>
        <w:snapToGrid w:val="0"/>
        <w:spacing w:line="276" w:lineRule="auto"/>
        <w:rPr>
          <w:sz w:val="22"/>
        </w:rPr>
      </w:pPr>
      <w:r w:rsidRPr="00E81093">
        <w:rPr>
          <w:sz w:val="22"/>
        </w:rPr>
        <w:t>Sharpley Richard, and Gahigana Innocent (2014), Tourist experiences of genocide sites: the case of Rwanda.</w:t>
      </w:r>
    </w:p>
    <w:p w:rsidR="00113D47" w:rsidRDefault="00113D47" w:rsidP="00113D47">
      <w:pPr>
        <w:snapToGrid w:val="0"/>
        <w:spacing w:line="276" w:lineRule="auto"/>
        <w:rPr>
          <w:sz w:val="22"/>
        </w:rPr>
      </w:pPr>
      <w:r>
        <w:rPr>
          <w:sz w:val="22"/>
        </w:rPr>
        <w:t xml:space="preserve">    </w:t>
      </w:r>
      <w:hyperlink r:id="rId12" w:history="1">
        <w:r w:rsidRPr="00FF2922">
          <w:rPr>
            <w:rStyle w:val="Hyperlink"/>
            <w:sz w:val="22"/>
          </w:rPr>
          <w:t>http://scindeks.ceon.rs/article.aspx?artid=0354-30991413061S</w:t>
        </w:r>
      </w:hyperlink>
      <w:r w:rsidRPr="00E81093">
        <w:rPr>
          <w:sz w:val="22"/>
        </w:rPr>
        <w:t>.</w:t>
      </w:r>
    </w:p>
    <w:p w:rsidR="00113D47" w:rsidRPr="00AF3114" w:rsidRDefault="00113D47" w:rsidP="00113D47">
      <w:pPr>
        <w:snapToGrid w:val="0"/>
        <w:spacing w:line="360" w:lineRule="auto"/>
        <w:rPr>
          <w:sz w:val="10"/>
        </w:rPr>
      </w:pPr>
    </w:p>
    <w:p w:rsidR="00113D47" w:rsidRDefault="00113D47" w:rsidP="00113D47">
      <w:pPr>
        <w:pStyle w:val="ListParagraph"/>
        <w:numPr>
          <w:ilvl w:val="0"/>
          <w:numId w:val="14"/>
        </w:numPr>
        <w:snapToGrid w:val="0"/>
        <w:spacing w:line="276" w:lineRule="auto"/>
        <w:rPr>
          <w:sz w:val="22"/>
        </w:rPr>
      </w:pPr>
      <w:r w:rsidRPr="00B50673">
        <w:rPr>
          <w:sz w:val="22"/>
        </w:rPr>
        <w:t>Kahigana Innocent (2013), Tourism product diversification and market expansion in Rwanda, RTUC Scientific Journal of Hospitality and Tourism Management, May 16, 2013. Vol 1, page 61-70.</w:t>
      </w:r>
    </w:p>
    <w:p w:rsidR="004D6700" w:rsidRPr="004B385B" w:rsidRDefault="004D6700" w:rsidP="00070C0C">
      <w:pPr>
        <w:snapToGrid w:val="0"/>
        <w:spacing w:line="276" w:lineRule="auto"/>
        <w:rPr>
          <w:sz w:val="16"/>
        </w:rPr>
      </w:pPr>
    </w:p>
    <w:p w:rsidR="004D6700" w:rsidRPr="004D6700" w:rsidRDefault="004D6700" w:rsidP="004B385B">
      <w:pPr>
        <w:pStyle w:val="TextBodytitle-font"/>
        <w:spacing w:after="80"/>
        <w:jc w:val="left"/>
        <w:rPr>
          <w:sz w:val="24"/>
        </w:rPr>
      </w:pPr>
      <w:r>
        <w:rPr>
          <w:sz w:val="24"/>
        </w:rPr>
        <w:t>RESEARCH GRANTS AND CONTRACTS</w:t>
      </w:r>
      <w:r w:rsidRPr="004D6700">
        <w:rPr>
          <w:sz w:val="24"/>
        </w:rPr>
        <w:t>:</w:t>
      </w:r>
    </w:p>
    <w:p w:rsidR="00782B16" w:rsidRDefault="00782B16" w:rsidP="00BD79FD">
      <w:pPr>
        <w:snapToGrid w:val="0"/>
        <w:rPr>
          <w:sz w:val="22"/>
        </w:rPr>
      </w:pPr>
      <w:r>
        <w:rPr>
          <w:sz w:val="22"/>
        </w:rPr>
        <w:t xml:space="preserve">Names of researchers: </w:t>
      </w:r>
      <w:r w:rsidR="00BD79FD">
        <w:rPr>
          <w:sz w:val="22"/>
        </w:rPr>
        <w:t>Kahigana Innocent</w:t>
      </w:r>
      <w:r>
        <w:rPr>
          <w:sz w:val="22"/>
        </w:rPr>
        <w:t xml:space="preserve"> and Wanyera Francis</w:t>
      </w:r>
    </w:p>
    <w:p w:rsidR="00782B16" w:rsidRDefault="00782B16" w:rsidP="00BD79FD">
      <w:pPr>
        <w:snapToGrid w:val="0"/>
        <w:rPr>
          <w:sz w:val="22"/>
        </w:rPr>
      </w:pPr>
      <w:r>
        <w:rPr>
          <w:sz w:val="22"/>
        </w:rPr>
        <w:t xml:space="preserve">Agency: University of Tourism Technology and Business Studies (UTB) </w:t>
      </w:r>
    </w:p>
    <w:p w:rsidR="00782B16" w:rsidRDefault="00782B16" w:rsidP="00BD79FD">
      <w:pPr>
        <w:snapToGrid w:val="0"/>
        <w:rPr>
          <w:sz w:val="22"/>
        </w:rPr>
      </w:pPr>
      <w:r>
        <w:rPr>
          <w:sz w:val="22"/>
        </w:rPr>
        <w:t>Amount: $10,000</w:t>
      </w:r>
    </w:p>
    <w:p w:rsidR="00782B16" w:rsidRDefault="00782B16" w:rsidP="00BD79FD">
      <w:pPr>
        <w:snapToGrid w:val="0"/>
        <w:rPr>
          <w:sz w:val="22"/>
        </w:rPr>
      </w:pPr>
      <w:r>
        <w:rPr>
          <w:sz w:val="22"/>
        </w:rPr>
        <w:t>Tenure: May 2017 to Nov 2018</w:t>
      </w:r>
    </w:p>
    <w:p w:rsidR="00BD79FD" w:rsidRDefault="00782B16" w:rsidP="00BD79FD">
      <w:pPr>
        <w:snapToGrid w:val="0"/>
        <w:rPr>
          <w:sz w:val="22"/>
        </w:rPr>
      </w:pPr>
      <w:r>
        <w:rPr>
          <w:sz w:val="22"/>
        </w:rPr>
        <w:t xml:space="preserve">Short-title: Conducting Domestic Tourism Demand Analysis.  </w:t>
      </w:r>
      <w:r w:rsidR="00BD79FD">
        <w:rPr>
          <w:sz w:val="22"/>
        </w:rPr>
        <w:t xml:space="preserve"> </w:t>
      </w:r>
    </w:p>
    <w:p w:rsidR="00BD79FD" w:rsidRDefault="00BD79FD" w:rsidP="00BE72ED">
      <w:pPr>
        <w:snapToGrid w:val="0"/>
        <w:rPr>
          <w:sz w:val="22"/>
        </w:rPr>
      </w:pPr>
    </w:p>
    <w:p w:rsidR="00782B16" w:rsidRDefault="00782B16" w:rsidP="00BE72ED">
      <w:pPr>
        <w:snapToGrid w:val="0"/>
        <w:rPr>
          <w:sz w:val="22"/>
        </w:rPr>
      </w:pPr>
      <w:r>
        <w:rPr>
          <w:sz w:val="22"/>
        </w:rPr>
        <w:t xml:space="preserve">Names of Researchers: Mbanzabugabo Jean Baptiste and Kahigana Innocent </w:t>
      </w:r>
    </w:p>
    <w:p w:rsidR="00782B16" w:rsidRDefault="00782B16" w:rsidP="00BE72ED">
      <w:pPr>
        <w:snapToGrid w:val="0"/>
        <w:rPr>
          <w:sz w:val="22"/>
        </w:rPr>
      </w:pPr>
      <w:r>
        <w:rPr>
          <w:sz w:val="22"/>
        </w:rPr>
        <w:t>Agency: University of Tourism Technology and Business Studies (UTB)</w:t>
      </w:r>
    </w:p>
    <w:p w:rsidR="00782B16" w:rsidRDefault="00782B16" w:rsidP="00BE72ED">
      <w:pPr>
        <w:snapToGrid w:val="0"/>
        <w:rPr>
          <w:sz w:val="22"/>
        </w:rPr>
      </w:pPr>
      <w:r>
        <w:rPr>
          <w:sz w:val="22"/>
        </w:rPr>
        <w:t>Amount: $2,000</w:t>
      </w:r>
    </w:p>
    <w:p w:rsidR="00782B16" w:rsidRDefault="00782B16" w:rsidP="00BE72ED">
      <w:pPr>
        <w:snapToGrid w:val="0"/>
        <w:rPr>
          <w:sz w:val="22"/>
        </w:rPr>
      </w:pPr>
      <w:r>
        <w:rPr>
          <w:sz w:val="22"/>
        </w:rPr>
        <w:t>Tenure: June to Nov 2019</w:t>
      </w:r>
    </w:p>
    <w:p w:rsidR="004D6700" w:rsidRDefault="00782B16" w:rsidP="004D6700">
      <w:pPr>
        <w:snapToGrid w:val="0"/>
        <w:rPr>
          <w:sz w:val="22"/>
        </w:rPr>
      </w:pPr>
      <w:r>
        <w:rPr>
          <w:sz w:val="22"/>
        </w:rPr>
        <w:t xml:space="preserve">Short-title: </w:t>
      </w:r>
      <w:r w:rsidR="00B44A48">
        <w:rPr>
          <w:sz w:val="22"/>
        </w:rPr>
        <w:t xml:space="preserve">Assessment of Ecotechnology to </w:t>
      </w:r>
      <w:r w:rsidR="00DF372B">
        <w:rPr>
          <w:sz w:val="22"/>
        </w:rPr>
        <w:t>S</w:t>
      </w:r>
      <w:r w:rsidR="00B44A48">
        <w:rPr>
          <w:sz w:val="22"/>
        </w:rPr>
        <w:t xml:space="preserve">ustainable </w:t>
      </w:r>
      <w:r w:rsidR="00DF372B">
        <w:rPr>
          <w:sz w:val="22"/>
        </w:rPr>
        <w:t>T</w:t>
      </w:r>
      <w:r w:rsidR="00B44A48">
        <w:rPr>
          <w:sz w:val="22"/>
        </w:rPr>
        <w:t>ransportation in Rwanda</w:t>
      </w:r>
      <w:r w:rsidR="00DF372B">
        <w:rPr>
          <w:sz w:val="22"/>
        </w:rPr>
        <w:t>.</w:t>
      </w:r>
      <w:r w:rsidR="00B44A48">
        <w:rPr>
          <w:sz w:val="22"/>
        </w:rPr>
        <w:t xml:space="preserve"> </w:t>
      </w:r>
    </w:p>
    <w:p w:rsidR="004D6700" w:rsidRPr="004D6700" w:rsidRDefault="004D6700" w:rsidP="004D6700">
      <w:pPr>
        <w:snapToGrid w:val="0"/>
        <w:rPr>
          <w:sz w:val="22"/>
        </w:rPr>
      </w:pPr>
    </w:p>
    <w:p w:rsidR="00156613" w:rsidRDefault="00156613" w:rsidP="004D6700">
      <w:pPr>
        <w:pStyle w:val="TextBodytitle-font"/>
        <w:spacing w:after="120"/>
        <w:jc w:val="left"/>
        <w:rPr>
          <w:sz w:val="24"/>
        </w:rPr>
      </w:pPr>
    </w:p>
    <w:p w:rsidR="004D6700" w:rsidRDefault="004D6700" w:rsidP="004D6700">
      <w:pPr>
        <w:pStyle w:val="TextBodytitle-font"/>
        <w:spacing w:after="120"/>
        <w:jc w:val="left"/>
        <w:rPr>
          <w:sz w:val="24"/>
        </w:rPr>
      </w:pPr>
      <w:r>
        <w:rPr>
          <w:sz w:val="24"/>
        </w:rPr>
        <w:lastRenderedPageBreak/>
        <w:t>AREAS OF TEACHING EXPERTISE</w:t>
      </w:r>
      <w:r w:rsidRPr="004D6700">
        <w:rPr>
          <w:sz w:val="24"/>
        </w:rPr>
        <w:t>:</w:t>
      </w:r>
    </w:p>
    <w:p w:rsidR="004B385B" w:rsidRPr="004967EE" w:rsidRDefault="004967EE" w:rsidP="004967EE">
      <w:pPr>
        <w:snapToGrid w:val="0"/>
        <w:spacing w:line="360" w:lineRule="auto"/>
        <w:rPr>
          <w:sz w:val="22"/>
        </w:rPr>
      </w:pPr>
      <w:r w:rsidRPr="004967EE">
        <w:rPr>
          <w:sz w:val="22"/>
        </w:rPr>
        <w:t xml:space="preserve">These areas are grouped into </w:t>
      </w:r>
      <w:r w:rsidR="00731BFB">
        <w:rPr>
          <w:sz w:val="22"/>
        </w:rPr>
        <w:t xml:space="preserve">five </w:t>
      </w:r>
      <w:r w:rsidRPr="004967EE">
        <w:rPr>
          <w:sz w:val="22"/>
        </w:rPr>
        <w:t>categories:</w:t>
      </w:r>
    </w:p>
    <w:p w:rsidR="004967EE" w:rsidRPr="00D744C2" w:rsidRDefault="004967EE" w:rsidP="00D744C2">
      <w:pPr>
        <w:pStyle w:val="ListParagraph"/>
        <w:numPr>
          <w:ilvl w:val="0"/>
          <w:numId w:val="19"/>
        </w:numPr>
        <w:snapToGrid w:val="0"/>
        <w:spacing w:line="360" w:lineRule="auto"/>
        <w:rPr>
          <w:sz w:val="22"/>
        </w:rPr>
      </w:pPr>
      <w:r w:rsidRPr="00D744C2">
        <w:rPr>
          <w:sz w:val="22"/>
        </w:rPr>
        <w:t xml:space="preserve">Motivational expertise: capable to mobilize students to feel motivated </w:t>
      </w:r>
      <w:r w:rsidR="00745C43" w:rsidRPr="00D744C2">
        <w:rPr>
          <w:sz w:val="22"/>
        </w:rPr>
        <w:t xml:space="preserve">for active </w:t>
      </w:r>
      <w:r w:rsidRPr="00D744C2">
        <w:rPr>
          <w:sz w:val="22"/>
        </w:rPr>
        <w:t>learn</w:t>
      </w:r>
      <w:r w:rsidR="00745C43" w:rsidRPr="00D744C2">
        <w:rPr>
          <w:sz w:val="22"/>
        </w:rPr>
        <w:t>ing</w:t>
      </w:r>
      <w:r w:rsidRPr="00D744C2">
        <w:rPr>
          <w:sz w:val="22"/>
        </w:rPr>
        <w:t xml:space="preserve">. </w:t>
      </w:r>
    </w:p>
    <w:p w:rsidR="00745C43" w:rsidRPr="00D744C2" w:rsidRDefault="004967EE" w:rsidP="00D744C2">
      <w:pPr>
        <w:pStyle w:val="ListParagraph"/>
        <w:numPr>
          <w:ilvl w:val="0"/>
          <w:numId w:val="19"/>
        </w:numPr>
        <w:snapToGrid w:val="0"/>
        <w:spacing w:line="360" w:lineRule="auto"/>
        <w:rPr>
          <w:sz w:val="22"/>
        </w:rPr>
      </w:pPr>
      <w:r w:rsidRPr="00D744C2">
        <w:rPr>
          <w:sz w:val="22"/>
        </w:rPr>
        <w:t>Planning expertise</w:t>
      </w:r>
      <w:r w:rsidRPr="00D744C2">
        <w:rPr>
          <w:b/>
          <w:sz w:val="22"/>
        </w:rPr>
        <w:t xml:space="preserve">: </w:t>
      </w:r>
      <w:r w:rsidRPr="00D744C2">
        <w:rPr>
          <w:sz w:val="22"/>
        </w:rPr>
        <w:t xml:space="preserve">capable to </w:t>
      </w:r>
      <w:r w:rsidR="00745C43" w:rsidRPr="00D744C2">
        <w:rPr>
          <w:sz w:val="22"/>
        </w:rPr>
        <w:t xml:space="preserve">make </w:t>
      </w:r>
      <w:r w:rsidRPr="00D744C2">
        <w:rPr>
          <w:sz w:val="22"/>
        </w:rPr>
        <w:t>content of lesson learnable</w:t>
      </w:r>
      <w:r w:rsidR="00745C43" w:rsidRPr="00D744C2">
        <w:rPr>
          <w:sz w:val="22"/>
        </w:rPr>
        <w:t xml:space="preserve"> and teaching session interactive.</w:t>
      </w:r>
    </w:p>
    <w:p w:rsidR="00745C43" w:rsidRPr="00D744C2" w:rsidRDefault="00745C43" w:rsidP="00D744C2">
      <w:pPr>
        <w:pStyle w:val="ListParagraph"/>
        <w:numPr>
          <w:ilvl w:val="0"/>
          <w:numId w:val="19"/>
        </w:numPr>
        <w:snapToGrid w:val="0"/>
        <w:spacing w:line="360" w:lineRule="auto"/>
        <w:rPr>
          <w:sz w:val="22"/>
        </w:rPr>
      </w:pPr>
      <w:r w:rsidRPr="00D744C2">
        <w:rPr>
          <w:sz w:val="22"/>
        </w:rPr>
        <w:t xml:space="preserve">Instructional expertise: capable to find out what students already know and what they don’t know. </w:t>
      </w:r>
    </w:p>
    <w:p w:rsidR="00FC2B34" w:rsidRDefault="00745C43" w:rsidP="00D744C2">
      <w:pPr>
        <w:pStyle w:val="ListParagraph"/>
        <w:numPr>
          <w:ilvl w:val="0"/>
          <w:numId w:val="19"/>
        </w:numPr>
        <w:snapToGrid w:val="0"/>
        <w:spacing w:line="360" w:lineRule="auto"/>
        <w:rPr>
          <w:sz w:val="22"/>
        </w:rPr>
      </w:pPr>
      <w:r w:rsidRPr="00D744C2">
        <w:rPr>
          <w:sz w:val="22"/>
        </w:rPr>
        <w:t>Management</w:t>
      </w:r>
      <w:r w:rsidR="00D744C2" w:rsidRPr="00D744C2">
        <w:rPr>
          <w:sz w:val="22"/>
        </w:rPr>
        <w:t xml:space="preserve"> expertise: capable to establish appropriate relationship for students’ supportive learning. </w:t>
      </w:r>
    </w:p>
    <w:p w:rsidR="00745C43" w:rsidRPr="00D744C2" w:rsidRDefault="00FC2B34" w:rsidP="00D744C2">
      <w:pPr>
        <w:pStyle w:val="ListParagraph"/>
        <w:numPr>
          <w:ilvl w:val="0"/>
          <w:numId w:val="19"/>
        </w:numPr>
        <w:snapToGrid w:val="0"/>
        <w:spacing w:line="360" w:lineRule="auto"/>
        <w:rPr>
          <w:sz w:val="22"/>
        </w:rPr>
      </w:pPr>
      <w:r>
        <w:rPr>
          <w:sz w:val="22"/>
        </w:rPr>
        <w:t>Subject-area expertise: capable to elaborate theories and concepts embracing sustainab</w:t>
      </w:r>
      <w:r w:rsidR="009A3648">
        <w:rPr>
          <w:sz w:val="22"/>
        </w:rPr>
        <w:t>le development</w:t>
      </w:r>
      <w:r>
        <w:rPr>
          <w:sz w:val="22"/>
        </w:rPr>
        <w:t xml:space="preserve">.  </w:t>
      </w:r>
      <w:r w:rsidR="00745C43" w:rsidRPr="00D744C2">
        <w:rPr>
          <w:sz w:val="22"/>
        </w:rPr>
        <w:t xml:space="preserve"> </w:t>
      </w:r>
    </w:p>
    <w:p w:rsidR="004967EE" w:rsidRPr="004967EE" w:rsidRDefault="00745C43" w:rsidP="004967EE">
      <w:pPr>
        <w:snapToGrid w:val="0"/>
        <w:spacing w:line="360" w:lineRule="auto"/>
        <w:rPr>
          <w:b/>
          <w:sz w:val="22"/>
        </w:rPr>
      </w:pPr>
      <w:r>
        <w:rPr>
          <w:b/>
          <w:sz w:val="22"/>
        </w:rPr>
        <w:t xml:space="preserve"> </w:t>
      </w:r>
      <w:r w:rsidR="004967EE">
        <w:rPr>
          <w:b/>
          <w:sz w:val="22"/>
        </w:rPr>
        <w:t xml:space="preserve"> </w:t>
      </w:r>
    </w:p>
    <w:p w:rsidR="004D6700" w:rsidRPr="004D6700" w:rsidRDefault="00F12589" w:rsidP="004D6700">
      <w:pPr>
        <w:pStyle w:val="TextBodytitle-font"/>
        <w:spacing w:after="120"/>
        <w:jc w:val="left"/>
        <w:rPr>
          <w:sz w:val="24"/>
        </w:rPr>
      </w:pPr>
      <w:r w:rsidRPr="004D6700">
        <w:rPr>
          <w:sz w:val="24"/>
        </w:rPr>
        <w:t>CURRENT RESEARCH INTERESTS:</w:t>
      </w:r>
    </w:p>
    <w:p w:rsidR="00F12589" w:rsidRDefault="00F12589" w:rsidP="004D6700">
      <w:pPr>
        <w:pStyle w:val="ListParagraph"/>
        <w:numPr>
          <w:ilvl w:val="0"/>
          <w:numId w:val="16"/>
        </w:numPr>
        <w:tabs>
          <w:tab w:val="right" w:pos="9000"/>
        </w:tabs>
        <w:spacing w:line="276" w:lineRule="auto"/>
        <w:rPr>
          <w:sz w:val="22"/>
        </w:rPr>
      </w:pPr>
      <w:r>
        <w:rPr>
          <w:sz w:val="22"/>
        </w:rPr>
        <w:t xml:space="preserve">Ecodevelopment  </w:t>
      </w:r>
    </w:p>
    <w:p w:rsidR="00F12589" w:rsidRPr="0092704C" w:rsidRDefault="00F12589" w:rsidP="00F12589">
      <w:pPr>
        <w:pStyle w:val="ListParagraph"/>
        <w:numPr>
          <w:ilvl w:val="0"/>
          <w:numId w:val="16"/>
        </w:numPr>
        <w:tabs>
          <w:tab w:val="right" w:pos="9000"/>
        </w:tabs>
        <w:spacing w:line="276" w:lineRule="auto"/>
        <w:rPr>
          <w:sz w:val="22"/>
        </w:rPr>
      </w:pPr>
      <w:r>
        <w:rPr>
          <w:sz w:val="22"/>
        </w:rPr>
        <w:t xml:space="preserve">Social vulnerability  </w:t>
      </w:r>
    </w:p>
    <w:p w:rsidR="00F12589" w:rsidRDefault="00F12589" w:rsidP="00F12589">
      <w:pPr>
        <w:pStyle w:val="ListParagraph"/>
        <w:numPr>
          <w:ilvl w:val="0"/>
          <w:numId w:val="16"/>
        </w:numPr>
        <w:tabs>
          <w:tab w:val="right" w:pos="9000"/>
        </w:tabs>
        <w:spacing w:line="276" w:lineRule="auto"/>
        <w:rPr>
          <w:sz w:val="22"/>
        </w:rPr>
      </w:pPr>
      <w:r>
        <w:rPr>
          <w:sz w:val="22"/>
        </w:rPr>
        <w:t xml:space="preserve">Waste minimization </w:t>
      </w:r>
    </w:p>
    <w:p w:rsidR="00156613" w:rsidRDefault="00156613" w:rsidP="00156613">
      <w:pPr>
        <w:pStyle w:val="ListParagraph"/>
        <w:numPr>
          <w:ilvl w:val="0"/>
          <w:numId w:val="16"/>
        </w:numPr>
        <w:tabs>
          <w:tab w:val="right" w:pos="9000"/>
        </w:tabs>
        <w:spacing w:line="276" w:lineRule="auto"/>
        <w:rPr>
          <w:sz w:val="22"/>
        </w:rPr>
      </w:pPr>
      <w:r>
        <w:rPr>
          <w:sz w:val="22"/>
        </w:rPr>
        <w:t xml:space="preserve">Sustainable investing  </w:t>
      </w:r>
    </w:p>
    <w:p w:rsidR="00F12589" w:rsidRDefault="00F12589" w:rsidP="00F12589">
      <w:pPr>
        <w:pStyle w:val="ListParagraph"/>
        <w:numPr>
          <w:ilvl w:val="0"/>
          <w:numId w:val="16"/>
        </w:numPr>
        <w:tabs>
          <w:tab w:val="right" w:pos="9000"/>
        </w:tabs>
        <w:spacing w:line="276" w:lineRule="auto"/>
        <w:rPr>
          <w:sz w:val="22"/>
        </w:rPr>
      </w:pPr>
      <w:r>
        <w:rPr>
          <w:sz w:val="22"/>
        </w:rPr>
        <w:t xml:space="preserve">Physical vulnerability </w:t>
      </w:r>
    </w:p>
    <w:p w:rsidR="00F12589" w:rsidRDefault="00F12589" w:rsidP="00F12589">
      <w:pPr>
        <w:pStyle w:val="ListParagraph"/>
        <w:numPr>
          <w:ilvl w:val="0"/>
          <w:numId w:val="16"/>
        </w:numPr>
        <w:tabs>
          <w:tab w:val="right" w:pos="9000"/>
        </w:tabs>
        <w:spacing w:line="276" w:lineRule="auto"/>
        <w:rPr>
          <w:sz w:val="22"/>
        </w:rPr>
      </w:pPr>
      <w:r>
        <w:rPr>
          <w:sz w:val="22"/>
        </w:rPr>
        <w:t xml:space="preserve">Sustainable innovation     </w:t>
      </w:r>
    </w:p>
    <w:p w:rsidR="00F12589" w:rsidRPr="0092704C" w:rsidRDefault="00F12589" w:rsidP="00F12589">
      <w:pPr>
        <w:pStyle w:val="ListParagraph"/>
        <w:numPr>
          <w:ilvl w:val="0"/>
          <w:numId w:val="16"/>
        </w:numPr>
        <w:tabs>
          <w:tab w:val="right" w:pos="9000"/>
        </w:tabs>
        <w:spacing w:line="276" w:lineRule="auto"/>
        <w:rPr>
          <w:sz w:val="22"/>
        </w:rPr>
      </w:pPr>
      <w:r>
        <w:rPr>
          <w:sz w:val="22"/>
        </w:rPr>
        <w:t xml:space="preserve">Economic vulnerability   </w:t>
      </w:r>
      <w:r w:rsidR="00156613">
        <w:rPr>
          <w:sz w:val="22"/>
        </w:rPr>
        <w:t xml:space="preserve"> </w:t>
      </w:r>
    </w:p>
    <w:p w:rsidR="00BC34C2" w:rsidRPr="005950EE" w:rsidRDefault="00BC34C2" w:rsidP="00BE72ED">
      <w:pPr>
        <w:snapToGrid w:val="0"/>
        <w:rPr>
          <w:sz w:val="16"/>
        </w:rPr>
      </w:pPr>
    </w:p>
    <w:p w:rsidR="00E81093" w:rsidRPr="00F07661" w:rsidRDefault="00F07661" w:rsidP="00AB3FFE">
      <w:pPr>
        <w:pStyle w:val="TextBodytitle-font"/>
        <w:spacing w:after="120"/>
        <w:jc w:val="left"/>
        <w:rPr>
          <w:sz w:val="24"/>
        </w:rPr>
      </w:pPr>
      <w:r w:rsidRPr="00F07661">
        <w:rPr>
          <w:sz w:val="24"/>
        </w:rPr>
        <w:t xml:space="preserve">ADDITIONAL SKILLS </w:t>
      </w:r>
    </w:p>
    <w:p w:rsidR="00F07661" w:rsidRPr="00F07661" w:rsidRDefault="00F07661" w:rsidP="00F07661">
      <w:pPr>
        <w:pStyle w:val="ListParagraph"/>
        <w:numPr>
          <w:ilvl w:val="0"/>
          <w:numId w:val="13"/>
        </w:numPr>
        <w:snapToGrid w:val="0"/>
        <w:spacing w:line="360" w:lineRule="auto"/>
        <w:rPr>
          <w:sz w:val="22"/>
        </w:rPr>
      </w:pPr>
      <w:r w:rsidRPr="00F07661">
        <w:rPr>
          <w:sz w:val="22"/>
        </w:rPr>
        <w:t xml:space="preserve">Fluent in English. </w:t>
      </w:r>
    </w:p>
    <w:p w:rsidR="00F07661" w:rsidRPr="00F07661" w:rsidRDefault="00F07661" w:rsidP="00F07661">
      <w:pPr>
        <w:pStyle w:val="ListParagraph"/>
        <w:numPr>
          <w:ilvl w:val="0"/>
          <w:numId w:val="13"/>
        </w:numPr>
        <w:snapToGrid w:val="0"/>
        <w:spacing w:line="360" w:lineRule="auto"/>
        <w:rPr>
          <w:sz w:val="22"/>
        </w:rPr>
      </w:pPr>
      <w:r w:rsidRPr="00F07661">
        <w:rPr>
          <w:sz w:val="22"/>
        </w:rPr>
        <w:t>Microsoft Office-Word, Excel, PowerPoint, Outlook and Access</w:t>
      </w:r>
    </w:p>
    <w:p w:rsidR="0032168F" w:rsidRDefault="0032168F" w:rsidP="0032168F">
      <w:pPr>
        <w:pStyle w:val="ListParagraph"/>
        <w:numPr>
          <w:ilvl w:val="0"/>
          <w:numId w:val="13"/>
        </w:numPr>
        <w:snapToGrid w:val="0"/>
        <w:spacing w:line="360" w:lineRule="auto"/>
        <w:rPr>
          <w:sz w:val="22"/>
        </w:rPr>
      </w:pPr>
      <w:r w:rsidRPr="0032168F">
        <w:rPr>
          <w:sz w:val="22"/>
        </w:rPr>
        <w:t>Statistical Package for the Social Sciences</w:t>
      </w:r>
    </w:p>
    <w:p w:rsidR="00F07661" w:rsidRPr="00F07661" w:rsidRDefault="00F07661" w:rsidP="0032168F">
      <w:pPr>
        <w:pStyle w:val="ListParagraph"/>
        <w:numPr>
          <w:ilvl w:val="0"/>
          <w:numId w:val="13"/>
        </w:numPr>
        <w:snapToGrid w:val="0"/>
        <w:spacing w:line="360" w:lineRule="auto"/>
        <w:rPr>
          <w:sz w:val="22"/>
        </w:rPr>
      </w:pPr>
      <w:r w:rsidRPr="00F07661">
        <w:rPr>
          <w:sz w:val="22"/>
        </w:rPr>
        <w:t xml:space="preserve">Professional </w:t>
      </w:r>
      <w:r w:rsidR="008162B4" w:rsidRPr="00F07661">
        <w:rPr>
          <w:sz w:val="22"/>
        </w:rPr>
        <w:t>demeanor</w:t>
      </w:r>
      <w:r w:rsidRPr="00F07661">
        <w:rPr>
          <w:sz w:val="22"/>
        </w:rPr>
        <w:t xml:space="preserve">  </w:t>
      </w:r>
    </w:p>
    <w:p w:rsidR="00F07661" w:rsidRPr="00F07661" w:rsidRDefault="00F07661" w:rsidP="00F07661">
      <w:pPr>
        <w:pStyle w:val="ListParagraph"/>
        <w:numPr>
          <w:ilvl w:val="0"/>
          <w:numId w:val="13"/>
        </w:numPr>
        <w:snapToGrid w:val="0"/>
        <w:spacing w:line="360" w:lineRule="auto"/>
        <w:rPr>
          <w:sz w:val="22"/>
        </w:rPr>
      </w:pPr>
      <w:r w:rsidRPr="00F07661">
        <w:rPr>
          <w:sz w:val="22"/>
        </w:rPr>
        <w:t>Innovation and creativity</w:t>
      </w:r>
    </w:p>
    <w:p w:rsidR="00F07661" w:rsidRPr="00F07661" w:rsidRDefault="00F07661" w:rsidP="00F07661">
      <w:pPr>
        <w:pStyle w:val="ListParagraph"/>
        <w:numPr>
          <w:ilvl w:val="0"/>
          <w:numId w:val="13"/>
        </w:numPr>
        <w:snapToGrid w:val="0"/>
        <w:spacing w:line="360" w:lineRule="auto"/>
        <w:rPr>
          <w:sz w:val="22"/>
        </w:rPr>
      </w:pPr>
      <w:r w:rsidRPr="00F07661">
        <w:rPr>
          <w:sz w:val="22"/>
        </w:rPr>
        <w:t xml:space="preserve">Excellent communication    </w:t>
      </w:r>
    </w:p>
    <w:p w:rsidR="00F07661" w:rsidRPr="00F07661" w:rsidRDefault="00F07661" w:rsidP="00F07661">
      <w:pPr>
        <w:pStyle w:val="ListParagraph"/>
        <w:numPr>
          <w:ilvl w:val="0"/>
          <w:numId w:val="13"/>
        </w:numPr>
        <w:snapToGrid w:val="0"/>
        <w:spacing w:line="360" w:lineRule="auto"/>
        <w:rPr>
          <w:sz w:val="22"/>
        </w:rPr>
      </w:pPr>
      <w:r w:rsidRPr="00F07661">
        <w:rPr>
          <w:sz w:val="22"/>
        </w:rPr>
        <w:t xml:space="preserve">Paying attention to detail </w:t>
      </w:r>
    </w:p>
    <w:p w:rsidR="00F07661" w:rsidRPr="00F07661" w:rsidRDefault="00F07661" w:rsidP="00F07661">
      <w:pPr>
        <w:pStyle w:val="ListParagraph"/>
        <w:numPr>
          <w:ilvl w:val="0"/>
          <w:numId w:val="13"/>
        </w:numPr>
        <w:snapToGrid w:val="0"/>
        <w:spacing w:line="360" w:lineRule="auto"/>
        <w:rPr>
          <w:sz w:val="22"/>
        </w:rPr>
      </w:pPr>
      <w:r w:rsidRPr="00F07661">
        <w:rPr>
          <w:sz w:val="22"/>
        </w:rPr>
        <w:t>Intercultural management</w:t>
      </w:r>
      <w:r>
        <w:rPr>
          <w:sz w:val="22"/>
        </w:rPr>
        <w:t xml:space="preserve"> </w:t>
      </w:r>
      <w:r w:rsidRPr="00F07661">
        <w:rPr>
          <w:sz w:val="22"/>
        </w:rPr>
        <w:t xml:space="preserve">   </w:t>
      </w:r>
    </w:p>
    <w:p w:rsidR="00F07661" w:rsidRPr="00F07661" w:rsidRDefault="00F07661" w:rsidP="00F07661">
      <w:pPr>
        <w:pStyle w:val="ListParagraph"/>
        <w:numPr>
          <w:ilvl w:val="0"/>
          <w:numId w:val="13"/>
        </w:numPr>
        <w:snapToGrid w:val="0"/>
        <w:spacing w:line="360" w:lineRule="auto"/>
        <w:rPr>
          <w:sz w:val="22"/>
        </w:rPr>
      </w:pPr>
      <w:r w:rsidRPr="00F07661">
        <w:rPr>
          <w:sz w:val="22"/>
        </w:rPr>
        <w:t xml:space="preserve">Excellent scientific writing   </w:t>
      </w:r>
    </w:p>
    <w:p w:rsidR="00F07661" w:rsidRPr="00F07661" w:rsidRDefault="00F07661" w:rsidP="00F07661">
      <w:pPr>
        <w:pStyle w:val="ListParagraph"/>
        <w:numPr>
          <w:ilvl w:val="0"/>
          <w:numId w:val="13"/>
        </w:numPr>
        <w:snapToGrid w:val="0"/>
        <w:spacing w:line="360" w:lineRule="auto"/>
        <w:rPr>
          <w:sz w:val="22"/>
        </w:rPr>
      </w:pPr>
      <w:r w:rsidRPr="00F07661">
        <w:rPr>
          <w:sz w:val="22"/>
        </w:rPr>
        <w:t xml:space="preserve">Leading by example model   </w:t>
      </w:r>
    </w:p>
    <w:p w:rsidR="00F07661" w:rsidRPr="00F07661" w:rsidRDefault="00F07661" w:rsidP="00F07661">
      <w:pPr>
        <w:pStyle w:val="ListParagraph"/>
        <w:numPr>
          <w:ilvl w:val="0"/>
          <w:numId w:val="13"/>
        </w:numPr>
        <w:snapToGrid w:val="0"/>
        <w:spacing w:line="360" w:lineRule="auto"/>
        <w:rPr>
          <w:sz w:val="22"/>
        </w:rPr>
      </w:pPr>
      <w:r w:rsidRPr="00F07661">
        <w:rPr>
          <w:sz w:val="22"/>
        </w:rPr>
        <w:t>Rapidly adapting to changes</w:t>
      </w:r>
    </w:p>
    <w:p w:rsidR="00E81093" w:rsidRDefault="00F07661" w:rsidP="00F07661">
      <w:pPr>
        <w:pStyle w:val="ListParagraph"/>
        <w:numPr>
          <w:ilvl w:val="0"/>
          <w:numId w:val="13"/>
        </w:numPr>
        <w:snapToGrid w:val="0"/>
        <w:spacing w:line="360" w:lineRule="auto"/>
        <w:rPr>
          <w:sz w:val="22"/>
        </w:rPr>
      </w:pPr>
      <w:r w:rsidRPr="00F07661">
        <w:rPr>
          <w:sz w:val="22"/>
        </w:rPr>
        <w:t>Balancing competing priorities</w:t>
      </w:r>
    </w:p>
    <w:p w:rsidR="00F07661" w:rsidRPr="008A0919" w:rsidRDefault="00F07661" w:rsidP="00F07661">
      <w:pPr>
        <w:pStyle w:val="TextBodydefault-font"/>
        <w:rPr>
          <w:rFonts w:ascii="Liberation Serif" w:eastAsiaTheme="minorEastAsia" w:cs="Liberation Serif"/>
          <w:sz w:val="12"/>
          <w:szCs w:val="24"/>
          <w:lang w:val="en-US" w:eastAsia="zh-CN" w:bidi="hi-IN"/>
        </w:rPr>
      </w:pPr>
    </w:p>
    <w:p w:rsidR="00F34F5A" w:rsidRDefault="00F34F5A" w:rsidP="00F07661">
      <w:pPr>
        <w:pStyle w:val="TextBodydefault-font"/>
        <w:spacing w:after="0" w:line="36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Certification:</w:t>
      </w:r>
      <w:r>
        <w:rPr>
          <w:rFonts w:cs="Times New Roman"/>
          <w:szCs w:val="24"/>
        </w:rPr>
        <w:t xml:space="preserve"> </w:t>
      </w:r>
    </w:p>
    <w:p w:rsidR="00F34F5A" w:rsidRPr="0032168F" w:rsidRDefault="00F34F5A" w:rsidP="00F07661">
      <w:pPr>
        <w:pStyle w:val="TextBodydefault-font"/>
        <w:ind w:right="600"/>
        <w:rPr>
          <w:rFonts w:ascii="Liberation Serif" w:eastAsiaTheme="minorEastAsia" w:cs="Mangal"/>
          <w:sz w:val="22"/>
          <w:szCs w:val="21"/>
          <w:lang w:val="en-US" w:eastAsia="zh-CN" w:bidi="hi-IN"/>
        </w:rPr>
      </w:pPr>
      <w:r w:rsidRPr="0032168F">
        <w:rPr>
          <w:rFonts w:ascii="Liberation Serif" w:eastAsiaTheme="minorEastAsia" w:cs="Mangal"/>
          <w:sz w:val="22"/>
          <w:szCs w:val="21"/>
          <w:lang w:val="en-US" w:eastAsia="zh-CN" w:bidi="hi-IN"/>
        </w:rPr>
        <w:t xml:space="preserve">I, the undersigned, certify that to the best of my knowledge and belief, these data correctly describe my qualifications, my experience and me. </w:t>
      </w:r>
    </w:p>
    <w:p w:rsidR="00F34F5A" w:rsidRDefault="004E0A7B">
      <w:pPr>
        <w:pStyle w:val="PreformattedText"/>
        <w:ind w:left="600"/>
        <w:rPr>
          <w:rFonts w:cs="Times New Roman"/>
          <w:szCs w:val="24"/>
        </w:rPr>
      </w:pPr>
      <w:r>
        <w:rPr>
          <w:rFonts w:cs="Times New Roman"/>
          <w:noProof/>
          <w:szCs w:val="24"/>
          <w:lang w:val="en-US" w:eastAsia="en-US"/>
        </w:rPr>
        <w:drawing>
          <wp:inline distT="0" distB="0" distL="0" distR="0" wp14:anchorId="1D718D2C">
            <wp:extent cx="742950" cy="3059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10" cy="313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E365F">
        <w:rPr>
          <w:rFonts w:cs="Times New Roman"/>
          <w:szCs w:val="24"/>
        </w:rPr>
        <w:t xml:space="preserve">                                                     </w:t>
      </w:r>
      <w:r w:rsidR="00E44D4A">
        <w:rPr>
          <w:rFonts w:cs="Times New Roman"/>
          <w:szCs w:val="24"/>
        </w:rPr>
        <w:t>30</w:t>
      </w:r>
      <w:r>
        <w:rPr>
          <w:rFonts w:cs="Times New Roman"/>
          <w:szCs w:val="24"/>
        </w:rPr>
        <w:t>/</w:t>
      </w:r>
      <w:r w:rsidR="00E07A24">
        <w:rPr>
          <w:rFonts w:cs="Times New Roman"/>
          <w:szCs w:val="24"/>
        </w:rPr>
        <w:t>07</w:t>
      </w:r>
      <w:r>
        <w:rPr>
          <w:rFonts w:cs="Times New Roman"/>
          <w:szCs w:val="24"/>
        </w:rPr>
        <w:t>/202</w:t>
      </w:r>
      <w:r w:rsidR="00E07A24">
        <w:rPr>
          <w:rFonts w:cs="Times New Roman"/>
          <w:szCs w:val="24"/>
        </w:rPr>
        <w:t>2</w:t>
      </w:r>
      <w:r w:rsidR="002E365F">
        <w:rPr>
          <w:rFonts w:cs="Times New Roman"/>
          <w:szCs w:val="24"/>
        </w:rPr>
        <w:t xml:space="preserve"> </w:t>
      </w:r>
    </w:p>
    <w:p w:rsidR="00F34F5A" w:rsidRDefault="00F34F5A">
      <w:pPr>
        <w:pStyle w:val="PreformattedText"/>
        <w:ind w:left="600"/>
        <w:rPr>
          <w:rFonts w:cs="Times New Roman"/>
          <w:szCs w:val="24"/>
        </w:rPr>
      </w:pPr>
      <w:r>
        <w:rPr>
          <w:rFonts w:ascii="Arial" w:hAnsi="Arial" w:cs="Times New Roman"/>
          <w:i/>
          <w:sz w:val="18"/>
          <w:szCs w:val="24"/>
        </w:rPr>
        <w:t xml:space="preserve">Signature </w:t>
      </w:r>
      <w:r w:rsidR="00151422">
        <w:rPr>
          <w:rFonts w:ascii="Arial" w:hAnsi="Arial" w:cs="Times New Roman"/>
          <w:i/>
          <w:sz w:val="18"/>
          <w:szCs w:val="24"/>
        </w:rPr>
        <w:t xml:space="preserve">              </w:t>
      </w:r>
      <w:r>
        <w:rPr>
          <w:rFonts w:ascii="Arial" w:hAnsi="Arial" w:cs="Times New Roman"/>
          <w:i/>
          <w:sz w:val="18"/>
          <w:szCs w:val="24"/>
        </w:rPr>
        <w:t xml:space="preserve"> </w:t>
      </w:r>
      <w:r w:rsidR="004E0A7B">
        <w:rPr>
          <w:rFonts w:ascii="Arial" w:hAnsi="Arial" w:cs="Times New Roman"/>
          <w:i/>
          <w:sz w:val="18"/>
          <w:szCs w:val="24"/>
        </w:rPr>
        <w:t xml:space="preserve">                                     </w:t>
      </w:r>
      <w:r>
        <w:rPr>
          <w:rFonts w:ascii="Arial" w:hAnsi="Arial" w:cs="Times New Roman"/>
          <w:i/>
          <w:sz w:val="18"/>
          <w:szCs w:val="24"/>
        </w:rPr>
        <w:t xml:space="preserve">                          Date</w:t>
      </w:r>
    </w:p>
    <w:p w:rsidR="00F34F5A" w:rsidRPr="00151422" w:rsidRDefault="00F34F5A">
      <w:pPr>
        <w:pStyle w:val="PreformattedText"/>
        <w:ind w:left="600"/>
        <w:rPr>
          <w:rFonts w:cs="Times New Roman"/>
          <w:sz w:val="12"/>
          <w:szCs w:val="24"/>
        </w:rPr>
      </w:pPr>
    </w:p>
    <w:p w:rsidR="000C344C" w:rsidRDefault="000C344C">
      <w:pPr>
        <w:pStyle w:val="PreformattedText"/>
        <w:ind w:left="600"/>
        <w:rPr>
          <w:rFonts w:ascii="Arial" w:hAnsi="Arial" w:cs="Times New Roman"/>
          <w:i/>
          <w:sz w:val="18"/>
          <w:szCs w:val="24"/>
        </w:rPr>
      </w:pPr>
    </w:p>
    <w:p w:rsidR="000C344C" w:rsidRDefault="000C344C">
      <w:pPr>
        <w:pStyle w:val="PreformattedText"/>
        <w:ind w:left="600"/>
        <w:rPr>
          <w:rFonts w:ascii="Arial" w:hAnsi="Arial" w:cs="Times New Roman"/>
          <w:i/>
          <w:sz w:val="12"/>
          <w:szCs w:val="24"/>
        </w:rPr>
      </w:pPr>
    </w:p>
    <w:p w:rsidR="00434332" w:rsidRDefault="00434332">
      <w:pPr>
        <w:pStyle w:val="PreformattedText"/>
        <w:ind w:left="600"/>
        <w:rPr>
          <w:rFonts w:ascii="Arial" w:hAnsi="Arial" w:cs="Times New Roman"/>
          <w:i/>
          <w:sz w:val="12"/>
          <w:szCs w:val="24"/>
        </w:rPr>
      </w:pPr>
    </w:p>
    <w:p w:rsidR="00434332" w:rsidRDefault="00434332">
      <w:pPr>
        <w:pStyle w:val="PreformattedText"/>
        <w:ind w:left="600"/>
        <w:rPr>
          <w:rFonts w:ascii="Arial" w:hAnsi="Arial" w:cs="Times New Roman"/>
          <w:i/>
          <w:sz w:val="12"/>
          <w:szCs w:val="24"/>
        </w:rPr>
      </w:pPr>
    </w:p>
    <w:p w:rsidR="00434332" w:rsidRDefault="00434332">
      <w:pPr>
        <w:pStyle w:val="PreformattedText"/>
        <w:ind w:left="600"/>
        <w:rPr>
          <w:rFonts w:ascii="Arial" w:hAnsi="Arial" w:cs="Times New Roman"/>
          <w:i/>
          <w:sz w:val="12"/>
          <w:szCs w:val="24"/>
        </w:rPr>
      </w:pPr>
    </w:p>
    <w:p w:rsidR="00434332" w:rsidRDefault="00434332">
      <w:pPr>
        <w:pStyle w:val="PreformattedText"/>
        <w:ind w:left="600"/>
        <w:rPr>
          <w:rFonts w:ascii="Arial" w:hAnsi="Arial" w:cs="Times New Roman"/>
          <w:i/>
          <w:sz w:val="12"/>
          <w:szCs w:val="24"/>
        </w:rPr>
      </w:pPr>
    </w:p>
    <w:p w:rsidR="00434332" w:rsidRDefault="00434332">
      <w:pPr>
        <w:pStyle w:val="PreformattedText"/>
        <w:ind w:left="600"/>
        <w:rPr>
          <w:rFonts w:ascii="Arial" w:hAnsi="Arial" w:cs="Times New Roman"/>
          <w:i/>
          <w:sz w:val="12"/>
          <w:szCs w:val="24"/>
        </w:rPr>
      </w:pPr>
    </w:p>
    <w:p w:rsidR="00434332" w:rsidRDefault="00434332">
      <w:pPr>
        <w:pStyle w:val="PreformattedText"/>
        <w:ind w:left="600"/>
        <w:rPr>
          <w:rFonts w:ascii="Arial" w:hAnsi="Arial" w:cs="Times New Roman"/>
          <w:i/>
          <w:sz w:val="12"/>
          <w:szCs w:val="24"/>
        </w:rPr>
      </w:pPr>
    </w:p>
    <w:p w:rsidR="00434332" w:rsidRDefault="00434332">
      <w:pPr>
        <w:pStyle w:val="PreformattedText"/>
        <w:ind w:left="600"/>
        <w:rPr>
          <w:rFonts w:ascii="Arial" w:hAnsi="Arial" w:cs="Times New Roman"/>
          <w:i/>
          <w:sz w:val="12"/>
          <w:szCs w:val="24"/>
        </w:rPr>
      </w:pPr>
    </w:p>
    <w:p w:rsidR="00E44D4A" w:rsidRDefault="00E44D4A">
      <w:pPr>
        <w:pStyle w:val="PreformattedText"/>
        <w:ind w:left="600"/>
        <w:rPr>
          <w:rFonts w:ascii="Arial" w:hAnsi="Arial" w:cs="Times New Roman"/>
          <w:i/>
          <w:sz w:val="12"/>
          <w:szCs w:val="24"/>
        </w:rPr>
      </w:pPr>
    </w:p>
    <w:p w:rsidR="00434332" w:rsidRDefault="00434332">
      <w:pPr>
        <w:pStyle w:val="PreformattedText"/>
        <w:ind w:left="600"/>
        <w:rPr>
          <w:rFonts w:ascii="Arial" w:hAnsi="Arial" w:cs="Times New Roman"/>
          <w:i/>
          <w:sz w:val="12"/>
          <w:szCs w:val="24"/>
        </w:rPr>
      </w:pPr>
    </w:p>
    <w:p w:rsidR="00434332" w:rsidRDefault="00434332">
      <w:pPr>
        <w:pStyle w:val="PreformattedText"/>
        <w:ind w:left="600"/>
        <w:rPr>
          <w:rFonts w:ascii="Arial" w:hAnsi="Arial" w:cs="Times New Roman"/>
          <w:i/>
          <w:sz w:val="12"/>
          <w:szCs w:val="24"/>
        </w:rPr>
      </w:pPr>
    </w:p>
    <w:p w:rsidR="00434332" w:rsidRDefault="00434332">
      <w:pPr>
        <w:pStyle w:val="PreformattedText"/>
        <w:ind w:left="600"/>
        <w:rPr>
          <w:rFonts w:ascii="Arial" w:hAnsi="Arial" w:cs="Times New Roman"/>
          <w:i/>
          <w:sz w:val="12"/>
          <w:szCs w:val="24"/>
        </w:rPr>
      </w:pPr>
    </w:p>
    <w:p w:rsidR="00434332" w:rsidRDefault="00434332">
      <w:pPr>
        <w:pStyle w:val="PreformattedText"/>
        <w:ind w:left="600"/>
        <w:rPr>
          <w:rFonts w:ascii="Arial" w:hAnsi="Arial" w:cs="Times New Roman"/>
          <w:i/>
          <w:sz w:val="12"/>
          <w:szCs w:val="24"/>
        </w:rPr>
      </w:pPr>
    </w:p>
    <w:p w:rsidR="00434332" w:rsidRDefault="00434332">
      <w:pPr>
        <w:pStyle w:val="PreformattedText"/>
        <w:ind w:left="600"/>
        <w:rPr>
          <w:rFonts w:ascii="Arial" w:hAnsi="Arial" w:cs="Times New Roman"/>
          <w:i/>
          <w:sz w:val="12"/>
          <w:szCs w:val="24"/>
        </w:rPr>
      </w:pPr>
    </w:p>
    <w:p w:rsidR="00434332" w:rsidRPr="00F07661" w:rsidRDefault="00434332" w:rsidP="00434332">
      <w:pPr>
        <w:pStyle w:val="TextBodytitle-font"/>
        <w:jc w:val="left"/>
        <w:rPr>
          <w:sz w:val="24"/>
        </w:rPr>
      </w:pPr>
      <w:r>
        <w:rPr>
          <w:sz w:val="24"/>
        </w:rPr>
        <w:lastRenderedPageBreak/>
        <w:t>REFERE</w:t>
      </w:r>
      <w:r w:rsidR="004967EE">
        <w:rPr>
          <w:sz w:val="24"/>
        </w:rPr>
        <w:t>NC</w:t>
      </w:r>
      <w:r>
        <w:rPr>
          <w:sz w:val="24"/>
        </w:rPr>
        <w:t xml:space="preserve">ES </w:t>
      </w:r>
      <w:r w:rsidRPr="00F07661">
        <w:rPr>
          <w:sz w:val="24"/>
        </w:rPr>
        <w:t xml:space="preserve"> </w:t>
      </w:r>
    </w:p>
    <w:p w:rsidR="000B7656" w:rsidRPr="000B7656" w:rsidRDefault="000B7656" w:rsidP="005A65C4">
      <w:pPr>
        <w:snapToGrid w:val="0"/>
        <w:spacing w:line="360" w:lineRule="auto"/>
        <w:rPr>
          <w:b/>
          <w:i/>
          <w:sz w:val="22"/>
        </w:rPr>
      </w:pPr>
      <w:r w:rsidRPr="000B7656">
        <w:rPr>
          <w:b/>
          <w:i/>
          <w:sz w:val="22"/>
        </w:rPr>
        <w:t xml:space="preserve">Academic mentor </w:t>
      </w:r>
    </w:p>
    <w:p w:rsidR="005A65C4" w:rsidRPr="005A65C4" w:rsidRDefault="005A65C4" w:rsidP="005A65C4">
      <w:pPr>
        <w:snapToGrid w:val="0"/>
        <w:spacing w:line="360" w:lineRule="auto"/>
        <w:rPr>
          <w:sz w:val="22"/>
        </w:rPr>
      </w:pPr>
      <w:r w:rsidRPr="005A65C4">
        <w:rPr>
          <w:sz w:val="22"/>
        </w:rPr>
        <w:t>Dr. Mbanzabugabo Jean Baptis</w:t>
      </w:r>
      <w:r w:rsidR="00045C10">
        <w:rPr>
          <w:sz w:val="22"/>
        </w:rPr>
        <w:t>t</w:t>
      </w:r>
      <w:r w:rsidRPr="005A65C4">
        <w:rPr>
          <w:sz w:val="22"/>
        </w:rPr>
        <w:t xml:space="preserve">e </w:t>
      </w:r>
    </w:p>
    <w:p w:rsidR="001C08AD" w:rsidRDefault="001C08AD" w:rsidP="005A65C4">
      <w:pPr>
        <w:snapToGrid w:val="0"/>
        <w:spacing w:line="360" w:lineRule="auto"/>
        <w:rPr>
          <w:sz w:val="22"/>
        </w:rPr>
      </w:pPr>
      <w:r w:rsidRPr="001C08AD">
        <w:rPr>
          <w:sz w:val="22"/>
        </w:rPr>
        <w:t>Dean of School of Computing and Information Technology</w:t>
      </w:r>
      <w:r>
        <w:rPr>
          <w:sz w:val="22"/>
        </w:rPr>
        <w:t xml:space="preserve"> </w:t>
      </w:r>
    </w:p>
    <w:p w:rsidR="001C08AD" w:rsidRDefault="001C08AD" w:rsidP="005A65C4">
      <w:pPr>
        <w:snapToGrid w:val="0"/>
        <w:spacing w:line="360" w:lineRule="auto"/>
        <w:rPr>
          <w:sz w:val="22"/>
        </w:rPr>
      </w:pPr>
      <w:r>
        <w:rPr>
          <w:sz w:val="22"/>
        </w:rPr>
        <w:t>University of Kigali</w:t>
      </w:r>
      <w:r w:rsidR="00F10332">
        <w:rPr>
          <w:sz w:val="22"/>
        </w:rPr>
        <w:t xml:space="preserve"> (UoK)</w:t>
      </w:r>
      <w:r>
        <w:rPr>
          <w:sz w:val="22"/>
        </w:rPr>
        <w:t xml:space="preserve"> </w:t>
      </w:r>
      <w:r w:rsidRPr="001C08AD">
        <w:rPr>
          <w:sz w:val="22"/>
        </w:rPr>
        <w:t xml:space="preserve"> </w:t>
      </w:r>
    </w:p>
    <w:p w:rsidR="001C08AD" w:rsidRDefault="001C08AD" w:rsidP="005A65C4">
      <w:pPr>
        <w:snapToGrid w:val="0"/>
        <w:spacing w:line="360" w:lineRule="auto"/>
        <w:rPr>
          <w:sz w:val="22"/>
        </w:rPr>
      </w:pPr>
      <w:r w:rsidRPr="001C08AD">
        <w:rPr>
          <w:sz w:val="22"/>
        </w:rPr>
        <w:t>Tel</w:t>
      </w:r>
      <w:r w:rsidR="00F10332">
        <w:rPr>
          <w:sz w:val="22"/>
        </w:rPr>
        <w:t>:</w:t>
      </w:r>
      <w:r w:rsidRPr="001C08AD">
        <w:rPr>
          <w:sz w:val="22"/>
        </w:rPr>
        <w:t xml:space="preserve"> +250788445598</w:t>
      </w:r>
    </w:p>
    <w:p w:rsidR="00F10332" w:rsidRDefault="001C08AD" w:rsidP="005A65C4">
      <w:pPr>
        <w:snapToGrid w:val="0"/>
        <w:spacing w:line="360" w:lineRule="auto"/>
        <w:rPr>
          <w:sz w:val="22"/>
        </w:rPr>
      </w:pPr>
      <w:r>
        <w:rPr>
          <w:sz w:val="22"/>
        </w:rPr>
        <w:t>E</w:t>
      </w:r>
      <w:r w:rsidRPr="001C08AD">
        <w:rPr>
          <w:sz w:val="22"/>
        </w:rPr>
        <w:t>-mail</w:t>
      </w:r>
      <w:r w:rsidR="00F10332">
        <w:rPr>
          <w:sz w:val="22"/>
        </w:rPr>
        <w:t>:</w:t>
      </w:r>
      <w:r w:rsidRPr="001C08AD">
        <w:rPr>
          <w:sz w:val="22"/>
        </w:rPr>
        <w:t xml:space="preserve"> </w:t>
      </w:r>
      <w:hyperlink r:id="rId14" w:history="1">
        <w:r w:rsidRPr="008A67B1">
          <w:rPr>
            <w:rStyle w:val="Hyperlink"/>
            <w:sz w:val="22"/>
          </w:rPr>
          <w:t>s2baptiste@gmail.com</w:t>
        </w:r>
      </w:hyperlink>
      <w:r w:rsidR="00310027">
        <w:rPr>
          <w:sz w:val="22"/>
        </w:rPr>
        <w:t xml:space="preserve"> or</w:t>
      </w:r>
      <w:r w:rsidRPr="001C08AD">
        <w:t xml:space="preserve"> </w:t>
      </w:r>
      <w:hyperlink r:id="rId15" w:history="1">
        <w:r w:rsidR="00F10332" w:rsidRPr="008A67B1">
          <w:rPr>
            <w:rStyle w:val="Hyperlink"/>
            <w:sz w:val="22"/>
          </w:rPr>
          <w:t>jmbanzabugabo@uok.ac.rw</w:t>
        </w:r>
      </w:hyperlink>
    </w:p>
    <w:p w:rsidR="001C08AD" w:rsidRDefault="001C08AD" w:rsidP="005A65C4">
      <w:pPr>
        <w:snapToGrid w:val="0"/>
        <w:spacing w:line="360" w:lineRule="auto"/>
        <w:rPr>
          <w:sz w:val="10"/>
        </w:rPr>
      </w:pPr>
    </w:p>
    <w:p w:rsidR="000B7656" w:rsidRPr="000B7656" w:rsidRDefault="000B7656" w:rsidP="005A65C4">
      <w:pPr>
        <w:snapToGrid w:val="0"/>
        <w:spacing w:line="360" w:lineRule="auto"/>
        <w:rPr>
          <w:b/>
          <w:i/>
          <w:sz w:val="22"/>
        </w:rPr>
      </w:pPr>
      <w:r w:rsidRPr="000B7656">
        <w:rPr>
          <w:b/>
          <w:i/>
          <w:sz w:val="22"/>
        </w:rPr>
        <w:t>Former</w:t>
      </w:r>
      <w:r>
        <w:rPr>
          <w:b/>
          <w:i/>
          <w:sz w:val="22"/>
        </w:rPr>
        <w:t xml:space="preserve"> employer </w:t>
      </w:r>
      <w:r w:rsidRPr="000B7656">
        <w:rPr>
          <w:b/>
          <w:i/>
          <w:sz w:val="22"/>
        </w:rPr>
        <w:t xml:space="preserve"> </w:t>
      </w:r>
    </w:p>
    <w:p w:rsidR="005A65C4" w:rsidRDefault="005A65C4" w:rsidP="005A65C4">
      <w:pPr>
        <w:snapToGrid w:val="0"/>
        <w:spacing w:line="360" w:lineRule="auto"/>
        <w:rPr>
          <w:sz w:val="22"/>
        </w:rPr>
      </w:pPr>
      <w:r w:rsidRPr="005A65C4">
        <w:rPr>
          <w:sz w:val="22"/>
        </w:rPr>
        <w:t>Dr. Mahina Jacob</w:t>
      </w:r>
    </w:p>
    <w:p w:rsidR="00957ED3" w:rsidRDefault="00957ED3" w:rsidP="005A65C4">
      <w:pPr>
        <w:snapToGrid w:val="0"/>
        <w:spacing w:line="360" w:lineRule="auto"/>
        <w:rPr>
          <w:sz w:val="22"/>
        </w:rPr>
      </w:pPr>
      <w:r>
        <w:rPr>
          <w:sz w:val="22"/>
        </w:rPr>
        <w:t xml:space="preserve">Managing Director </w:t>
      </w:r>
    </w:p>
    <w:p w:rsidR="00B11C91" w:rsidRDefault="00B11C91" w:rsidP="005A65C4">
      <w:pPr>
        <w:snapToGrid w:val="0"/>
        <w:spacing w:line="360" w:lineRule="auto"/>
        <w:rPr>
          <w:sz w:val="22"/>
        </w:rPr>
      </w:pPr>
      <w:r w:rsidRPr="00B11C91">
        <w:rPr>
          <w:sz w:val="22"/>
        </w:rPr>
        <w:t>M Services Ltd -Rwanda</w:t>
      </w:r>
    </w:p>
    <w:p w:rsidR="00957ED3" w:rsidRDefault="00B11C91" w:rsidP="005A65C4">
      <w:pPr>
        <w:snapToGrid w:val="0"/>
        <w:spacing w:line="360" w:lineRule="auto"/>
        <w:rPr>
          <w:sz w:val="22"/>
        </w:rPr>
      </w:pPr>
      <w:r>
        <w:rPr>
          <w:sz w:val="22"/>
        </w:rPr>
        <w:t xml:space="preserve">Tel: </w:t>
      </w:r>
      <w:r w:rsidR="00957ED3" w:rsidRPr="00957ED3">
        <w:rPr>
          <w:sz w:val="22"/>
        </w:rPr>
        <w:t xml:space="preserve">+250 788 684 575 </w:t>
      </w:r>
    </w:p>
    <w:p w:rsidR="007602A6" w:rsidRDefault="00B11C91" w:rsidP="007602A6">
      <w:pPr>
        <w:snapToGrid w:val="0"/>
        <w:spacing w:line="360" w:lineRule="auto"/>
      </w:pPr>
      <w:r>
        <w:rPr>
          <w:sz w:val="22"/>
        </w:rPr>
        <w:t xml:space="preserve">E-mail: </w:t>
      </w:r>
      <w:hyperlink r:id="rId16" w:history="1">
        <w:r w:rsidRPr="008A67B1">
          <w:rPr>
            <w:rStyle w:val="Hyperlink"/>
            <w:sz w:val="22"/>
          </w:rPr>
          <w:t>info@mservicesltd.com</w:t>
        </w:r>
      </w:hyperlink>
      <w:r w:rsidR="0024794D">
        <w:rPr>
          <w:rStyle w:val="Hyperlink"/>
          <w:sz w:val="22"/>
        </w:rPr>
        <w:t xml:space="preserve"> </w:t>
      </w:r>
      <w:r w:rsidR="00564B12">
        <w:t xml:space="preserve">or </w:t>
      </w:r>
      <w:hyperlink r:id="rId17" w:history="1">
        <w:r w:rsidR="007602A6" w:rsidRPr="008134A8">
          <w:rPr>
            <w:rStyle w:val="Hyperlink"/>
          </w:rPr>
          <w:t>niyomhj1@gmail.com</w:t>
        </w:r>
      </w:hyperlink>
    </w:p>
    <w:p w:rsidR="00B11C91" w:rsidRDefault="00B11C91" w:rsidP="00771C20">
      <w:pPr>
        <w:snapToGrid w:val="0"/>
        <w:spacing w:line="360" w:lineRule="auto"/>
        <w:rPr>
          <w:sz w:val="10"/>
        </w:rPr>
      </w:pPr>
    </w:p>
    <w:p w:rsidR="000B7656" w:rsidRPr="000B7656" w:rsidRDefault="000B7656" w:rsidP="00771C20">
      <w:pPr>
        <w:snapToGrid w:val="0"/>
        <w:spacing w:line="360" w:lineRule="auto"/>
        <w:rPr>
          <w:b/>
          <w:i/>
          <w:sz w:val="22"/>
        </w:rPr>
      </w:pPr>
      <w:r w:rsidRPr="000B7656">
        <w:rPr>
          <w:b/>
          <w:i/>
          <w:sz w:val="22"/>
        </w:rPr>
        <w:t>Former</w:t>
      </w:r>
      <w:r>
        <w:rPr>
          <w:b/>
          <w:i/>
          <w:sz w:val="22"/>
        </w:rPr>
        <w:t xml:space="preserve"> </w:t>
      </w:r>
      <w:r w:rsidR="003E31B8">
        <w:rPr>
          <w:b/>
          <w:i/>
          <w:sz w:val="22"/>
        </w:rPr>
        <w:t>lecturer</w:t>
      </w:r>
      <w:r>
        <w:rPr>
          <w:b/>
          <w:i/>
          <w:sz w:val="22"/>
        </w:rPr>
        <w:t xml:space="preserve"> </w:t>
      </w:r>
      <w:r w:rsidR="000C5377">
        <w:rPr>
          <w:b/>
          <w:i/>
          <w:sz w:val="22"/>
        </w:rPr>
        <w:t xml:space="preserve"> </w:t>
      </w:r>
      <w:r w:rsidRPr="000B7656">
        <w:rPr>
          <w:b/>
          <w:i/>
          <w:sz w:val="22"/>
        </w:rPr>
        <w:t xml:space="preserve"> </w:t>
      </w:r>
    </w:p>
    <w:p w:rsidR="00F10332" w:rsidRDefault="005A65C4" w:rsidP="00771C20">
      <w:pPr>
        <w:snapToGrid w:val="0"/>
        <w:spacing w:line="360" w:lineRule="auto"/>
        <w:rPr>
          <w:sz w:val="22"/>
        </w:rPr>
      </w:pPr>
      <w:r w:rsidRPr="00771C20">
        <w:rPr>
          <w:sz w:val="22"/>
        </w:rPr>
        <w:t>Mr. Sentongo Booker</w:t>
      </w:r>
    </w:p>
    <w:p w:rsidR="00F10332" w:rsidRDefault="00F10332" w:rsidP="00771C20">
      <w:pPr>
        <w:snapToGrid w:val="0"/>
        <w:spacing w:line="360" w:lineRule="auto"/>
        <w:rPr>
          <w:sz w:val="22"/>
        </w:rPr>
      </w:pPr>
      <w:r>
        <w:rPr>
          <w:sz w:val="22"/>
        </w:rPr>
        <w:t xml:space="preserve">Lecturer in Travel and Tourism Management Department </w:t>
      </w:r>
    </w:p>
    <w:p w:rsidR="00F10332" w:rsidRDefault="00F10332" w:rsidP="00771C20">
      <w:pPr>
        <w:snapToGrid w:val="0"/>
        <w:spacing w:line="360" w:lineRule="auto"/>
        <w:rPr>
          <w:sz w:val="22"/>
        </w:rPr>
      </w:pPr>
      <w:r>
        <w:rPr>
          <w:sz w:val="22"/>
        </w:rPr>
        <w:t>University of Tourism, Technology and Business Studies (UTB)</w:t>
      </w:r>
    </w:p>
    <w:p w:rsidR="00F10332" w:rsidRDefault="00F10332" w:rsidP="00F10332">
      <w:pPr>
        <w:snapToGrid w:val="0"/>
        <w:spacing w:line="360" w:lineRule="auto"/>
        <w:rPr>
          <w:sz w:val="22"/>
        </w:rPr>
      </w:pPr>
      <w:r>
        <w:rPr>
          <w:sz w:val="22"/>
        </w:rPr>
        <w:t>Tel: +</w:t>
      </w:r>
      <w:r w:rsidRPr="00F10332">
        <w:rPr>
          <w:sz w:val="22"/>
        </w:rPr>
        <w:t>256 77 2 51 20 48/ +250785220502</w:t>
      </w:r>
    </w:p>
    <w:p w:rsidR="005A65C4" w:rsidRDefault="00F10332" w:rsidP="00771C20">
      <w:pPr>
        <w:snapToGrid w:val="0"/>
        <w:spacing w:line="360" w:lineRule="auto"/>
        <w:rPr>
          <w:sz w:val="22"/>
        </w:rPr>
      </w:pPr>
      <w:r>
        <w:rPr>
          <w:sz w:val="22"/>
        </w:rPr>
        <w:t xml:space="preserve">E-mail: </w:t>
      </w:r>
      <w:hyperlink r:id="rId18" w:history="1">
        <w:r w:rsidRPr="008A67B1">
          <w:rPr>
            <w:rStyle w:val="Hyperlink"/>
            <w:sz w:val="22"/>
          </w:rPr>
          <w:t>bsentongo2000@yahoo.com</w:t>
        </w:r>
      </w:hyperlink>
      <w:r>
        <w:rPr>
          <w:sz w:val="22"/>
        </w:rPr>
        <w:t xml:space="preserve"> </w:t>
      </w:r>
    </w:p>
    <w:p w:rsidR="007005EE" w:rsidRDefault="007005EE" w:rsidP="00771C20">
      <w:pPr>
        <w:snapToGrid w:val="0"/>
        <w:spacing w:line="360" w:lineRule="auto"/>
        <w:rPr>
          <w:sz w:val="22"/>
        </w:rPr>
      </w:pPr>
    </w:p>
    <w:p w:rsidR="007005EE" w:rsidRDefault="007005EE" w:rsidP="00771C20">
      <w:pPr>
        <w:snapToGrid w:val="0"/>
        <w:spacing w:line="360" w:lineRule="auto"/>
        <w:rPr>
          <w:sz w:val="22"/>
        </w:rPr>
      </w:pPr>
    </w:p>
    <w:p w:rsidR="00846ED5" w:rsidRDefault="00846ED5" w:rsidP="00771C20">
      <w:pPr>
        <w:snapToGrid w:val="0"/>
        <w:spacing w:line="360" w:lineRule="auto"/>
        <w:rPr>
          <w:sz w:val="22"/>
        </w:rPr>
      </w:pPr>
    </w:p>
    <w:sectPr w:rsidR="00846ED5">
      <w:type w:val="continuous"/>
      <w:pgSz w:w="11906" w:h="16838"/>
      <w:pgMar w:top="567" w:right="567" w:bottom="567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259" w:rsidRDefault="00261259">
      <w:r>
        <w:separator/>
      </w:r>
    </w:p>
  </w:endnote>
  <w:endnote w:type="continuationSeparator" w:id="0">
    <w:p w:rsidR="00261259" w:rsidRDefault="0026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259" w:rsidRDefault="00261259">
      <w:r>
        <w:rPr>
          <w:rFonts w:cs="Times New Roman"/>
          <w:lang w:val="en-GB" w:eastAsia="en-GB" w:bidi="ar-SA"/>
        </w:rPr>
        <w:separator/>
      </w:r>
    </w:p>
  </w:footnote>
  <w:footnote w:type="continuationSeparator" w:id="0">
    <w:p w:rsidR="00261259" w:rsidRDefault="00261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0FD"/>
    <w:multiLevelType w:val="hybridMultilevel"/>
    <w:tmpl w:val="49B4E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E6E13"/>
    <w:multiLevelType w:val="hybridMultilevel"/>
    <w:tmpl w:val="2EC495C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739B8"/>
    <w:multiLevelType w:val="hybridMultilevel"/>
    <w:tmpl w:val="FB80E4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0357E"/>
    <w:multiLevelType w:val="hybridMultilevel"/>
    <w:tmpl w:val="C18241AC"/>
    <w:lvl w:ilvl="0" w:tplc="2D4C267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016839"/>
    <w:multiLevelType w:val="hybridMultilevel"/>
    <w:tmpl w:val="4EB4E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94C2DC5"/>
    <w:multiLevelType w:val="hybridMultilevel"/>
    <w:tmpl w:val="4948C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C67AA"/>
    <w:multiLevelType w:val="hybridMultilevel"/>
    <w:tmpl w:val="6FCE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894C36"/>
    <w:multiLevelType w:val="hybridMultilevel"/>
    <w:tmpl w:val="4BF2E7C6"/>
    <w:lvl w:ilvl="0" w:tplc="3462DD3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32BF5"/>
    <w:multiLevelType w:val="hybridMultilevel"/>
    <w:tmpl w:val="24E49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906BE5"/>
    <w:multiLevelType w:val="hybridMultilevel"/>
    <w:tmpl w:val="EC38B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767D90"/>
    <w:multiLevelType w:val="hybridMultilevel"/>
    <w:tmpl w:val="A8F0AE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B24203"/>
    <w:multiLevelType w:val="hybridMultilevel"/>
    <w:tmpl w:val="3CAAA6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CB5D5B"/>
    <w:multiLevelType w:val="hybridMultilevel"/>
    <w:tmpl w:val="2D78CAE4"/>
    <w:lvl w:ilvl="0" w:tplc="1A7683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8005BC"/>
    <w:multiLevelType w:val="hybridMultilevel"/>
    <w:tmpl w:val="3462F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444D4"/>
    <w:multiLevelType w:val="hybridMultilevel"/>
    <w:tmpl w:val="722C8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367658"/>
    <w:multiLevelType w:val="hybridMultilevel"/>
    <w:tmpl w:val="DE32C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44F1B"/>
    <w:multiLevelType w:val="hybridMultilevel"/>
    <w:tmpl w:val="0C4649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E81C16"/>
    <w:multiLevelType w:val="hybridMultilevel"/>
    <w:tmpl w:val="726E7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87AF8"/>
    <w:multiLevelType w:val="hybridMultilevel"/>
    <w:tmpl w:val="94561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B5566"/>
    <w:multiLevelType w:val="hybridMultilevel"/>
    <w:tmpl w:val="F99A4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13"/>
  </w:num>
  <w:num w:numId="5">
    <w:abstractNumId w:val="4"/>
  </w:num>
  <w:num w:numId="6">
    <w:abstractNumId w:val="1"/>
  </w:num>
  <w:num w:numId="7">
    <w:abstractNumId w:val="10"/>
  </w:num>
  <w:num w:numId="8">
    <w:abstractNumId w:val="19"/>
  </w:num>
  <w:num w:numId="9">
    <w:abstractNumId w:val="0"/>
  </w:num>
  <w:num w:numId="10">
    <w:abstractNumId w:val="11"/>
  </w:num>
  <w:num w:numId="11">
    <w:abstractNumId w:val="5"/>
  </w:num>
  <w:num w:numId="12">
    <w:abstractNumId w:val="9"/>
  </w:num>
  <w:num w:numId="13">
    <w:abstractNumId w:val="6"/>
  </w:num>
  <w:num w:numId="14">
    <w:abstractNumId w:val="12"/>
  </w:num>
  <w:num w:numId="15">
    <w:abstractNumId w:val="2"/>
  </w:num>
  <w:num w:numId="16">
    <w:abstractNumId w:val="17"/>
  </w:num>
  <w:num w:numId="17">
    <w:abstractNumId w:val="15"/>
  </w:num>
  <w:num w:numId="18">
    <w:abstractNumId w:val="14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BA"/>
    <w:rsid w:val="000118DF"/>
    <w:rsid w:val="00015DCF"/>
    <w:rsid w:val="00024937"/>
    <w:rsid w:val="00045C10"/>
    <w:rsid w:val="00054624"/>
    <w:rsid w:val="00057B77"/>
    <w:rsid w:val="00070C0C"/>
    <w:rsid w:val="00095556"/>
    <w:rsid w:val="000A64DB"/>
    <w:rsid w:val="000A6CD2"/>
    <w:rsid w:val="000B1877"/>
    <w:rsid w:val="000B60A4"/>
    <w:rsid w:val="000B7656"/>
    <w:rsid w:val="000C344C"/>
    <w:rsid w:val="000C5377"/>
    <w:rsid w:val="000F23F1"/>
    <w:rsid w:val="00113D47"/>
    <w:rsid w:val="00121BE6"/>
    <w:rsid w:val="00125914"/>
    <w:rsid w:val="00140889"/>
    <w:rsid w:val="0014633B"/>
    <w:rsid w:val="00151422"/>
    <w:rsid w:val="00156613"/>
    <w:rsid w:val="00162B90"/>
    <w:rsid w:val="001647ED"/>
    <w:rsid w:val="00174933"/>
    <w:rsid w:val="0018637F"/>
    <w:rsid w:val="001C08AD"/>
    <w:rsid w:val="001C1DD6"/>
    <w:rsid w:val="001C474F"/>
    <w:rsid w:val="001D046B"/>
    <w:rsid w:val="001D7AFA"/>
    <w:rsid w:val="001E0C95"/>
    <w:rsid w:val="001E7F87"/>
    <w:rsid w:val="001F4FB2"/>
    <w:rsid w:val="002061E1"/>
    <w:rsid w:val="002311FE"/>
    <w:rsid w:val="00231C84"/>
    <w:rsid w:val="00232273"/>
    <w:rsid w:val="002336D5"/>
    <w:rsid w:val="00237836"/>
    <w:rsid w:val="0024794D"/>
    <w:rsid w:val="002509D7"/>
    <w:rsid w:val="002600BA"/>
    <w:rsid w:val="00261259"/>
    <w:rsid w:val="00270985"/>
    <w:rsid w:val="0027138C"/>
    <w:rsid w:val="00281191"/>
    <w:rsid w:val="002A52BB"/>
    <w:rsid w:val="002C59C9"/>
    <w:rsid w:val="002D31BE"/>
    <w:rsid w:val="002E365F"/>
    <w:rsid w:val="002F4DB1"/>
    <w:rsid w:val="0030295C"/>
    <w:rsid w:val="00303E75"/>
    <w:rsid w:val="003040F6"/>
    <w:rsid w:val="00310027"/>
    <w:rsid w:val="0032168F"/>
    <w:rsid w:val="0032199A"/>
    <w:rsid w:val="00342AF3"/>
    <w:rsid w:val="0035042A"/>
    <w:rsid w:val="00356EAB"/>
    <w:rsid w:val="0036647C"/>
    <w:rsid w:val="00383234"/>
    <w:rsid w:val="003965BF"/>
    <w:rsid w:val="003A227E"/>
    <w:rsid w:val="003A7D14"/>
    <w:rsid w:val="003B27C6"/>
    <w:rsid w:val="003C0969"/>
    <w:rsid w:val="003C11B1"/>
    <w:rsid w:val="003E31B8"/>
    <w:rsid w:val="003E3D80"/>
    <w:rsid w:val="003E4119"/>
    <w:rsid w:val="003E5400"/>
    <w:rsid w:val="003E6961"/>
    <w:rsid w:val="003E6972"/>
    <w:rsid w:val="003F23DF"/>
    <w:rsid w:val="003F285A"/>
    <w:rsid w:val="0041230C"/>
    <w:rsid w:val="0043225B"/>
    <w:rsid w:val="00434332"/>
    <w:rsid w:val="00454995"/>
    <w:rsid w:val="004916D0"/>
    <w:rsid w:val="004967EE"/>
    <w:rsid w:val="00496FE2"/>
    <w:rsid w:val="004A634A"/>
    <w:rsid w:val="004A7F49"/>
    <w:rsid w:val="004B385B"/>
    <w:rsid w:val="004B534B"/>
    <w:rsid w:val="004C6961"/>
    <w:rsid w:val="004D6700"/>
    <w:rsid w:val="004E0A7B"/>
    <w:rsid w:val="004E1A67"/>
    <w:rsid w:val="004E3272"/>
    <w:rsid w:val="00515904"/>
    <w:rsid w:val="005160ED"/>
    <w:rsid w:val="00517653"/>
    <w:rsid w:val="00521FDD"/>
    <w:rsid w:val="0052502D"/>
    <w:rsid w:val="00533EF6"/>
    <w:rsid w:val="00542BA7"/>
    <w:rsid w:val="0054387A"/>
    <w:rsid w:val="0054406D"/>
    <w:rsid w:val="00545C1B"/>
    <w:rsid w:val="0055553F"/>
    <w:rsid w:val="00564B12"/>
    <w:rsid w:val="00564D00"/>
    <w:rsid w:val="005714D3"/>
    <w:rsid w:val="00577957"/>
    <w:rsid w:val="005950EE"/>
    <w:rsid w:val="0059553B"/>
    <w:rsid w:val="005A0696"/>
    <w:rsid w:val="005A65C4"/>
    <w:rsid w:val="005A72F3"/>
    <w:rsid w:val="005B0881"/>
    <w:rsid w:val="005B3D12"/>
    <w:rsid w:val="005F130C"/>
    <w:rsid w:val="00607A89"/>
    <w:rsid w:val="00611C82"/>
    <w:rsid w:val="00615FE3"/>
    <w:rsid w:val="00616863"/>
    <w:rsid w:val="006259C8"/>
    <w:rsid w:val="00630E0C"/>
    <w:rsid w:val="0063653D"/>
    <w:rsid w:val="00646208"/>
    <w:rsid w:val="00650F98"/>
    <w:rsid w:val="00651A05"/>
    <w:rsid w:val="00697A31"/>
    <w:rsid w:val="006A3567"/>
    <w:rsid w:val="006D690D"/>
    <w:rsid w:val="006D7FBB"/>
    <w:rsid w:val="006E42A0"/>
    <w:rsid w:val="006F3B68"/>
    <w:rsid w:val="007005EE"/>
    <w:rsid w:val="00702C83"/>
    <w:rsid w:val="007168E8"/>
    <w:rsid w:val="00717CF4"/>
    <w:rsid w:val="00725799"/>
    <w:rsid w:val="00731BFB"/>
    <w:rsid w:val="007408E8"/>
    <w:rsid w:val="00743901"/>
    <w:rsid w:val="00745C43"/>
    <w:rsid w:val="00754C7A"/>
    <w:rsid w:val="007575D1"/>
    <w:rsid w:val="007602A6"/>
    <w:rsid w:val="00770FA9"/>
    <w:rsid w:val="00771C20"/>
    <w:rsid w:val="00775093"/>
    <w:rsid w:val="00781FFB"/>
    <w:rsid w:val="00782B16"/>
    <w:rsid w:val="007835D0"/>
    <w:rsid w:val="0078610C"/>
    <w:rsid w:val="007938FD"/>
    <w:rsid w:val="0079401E"/>
    <w:rsid w:val="007B02BC"/>
    <w:rsid w:val="007B7BFB"/>
    <w:rsid w:val="007C06DF"/>
    <w:rsid w:val="007C5A68"/>
    <w:rsid w:val="008007B6"/>
    <w:rsid w:val="008156D5"/>
    <w:rsid w:val="008162B4"/>
    <w:rsid w:val="0081651D"/>
    <w:rsid w:val="00831D11"/>
    <w:rsid w:val="00836565"/>
    <w:rsid w:val="00842B5D"/>
    <w:rsid w:val="00846ED5"/>
    <w:rsid w:val="00856659"/>
    <w:rsid w:val="00866A21"/>
    <w:rsid w:val="0087100D"/>
    <w:rsid w:val="0087298D"/>
    <w:rsid w:val="008801E8"/>
    <w:rsid w:val="00890614"/>
    <w:rsid w:val="008926C5"/>
    <w:rsid w:val="008A0919"/>
    <w:rsid w:val="008A0BD8"/>
    <w:rsid w:val="008A5431"/>
    <w:rsid w:val="008A6E3D"/>
    <w:rsid w:val="008C0BB1"/>
    <w:rsid w:val="008E75A8"/>
    <w:rsid w:val="008F4862"/>
    <w:rsid w:val="00913C4C"/>
    <w:rsid w:val="009145F8"/>
    <w:rsid w:val="00914C2C"/>
    <w:rsid w:val="0092704C"/>
    <w:rsid w:val="00931A42"/>
    <w:rsid w:val="0094084E"/>
    <w:rsid w:val="00957ED3"/>
    <w:rsid w:val="009603B7"/>
    <w:rsid w:val="00966AD1"/>
    <w:rsid w:val="0098267F"/>
    <w:rsid w:val="00985DA1"/>
    <w:rsid w:val="0098661C"/>
    <w:rsid w:val="0098710B"/>
    <w:rsid w:val="00987D96"/>
    <w:rsid w:val="0099570D"/>
    <w:rsid w:val="009A35A5"/>
    <w:rsid w:val="009A3648"/>
    <w:rsid w:val="009C343A"/>
    <w:rsid w:val="009C75A6"/>
    <w:rsid w:val="009E2EF3"/>
    <w:rsid w:val="009E3691"/>
    <w:rsid w:val="009F07B5"/>
    <w:rsid w:val="00A1404B"/>
    <w:rsid w:val="00A17085"/>
    <w:rsid w:val="00A24E22"/>
    <w:rsid w:val="00A56B39"/>
    <w:rsid w:val="00A56F52"/>
    <w:rsid w:val="00A66BB5"/>
    <w:rsid w:val="00A74E0C"/>
    <w:rsid w:val="00AB3FFE"/>
    <w:rsid w:val="00AB4BE4"/>
    <w:rsid w:val="00AD0C36"/>
    <w:rsid w:val="00AD71A7"/>
    <w:rsid w:val="00AE5ACB"/>
    <w:rsid w:val="00AF170D"/>
    <w:rsid w:val="00AF3114"/>
    <w:rsid w:val="00B11C91"/>
    <w:rsid w:val="00B26C23"/>
    <w:rsid w:val="00B30629"/>
    <w:rsid w:val="00B30B9B"/>
    <w:rsid w:val="00B31180"/>
    <w:rsid w:val="00B34B2E"/>
    <w:rsid w:val="00B36981"/>
    <w:rsid w:val="00B41A5C"/>
    <w:rsid w:val="00B44A48"/>
    <w:rsid w:val="00B47C61"/>
    <w:rsid w:val="00B50673"/>
    <w:rsid w:val="00B518D4"/>
    <w:rsid w:val="00B54B22"/>
    <w:rsid w:val="00B63708"/>
    <w:rsid w:val="00B72F1F"/>
    <w:rsid w:val="00B80D19"/>
    <w:rsid w:val="00B812D2"/>
    <w:rsid w:val="00BA2914"/>
    <w:rsid w:val="00BB7E3F"/>
    <w:rsid w:val="00BC34C2"/>
    <w:rsid w:val="00BD5499"/>
    <w:rsid w:val="00BD79FD"/>
    <w:rsid w:val="00BE72ED"/>
    <w:rsid w:val="00C0611A"/>
    <w:rsid w:val="00C15FD7"/>
    <w:rsid w:val="00C241A3"/>
    <w:rsid w:val="00C42136"/>
    <w:rsid w:val="00C47E00"/>
    <w:rsid w:val="00C52D86"/>
    <w:rsid w:val="00C55FA1"/>
    <w:rsid w:val="00C56DD7"/>
    <w:rsid w:val="00C67A9B"/>
    <w:rsid w:val="00C73662"/>
    <w:rsid w:val="00C8469C"/>
    <w:rsid w:val="00C86D42"/>
    <w:rsid w:val="00CA0DD1"/>
    <w:rsid w:val="00CA20BC"/>
    <w:rsid w:val="00CA731B"/>
    <w:rsid w:val="00CA74BB"/>
    <w:rsid w:val="00CB35BC"/>
    <w:rsid w:val="00CD197E"/>
    <w:rsid w:val="00CD366D"/>
    <w:rsid w:val="00CD6957"/>
    <w:rsid w:val="00CE4D6D"/>
    <w:rsid w:val="00CE7682"/>
    <w:rsid w:val="00D05714"/>
    <w:rsid w:val="00D073D2"/>
    <w:rsid w:val="00D13C45"/>
    <w:rsid w:val="00D2176E"/>
    <w:rsid w:val="00D2530F"/>
    <w:rsid w:val="00D4659B"/>
    <w:rsid w:val="00D5014A"/>
    <w:rsid w:val="00D71927"/>
    <w:rsid w:val="00D744C2"/>
    <w:rsid w:val="00D77C40"/>
    <w:rsid w:val="00D82223"/>
    <w:rsid w:val="00D91FAF"/>
    <w:rsid w:val="00DA0A25"/>
    <w:rsid w:val="00DA0B92"/>
    <w:rsid w:val="00DA165C"/>
    <w:rsid w:val="00DA6036"/>
    <w:rsid w:val="00DB21F0"/>
    <w:rsid w:val="00DB2E2F"/>
    <w:rsid w:val="00DB3EBE"/>
    <w:rsid w:val="00DB55D7"/>
    <w:rsid w:val="00DC0E3D"/>
    <w:rsid w:val="00DC4976"/>
    <w:rsid w:val="00DD5696"/>
    <w:rsid w:val="00DD5D09"/>
    <w:rsid w:val="00DD7B48"/>
    <w:rsid w:val="00DE21B3"/>
    <w:rsid w:val="00DF1CAE"/>
    <w:rsid w:val="00DF372B"/>
    <w:rsid w:val="00DF64C3"/>
    <w:rsid w:val="00E0293C"/>
    <w:rsid w:val="00E03E10"/>
    <w:rsid w:val="00E07A24"/>
    <w:rsid w:val="00E105BB"/>
    <w:rsid w:val="00E24433"/>
    <w:rsid w:val="00E360C7"/>
    <w:rsid w:val="00E43BCC"/>
    <w:rsid w:val="00E44D4A"/>
    <w:rsid w:val="00E55CFC"/>
    <w:rsid w:val="00E66594"/>
    <w:rsid w:val="00E76F04"/>
    <w:rsid w:val="00E81093"/>
    <w:rsid w:val="00E81BF4"/>
    <w:rsid w:val="00E97E52"/>
    <w:rsid w:val="00EA1891"/>
    <w:rsid w:val="00EC0084"/>
    <w:rsid w:val="00EE5C16"/>
    <w:rsid w:val="00F022B2"/>
    <w:rsid w:val="00F07661"/>
    <w:rsid w:val="00F10332"/>
    <w:rsid w:val="00F12589"/>
    <w:rsid w:val="00F15A51"/>
    <w:rsid w:val="00F1658F"/>
    <w:rsid w:val="00F16D37"/>
    <w:rsid w:val="00F2388D"/>
    <w:rsid w:val="00F2619D"/>
    <w:rsid w:val="00F34F5A"/>
    <w:rsid w:val="00F426BD"/>
    <w:rsid w:val="00F42D9D"/>
    <w:rsid w:val="00F47F4D"/>
    <w:rsid w:val="00F64591"/>
    <w:rsid w:val="00F653F3"/>
    <w:rsid w:val="00F6654D"/>
    <w:rsid w:val="00F87B60"/>
    <w:rsid w:val="00F90481"/>
    <w:rsid w:val="00FA1F69"/>
    <w:rsid w:val="00FC2B34"/>
    <w:rsid w:val="00FE0BEA"/>
    <w:rsid w:val="00FE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9AC645"/>
  <w14:defaultImageDpi w14:val="0"/>
  <w15:docId w15:val="{EAA18AC0-2670-43BB-B259-67111B30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link w:val="Heading1Char"/>
    <w:uiPriority w:val="99"/>
    <w:qFormat/>
    <w:pPr>
      <w:outlineLvl w:val="0"/>
    </w:pPr>
    <w:rPr>
      <w:rFonts w:ascii="Thorndale" w:hAnsi="Thorndale" w:cs="Thorndale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88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4C2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Mangal"/>
      <w:b/>
      <w:bCs/>
      <w:kern w:val="32"/>
      <w:sz w:val="29"/>
      <w:szCs w:val="29"/>
      <w:lang w:val="en-US" w:eastAsia="zh-CN" w:bidi="hi-IN"/>
    </w:rPr>
  </w:style>
  <w:style w:type="character" w:customStyle="1" w:styleId="EndnoteCharacters">
    <w:name w:val="Endnote Characters"/>
    <w:uiPriority w:val="99"/>
  </w:style>
  <w:style w:type="character" w:customStyle="1" w:styleId="FootnoteCharacters">
    <w:name w:val="Footnote Characters"/>
    <w:uiPriority w:val="99"/>
  </w:style>
  <w:style w:type="character" w:customStyle="1" w:styleId="InternetLink">
    <w:name w:val="Internet Link"/>
    <w:uiPriority w:val="99"/>
    <w:rPr>
      <w:color w:val="000080"/>
      <w:u w:val="single"/>
    </w:rPr>
  </w:style>
  <w:style w:type="paragraph" w:customStyle="1" w:styleId="HorizontalLine">
    <w:name w:val="Horizontal Line"/>
    <w:basedOn w:val="Normal"/>
    <w:next w:val="TextBody"/>
    <w:uiPriority w:val="99"/>
    <w:pPr>
      <w:pBdr>
        <w:bottom w:val="double" w:sz="2" w:space="0" w:color="808080"/>
      </w:pBdr>
      <w:suppressAutoHyphens w:val="0"/>
      <w:spacing w:after="283"/>
    </w:pPr>
    <w:rPr>
      <w:rFonts w:cs="Times New Roman"/>
      <w:sz w:val="12"/>
      <w:szCs w:val="12"/>
      <w:lang w:val="en-GB" w:eastAsia="en-GB" w:bidi="ar-SA"/>
    </w:rPr>
  </w:style>
  <w:style w:type="paragraph" w:customStyle="1" w:styleId="Sender">
    <w:name w:val="Sender"/>
    <w:basedOn w:val="Normal"/>
    <w:uiPriority w:val="99"/>
    <w:pPr>
      <w:suppressAutoHyphens w:val="0"/>
    </w:pPr>
    <w:rPr>
      <w:rFonts w:cs="Times New Roman"/>
      <w:i/>
      <w:iCs/>
      <w:lang w:val="en-GB" w:eastAsia="en-GB" w:bidi="ar-SA"/>
    </w:rPr>
  </w:style>
  <w:style w:type="paragraph" w:customStyle="1" w:styleId="TableContents">
    <w:name w:val="Table Contents"/>
    <w:basedOn w:val="TextBody"/>
    <w:uiPriority w:val="99"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8"/>
        <w:tab w:val="right" w:pos="9637"/>
      </w:tabs>
      <w:suppressAutoHyphens w:val="0"/>
    </w:pPr>
    <w:rPr>
      <w:rFonts w:cs="Times New Roman"/>
      <w:lang w:val="en-GB" w:eastAsia="en-GB"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Liberation Serif" w:hAnsi="Liberation Serif" w:cs="Mangal"/>
      <w:sz w:val="21"/>
      <w:szCs w:val="21"/>
      <w:lang w:val="en-US" w:eastAsia="zh-CN" w:bidi="hi-IN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818"/>
        <w:tab w:val="right" w:pos="9637"/>
      </w:tabs>
      <w:suppressAutoHyphens w:val="0"/>
    </w:pPr>
    <w:rPr>
      <w:rFonts w:cs="Times New Roman"/>
      <w:lang w:val="en-GB" w:eastAsia="en-GB"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Liberation Serif" w:hAnsi="Liberation Serif" w:cs="Mangal"/>
      <w:sz w:val="21"/>
      <w:szCs w:val="21"/>
      <w:lang w:val="en-US" w:eastAsia="zh-CN" w:bidi="hi-IN"/>
    </w:rPr>
  </w:style>
  <w:style w:type="paragraph" w:customStyle="1" w:styleId="Index">
    <w:name w:val="Index"/>
    <w:basedOn w:val="Normal"/>
    <w:uiPriority w:val="99"/>
    <w:pPr>
      <w:suppressLineNumbers/>
      <w:suppressAutoHyphens w:val="0"/>
    </w:pPr>
    <w:rPr>
      <w:rFonts w:cs="Times New Roman"/>
      <w:lang w:val="en-GB" w:eastAsia="en-GB" w:bidi="ar-SA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cs="Times New Roman"/>
      <w:i/>
      <w:iCs/>
      <w:lang w:val="en-GB" w:eastAsia="en-GB" w:bidi="ar-SA"/>
    </w:rPr>
  </w:style>
  <w:style w:type="paragraph" w:styleId="List">
    <w:name w:val="List"/>
    <w:basedOn w:val="TextBody"/>
    <w:uiPriority w:val="99"/>
  </w:style>
  <w:style w:type="paragraph" w:customStyle="1" w:styleId="TextBody">
    <w:name w:val="Text Body"/>
    <w:basedOn w:val="Normal"/>
    <w:uiPriority w:val="99"/>
    <w:pPr>
      <w:suppressAutoHyphens w:val="0"/>
      <w:spacing w:after="283"/>
    </w:pPr>
    <w:rPr>
      <w:rFonts w:cs="Times New Roman"/>
      <w:lang w:val="en-GB" w:eastAsia="en-GB" w:bidi="ar-SA"/>
    </w:rPr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spacing w:before="240" w:after="283"/>
    </w:pPr>
    <w:rPr>
      <w:rFonts w:ascii="Albany" w:hAnsi="Albany" w:cs="Albany"/>
      <w:sz w:val="28"/>
      <w:szCs w:val="28"/>
      <w:lang w:val="en-GB" w:eastAsia="en-GB" w:bidi="ar-SA"/>
    </w:rPr>
  </w:style>
  <w:style w:type="paragraph" w:customStyle="1" w:styleId="TextBodytitle-font">
    <w:name w:val="Text Body.title-font"/>
    <w:basedOn w:val="TextBody"/>
    <w:uiPriority w:val="99"/>
    <w:pPr>
      <w:jc w:val="center"/>
    </w:pPr>
    <w:rPr>
      <w:rFonts w:ascii="Arial" w:eastAsia="Times New Roman" w:cs="Arial"/>
      <w:b/>
      <w:bCs/>
      <w:sz w:val="18"/>
      <w:szCs w:val="18"/>
    </w:rPr>
  </w:style>
  <w:style w:type="paragraph" w:customStyle="1" w:styleId="TableHeading">
    <w:name w:val="Table Heading"/>
    <w:basedOn w:val="TableContents"/>
    <w:uiPriority w:val="99"/>
    <w:pPr>
      <w:suppressLineNumbers/>
      <w:jc w:val="center"/>
    </w:pPr>
    <w:rPr>
      <w:b/>
      <w:bCs/>
    </w:rPr>
  </w:style>
  <w:style w:type="paragraph" w:customStyle="1" w:styleId="TextBodydefault-font">
    <w:name w:val="Text Body.default-font"/>
    <w:basedOn w:val="TextBody"/>
    <w:uiPriority w:val="99"/>
    <w:rPr>
      <w:rFonts w:ascii="Arial" w:eastAsia="Times New Roman" w:cs="Arial"/>
      <w:sz w:val="18"/>
      <w:szCs w:val="18"/>
    </w:rPr>
  </w:style>
  <w:style w:type="paragraph" w:customStyle="1" w:styleId="PreformattedText">
    <w:name w:val="Preformatted Text"/>
    <w:basedOn w:val="Normal"/>
    <w:uiPriority w:val="99"/>
    <w:pPr>
      <w:suppressAutoHyphens w:val="0"/>
    </w:pPr>
    <w:rPr>
      <w:rFonts w:ascii="Liberation Mono" w:eastAsia="Times New Roman" w:cs="Liberation Mono"/>
      <w:sz w:val="20"/>
      <w:szCs w:val="20"/>
      <w:lang w:val="en-GB" w:eastAsia="en-GB" w:bidi="ar-SA"/>
    </w:rPr>
  </w:style>
  <w:style w:type="paragraph" w:styleId="NoSpacing">
    <w:name w:val="No Spacing"/>
    <w:uiPriority w:val="1"/>
    <w:qFormat/>
    <w:rsid w:val="006F3B6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Mangal"/>
      <w:sz w:val="24"/>
      <w:szCs w:val="21"/>
      <w:lang w:val="en-US" w:eastAsia="zh-CN" w:bidi="hi-IN"/>
    </w:rPr>
  </w:style>
  <w:style w:type="character" w:styleId="Emphasis">
    <w:name w:val="Emphasis"/>
    <w:basedOn w:val="DefaultParagraphFont"/>
    <w:uiPriority w:val="20"/>
    <w:qFormat/>
    <w:rsid w:val="009F07B5"/>
    <w:rPr>
      <w:i/>
      <w:iCs/>
    </w:rPr>
  </w:style>
  <w:style w:type="character" w:styleId="Hyperlink">
    <w:name w:val="Hyperlink"/>
    <w:basedOn w:val="DefaultParagraphFont"/>
    <w:uiPriority w:val="99"/>
    <w:unhideWhenUsed/>
    <w:rsid w:val="003E3D80"/>
    <w:rPr>
      <w:color w:val="0563C1" w:themeColor="hyperlink"/>
      <w:u w:val="single"/>
    </w:rPr>
  </w:style>
  <w:style w:type="paragraph" w:customStyle="1" w:styleId="Default">
    <w:name w:val="Default"/>
    <w:rsid w:val="006D69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D690D"/>
    <w:pPr>
      <w:ind w:left="720"/>
      <w:contextualSpacing/>
    </w:pPr>
    <w:rPr>
      <w:rFonts w:cs="Mangal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881"/>
    <w:rPr>
      <w:rFonts w:asciiTheme="majorHAnsi" w:eastAsiaTheme="majorEastAsia" w:hAnsiTheme="majorHAnsi" w:cs="Mangal"/>
      <w:color w:val="2E74B5" w:themeColor="accent1" w:themeShade="BF"/>
      <w:sz w:val="26"/>
      <w:szCs w:val="23"/>
      <w:lang w:val="en-US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4C2"/>
    <w:rPr>
      <w:rFonts w:asciiTheme="majorHAnsi" w:eastAsiaTheme="majorEastAsia" w:hAnsiTheme="majorHAnsi" w:cs="Mangal"/>
      <w:color w:val="1F4D78" w:themeColor="accent1" w:themeShade="7F"/>
      <w:sz w:val="24"/>
      <w:szCs w:val="21"/>
      <w:lang w:val="en-US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156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1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presshub.com/index.php/ABAARJ/article/view/1206" TargetMode="External"/><Relationship Id="rId13" Type="http://schemas.openxmlformats.org/officeDocument/2006/relationships/image" Target="media/image1.png"/><Relationship Id="rId18" Type="http://schemas.openxmlformats.org/officeDocument/2006/relationships/hyperlink" Target="mailto:bsentongo2000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hicent@yahoo.com" TargetMode="External"/><Relationship Id="rId12" Type="http://schemas.openxmlformats.org/officeDocument/2006/relationships/hyperlink" Target="http://scindeks.ceon.rs/article.aspx?artid=0354-30991413061S" TargetMode="External"/><Relationship Id="rId17" Type="http://schemas.openxmlformats.org/officeDocument/2006/relationships/hyperlink" Target="mailto:niyomhj1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mservicesltd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in.com/document/268186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mbanzabugabo@uok.ac.rw" TargetMode="External"/><Relationship Id="rId10" Type="http://schemas.openxmlformats.org/officeDocument/2006/relationships/hyperlink" Target="https://www.grin.com/document/33377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lishinggroup.com/journal/paperinfo?journalid=179&amp;d" TargetMode="External"/><Relationship Id="rId14" Type="http://schemas.openxmlformats.org/officeDocument/2006/relationships/hyperlink" Target="mailto:s2baptis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9</Pages>
  <Words>3154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Kahigana Innocent</cp:lastModifiedBy>
  <cp:revision>44</cp:revision>
  <cp:lastPrinted>2022-07-03T07:01:00Z</cp:lastPrinted>
  <dcterms:created xsi:type="dcterms:W3CDTF">2022-07-06T16:57:00Z</dcterms:created>
  <dcterms:modified xsi:type="dcterms:W3CDTF">2022-07-30T11:21:00Z</dcterms:modified>
</cp:coreProperties>
</file>