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-30" w:right="-102" w:firstLine="0"/>
        <w:rPr>
          <w:b/>
          <w:sz w:val="40"/>
          <w:szCs w:val="40"/>
        </w:rPr>
      </w:pPr>
      <w:r>
        <w:rPr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955165" cy="1924685"/>
            <wp:effectExtent l="0" t="0" r="63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4" t="-3432" b="-549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ERICKSON TAN ULANG (Chief Cook)</w:t>
      </w:r>
    </w:p>
    <w:p>
      <w:pPr>
        <w:spacing w:after="0" w:line="259" w:lineRule="auto"/>
        <w:ind w:left="6450" w:right="-102" w:firstLine="750"/>
        <w:rPr>
          <w:b/>
          <w:sz w:val="24"/>
          <w:szCs w:val="24"/>
        </w:rPr>
      </w:pPr>
    </w:p>
    <w:p>
      <w:pPr>
        <w:spacing w:after="0" w:line="259" w:lineRule="auto"/>
        <w:ind w:left="-30" w:right="-10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1137 </w:t>
      </w:r>
      <w:r>
        <w:rPr>
          <w:rFonts w:hint="default"/>
          <w:b/>
          <w:sz w:val="28"/>
          <w:szCs w:val="28"/>
          <w:lang w:val="en-US"/>
        </w:rPr>
        <w:t>San Pedro St. Brgy. San Roque Cardona</w:t>
      </w:r>
      <w:r>
        <w:rPr>
          <w:b/>
          <w:sz w:val="28"/>
          <w:szCs w:val="28"/>
        </w:rPr>
        <w:t>, Rizal 1950 Philippines</w:t>
      </w:r>
    </w:p>
    <w:p>
      <w:pPr>
        <w:spacing w:after="0" w:line="259" w:lineRule="auto"/>
        <w:ind w:left="-30" w:right="-102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Contact No. +63 9998280128 </w:t>
      </w:r>
    </w:p>
    <w:p>
      <w:pPr>
        <w:spacing w:after="0" w:line="259" w:lineRule="auto"/>
        <w:ind w:left="-30" w:right="-102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Email: </w:t>
      </w:r>
      <w:r>
        <w:fldChar w:fldCharType="begin"/>
      </w:r>
      <w:r>
        <w:instrText xml:space="preserve"> HYPERLINK "mailto:ulangericksontan23@yahoo.com" </w:instrText>
      </w:r>
      <w:r>
        <w:fldChar w:fldCharType="separate"/>
      </w:r>
      <w:r>
        <w:rPr>
          <w:rStyle w:val="4"/>
          <w:b/>
          <w:sz w:val="28"/>
          <w:szCs w:val="28"/>
        </w:rPr>
        <w:t>ulangericksontan23@yahoo.com</w:t>
      </w:r>
      <w:r>
        <w:rPr>
          <w:rStyle w:val="4"/>
          <w:b/>
          <w:sz w:val="28"/>
          <w:szCs w:val="28"/>
        </w:rPr>
        <w:fldChar w:fldCharType="end"/>
      </w:r>
    </w:p>
    <w:p>
      <w:pPr>
        <w:spacing w:after="0" w:line="259" w:lineRule="auto"/>
        <w:ind w:left="-30" w:right="-102" w:firstLine="0"/>
        <w:rPr>
          <w:b/>
          <w:u w:val="single"/>
        </w:rPr>
      </w:pPr>
    </w:p>
    <w:p>
      <w:pPr>
        <w:spacing w:after="0" w:line="259" w:lineRule="auto"/>
        <w:ind w:left="-30" w:right="-102" w:firstLine="0"/>
        <w:rPr>
          <w:b/>
          <w:u w:val="single"/>
        </w:rPr>
      </w:pPr>
    </w:p>
    <w:p>
      <w:pPr>
        <w:spacing w:after="0" w:line="259" w:lineRule="auto"/>
        <w:ind w:left="-30" w:right="-102" w:firstLine="0"/>
        <w:rPr>
          <w:b/>
          <w:sz w:val="24"/>
          <w:szCs w:val="24"/>
          <w:u w:val="single"/>
        </w:rPr>
      </w:pPr>
    </w:p>
    <w:p>
      <w:pPr>
        <w:spacing w:after="0" w:line="259" w:lineRule="auto"/>
        <w:ind w:left="-30" w:right="-102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Statement</w:t>
      </w:r>
    </w:p>
    <w:p>
      <w:pPr>
        <w:spacing w:after="0" w:line="259" w:lineRule="auto"/>
        <w:ind w:left="-30" w:right="-102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ind w:left="-5"/>
        <w:rPr>
          <w:sz w:val="24"/>
          <w:szCs w:val="24"/>
        </w:rPr>
      </w:pPr>
      <w:r>
        <w:rPr>
          <w:sz w:val="24"/>
          <w:szCs w:val="24"/>
        </w:rPr>
        <w:t>I’m a Chief Cook in an international sailing merchant ship with a multi-nationality crew onboard. A committed and responsible Cook who is able to consistently carry out my duties in a professional and positive manner. I can handle multiple tasks without losing my focus on the main priorities. I ‘am innovative and have the ability to make the necessary changes needed to improve a working environment and kitchen team’s performance. As a creative person I can drive a business forward by combining a modern dining experience with traditional values. I ’am looking now for a suitable position with a company that offers a truly unique environment to work in. along with excellent career development opportunities.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tabs>
          <w:tab w:val="center" w:pos="5515"/>
        </w:tabs>
        <w:ind w:left="2005" w:hanging="202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Culinary Expertise: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Scandinavian &amp; Mediterranean Cuisine, Asian Cuisine, Western Cuisine and </w:t>
      </w:r>
    </w:p>
    <w:p>
      <w:pPr>
        <w:tabs>
          <w:tab w:val="center" w:pos="5515"/>
        </w:tabs>
        <w:ind w:left="2005" w:hanging="20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Baking Bread/Pastries.</w:t>
      </w:r>
      <w:r>
        <w:rPr>
          <w:b/>
          <w:sz w:val="24"/>
          <w:szCs w:val="24"/>
        </w:rPr>
        <w:t xml:space="preserve"> 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spacing w:after="0" w:line="259" w:lineRule="auto"/>
        <w:ind w:left="-5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Sea Base Employment History</w:t>
      </w:r>
    </w:p>
    <w:p>
      <w:pPr>
        <w:spacing w:after="0" w:line="259" w:lineRule="auto"/>
        <w:ind w:left="-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6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UTKILEN AS. / TSM SHIPPING INC.</w:t>
      </w:r>
    </w:p>
    <w:p>
      <w:pPr>
        <w:pStyle w:val="6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>CHIEF COOK</w:t>
      </w:r>
      <w:r>
        <w:rPr>
          <w:sz w:val="24"/>
          <w:szCs w:val="24"/>
        </w:rPr>
        <w:tab/>
      </w:r>
      <w:r>
        <w:rPr>
          <w:sz w:val="24"/>
          <w:szCs w:val="24"/>
        </w:rPr>
        <w:t>September 2019 – Up to present</w:t>
      </w:r>
    </w:p>
    <w:p>
      <w:pPr>
        <w:spacing w:after="0" w:line="259" w:lineRule="auto"/>
        <w:ind w:left="-5"/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EPSILON MARITIME SERVICES INC. </w:t>
      </w:r>
    </w:p>
    <w:p>
      <w:pPr>
        <w:pStyle w:val="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CHIEF COOK </w:t>
      </w:r>
      <w:r>
        <w:rPr>
          <w:sz w:val="24"/>
          <w:szCs w:val="24"/>
        </w:rPr>
        <w:tab/>
      </w:r>
      <w:r>
        <w:rPr>
          <w:sz w:val="24"/>
          <w:szCs w:val="24"/>
        </w:rPr>
        <w:t>December 2013 – June 2019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after="0" w:line="259" w:lineRule="auto"/>
        <w:ind w:left="-5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Duties and Responsibilities</w:t>
      </w:r>
      <w:r>
        <w:rPr>
          <w:b/>
          <w:sz w:val="24"/>
          <w:szCs w:val="24"/>
        </w:rPr>
        <w:t xml:space="preserve">:  </w:t>
      </w:r>
    </w:p>
    <w:p>
      <w:pPr>
        <w:spacing w:after="24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Responsible for the whole operation in the galley/kitchen.  </w:t>
      </w: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Directs and participate in the preparation and serving of meal breakfast, lunch and dinner.  </w:t>
      </w: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Determine timing and sequence of operation required to meet serving times. </w:t>
      </w: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Inspect galley/kitchen and equipment for cleanliness and oversees proper storage and preparation of food. </w:t>
      </w: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Ordering provisions in convenient port/country. </w:t>
      </w:r>
    </w:p>
    <w:p>
      <w:pPr>
        <w:pStyle w:val="6"/>
        <w:numPr>
          <w:numId w:val="0"/>
        </w:numPr>
        <w:ind w:left="440" w:leftChars="0"/>
        <w:rPr>
          <w:sz w:val="24"/>
          <w:szCs w:val="24"/>
        </w:rPr>
      </w:pP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Ensuring proper control of victualing matters onboard ship </w:t>
      </w:r>
    </w:p>
    <w:p>
      <w:pPr>
        <w:pStyle w:val="6"/>
        <w:numPr>
          <w:ilvl w:val="0"/>
          <w:numId w:val="2"/>
        </w:numPr>
        <w:ind w:left="800" w:leftChars="0" w:firstLineChars="0"/>
        <w:rPr>
          <w:sz w:val="24"/>
          <w:szCs w:val="24"/>
        </w:rPr>
      </w:pPr>
      <w:r>
        <w:rPr>
          <w:sz w:val="24"/>
          <w:szCs w:val="24"/>
        </w:rPr>
        <w:t>Making a weekly menu cycle plan</w:t>
      </w:r>
      <w:r>
        <w:rPr>
          <w:rFonts w:hint="default"/>
          <w:sz w:val="24"/>
          <w:szCs w:val="24"/>
          <w:lang w:val="en-US"/>
        </w:rPr>
        <w:t>.</w:t>
      </w:r>
    </w:p>
    <w:p>
      <w:pPr>
        <w:pStyle w:val="6"/>
        <w:numPr>
          <w:numId w:val="0"/>
        </w:numPr>
        <w:rPr>
          <w:sz w:val="24"/>
          <w:szCs w:val="24"/>
        </w:rPr>
      </w:pPr>
      <w:bookmarkStart w:id="0" w:name="_GoBack"/>
      <w:bookmarkEnd w:id="0"/>
    </w:p>
    <w:p>
      <w:pPr>
        <w:spacing w:after="0" w:line="259" w:lineRule="auto"/>
        <w:ind w:left="-5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Sea Base Employment History</w:t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pStyle w:val="6"/>
        <w:numPr>
          <w:ilvl w:val="0"/>
          <w:numId w:val="3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V-SHIP POMI MARITIME SERVICES INC.</w:t>
      </w:r>
    </w:p>
    <w:p>
      <w:pPr>
        <w:pStyle w:val="6"/>
        <w:numPr>
          <w:ilvl w:val="0"/>
          <w:numId w:val="3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>Kitchen and Dining Steward</w:t>
      </w:r>
      <w:r>
        <w:rPr>
          <w:sz w:val="24"/>
          <w:szCs w:val="24"/>
        </w:rPr>
        <w:tab/>
      </w:r>
      <w:r>
        <w:rPr>
          <w:sz w:val="24"/>
          <w:szCs w:val="24"/>
        </w:rPr>
        <w:t>(2012 – 2013)</w:t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pStyle w:val="6"/>
        <w:numPr>
          <w:ilvl w:val="0"/>
          <w:numId w:val="3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WALLEM MARITIME SERVICES INC.</w:t>
      </w:r>
    </w:p>
    <w:p>
      <w:pPr>
        <w:pStyle w:val="6"/>
        <w:numPr>
          <w:ilvl w:val="0"/>
          <w:numId w:val="3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Kitchen and Dining Steward </w:t>
      </w:r>
      <w:r>
        <w:rPr>
          <w:sz w:val="24"/>
          <w:szCs w:val="24"/>
        </w:rPr>
        <w:tab/>
      </w:r>
      <w:r>
        <w:rPr>
          <w:sz w:val="24"/>
          <w:szCs w:val="24"/>
        </w:rPr>
        <w:t>(2011– 2012) (Feb.2009 – Nov. 2009)</w:t>
      </w:r>
    </w:p>
    <w:p>
      <w:pPr>
        <w:spacing w:after="0" w:line="259" w:lineRule="auto"/>
        <w:rPr>
          <w:sz w:val="24"/>
          <w:szCs w:val="24"/>
        </w:rPr>
      </w:pPr>
    </w:p>
    <w:p>
      <w:pPr>
        <w:pStyle w:val="6"/>
        <w:numPr>
          <w:ilvl w:val="0"/>
          <w:numId w:val="3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HOLLAND AMERICA LINE – Unite Philippine Line Inc.,</w:t>
      </w:r>
    </w:p>
    <w:p>
      <w:pPr>
        <w:pStyle w:val="6"/>
        <w:numPr>
          <w:ilvl w:val="0"/>
          <w:numId w:val="3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>Kitchen Assistant (Assistant Cook)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(2010 – 2011) </w:t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spacing w:after="0" w:line="259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Land Base Employment History</w:t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pStyle w:val="6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LOREAL PHIL.</w:t>
      </w:r>
    </w:p>
    <w:p>
      <w:pPr>
        <w:pStyle w:val="6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>Data Encoder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(2006 – 2008)</w:t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pStyle w:val="6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CROWNE PLAZA HOTEL</w:t>
      </w:r>
    </w:p>
    <w:p>
      <w:pPr>
        <w:pStyle w:val="6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>Kitchen Steward</w:t>
      </w:r>
      <w:r>
        <w:rPr>
          <w:sz w:val="24"/>
          <w:szCs w:val="24"/>
        </w:rPr>
        <w:tab/>
      </w:r>
      <w:r>
        <w:rPr>
          <w:sz w:val="24"/>
          <w:szCs w:val="24"/>
        </w:rPr>
        <w:t>(2005 – 2006)</w:t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pStyle w:val="6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>JOLLIBEE FOOD CORP.</w:t>
      </w:r>
    </w:p>
    <w:p>
      <w:pPr>
        <w:pStyle w:val="6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>Dinning Attendant</w:t>
      </w:r>
      <w:r>
        <w:rPr>
          <w:sz w:val="24"/>
          <w:szCs w:val="24"/>
        </w:rPr>
        <w:tab/>
      </w:r>
      <w:r>
        <w:rPr>
          <w:sz w:val="24"/>
          <w:szCs w:val="24"/>
        </w:rPr>
        <w:t>(2004 – 2005)</w:t>
      </w:r>
      <w:r>
        <w:rPr>
          <w:sz w:val="24"/>
          <w:szCs w:val="24"/>
        </w:rPr>
        <w:tab/>
      </w:r>
    </w:p>
    <w:p>
      <w:pPr>
        <w:spacing w:after="0" w:line="259" w:lineRule="auto"/>
        <w:ind w:left="0" w:firstLine="0"/>
        <w:rPr>
          <w:sz w:val="24"/>
          <w:szCs w:val="24"/>
        </w:rPr>
      </w:pPr>
    </w:p>
    <w:p>
      <w:pPr>
        <w:spacing w:after="0" w:line="259" w:lineRule="auto"/>
        <w:ind w:left="-5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EDUCATION</w:t>
      </w:r>
      <w:r>
        <w:rPr>
          <w:b/>
          <w:sz w:val="24"/>
          <w:szCs w:val="24"/>
        </w:rPr>
        <w:t xml:space="preserve"> 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RIZAL MARINE TECHNOCOMPUTER COLLEGE – Tanay, Rizal Phil. </w:t>
      </w:r>
    </w:p>
    <w:p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Course: 2 years Associate Marine Transportation – 2001 to 2003 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after="0" w:line="259" w:lineRule="auto"/>
        <w:ind w:left="-5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REFERENCES:</w:t>
      </w:r>
      <w:r>
        <w:rPr>
          <w:sz w:val="24"/>
          <w:szCs w:val="24"/>
        </w:rPr>
        <w:t xml:space="preserve"> 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Available upon request 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pgSz w:w="12240" w:h="15840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72690"/>
    <w:multiLevelType w:val="multilevel"/>
    <w:tmpl w:val="08A726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607039"/>
    <w:multiLevelType w:val="multilevel"/>
    <w:tmpl w:val="29607039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3114B0C"/>
    <w:multiLevelType w:val="multilevel"/>
    <w:tmpl w:val="63114B0C"/>
    <w:lvl w:ilvl="0" w:tentative="0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3">
    <w:nsid w:val="768B727B"/>
    <w:multiLevelType w:val="multilevel"/>
    <w:tmpl w:val="768B727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1"/>
    <w:rsid w:val="00131289"/>
    <w:rsid w:val="001B3561"/>
    <w:rsid w:val="001B3DD5"/>
    <w:rsid w:val="002923F7"/>
    <w:rsid w:val="003856CA"/>
    <w:rsid w:val="00430939"/>
    <w:rsid w:val="00581262"/>
    <w:rsid w:val="00631037"/>
    <w:rsid w:val="00851661"/>
    <w:rsid w:val="00922D67"/>
    <w:rsid w:val="00941BA1"/>
    <w:rsid w:val="009561F5"/>
    <w:rsid w:val="00A014E1"/>
    <w:rsid w:val="00B60402"/>
    <w:rsid w:val="00CB0378"/>
    <w:rsid w:val="00CF4C07"/>
    <w:rsid w:val="00DA0CCD"/>
    <w:rsid w:val="00F525F4"/>
    <w:rsid w:val="12DC348B"/>
    <w:rsid w:val="5216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49" w:lineRule="auto"/>
      <w:ind w:left="10" w:hanging="10"/>
    </w:pPr>
    <w:rPr>
      <w:rFonts w:ascii="Calibri" w:hAnsi="Calibri" w:eastAsia="Calibri" w:cs="Calibri"/>
      <w:color w:val="000000"/>
      <w:sz w:val="22"/>
      <w:szCs w:val="22"/>
      <w:lang w:val="en-PH" w:eastAsia="en-PH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22C2-3CD3-4D80-9F8F-A748E5355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2191</Characters>
  <Lines>18</Lines>
  <Paragraphs>5</Paragraphs>
  <TotalTime>60</TotalTime>
  <ScaleCrop>false</ScaleCrop>
  <LinksUpToDate>false</LinksUpToDate>
  <CharactersWithSpaces>2570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2022-02-12T09:04:00Z</dcterms:created>
  <dc:creator>Dell</dc:creator>
  <cp:lastModifiedBy>Wella Ulang</cp:lastModifiedBy>
  <dcterms:modified xsi:type="dcterms:W3CDTF">2022-05-08T00:08:27Z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C1D62CEA1BA847B5907364A82954AAA9</vt:lpwstr>
  </property>
</Properties>
</file>