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61" w:rsidRDefault="00EA1BE1">
      <w:pPr>
        <w:spacing w:after="0" w:line="240" w:lineRule="auto"/>
        <w:rPr>
          <w:rFonts w:ascii="Cambria" w:hAnsi="Cambria" w:cs="Arial"/>
          <w:b/>
          <w:sz w:val="20"/>
          <w:szCs w:val="24"/>
        </w:rPr>
      </w:pPr>
      <w:r>
        <w:rPr>
          <w:rFonts w:ascii="Cambria" w:hAnsi="Cambria" w:cs="Arial"/>
          <w:b/>
          <w:sz w:val="20"/>
          <w:szCs w:val="24"/>
        </w:rPr>
        <w:tab/>
      </w:r>
      <w:r>
        <w:rPr>
          <w:rFonts w:ascii="Cambria" w:hAnsi="Cambria" w:cs="Arial"/>
          <w:b/>
          <w:sz w:val="20"/>
          <w:szCs w:val="24"/>
        </w:rPr>
        <w:tab/>
      </w:r>
      <w:r>
        <w:rPr>
          <w:rFonts w:ascii="Cambria" w:hAnsi="Cambria" w:cs="Arial"/>
          <w:b/>
          <w:sz w:val="20"/>
          <w:szCs w:val="24"/>
        </w:rPr>
        <w:tab/>
      </w:r>
      <w:r>
        <w:rPr>
          <w:rFonts w:ascii="Cambria" w:hAnsi="Cambria" w:cs="Arial"/>
          <w:b/>
          <w:sz w:val="20"/>
          <w:szCs w:val="24"/>
        </w:rPr>
        <w:tab/>
      </w:r>
      <w:r>
        <w:rPr>
          <w:rFonts w:ascii="Cambria" w:hAnsi="Cambria" w:cs="Arial"/>
          <w:b/>
          <w:sz w:val="20"/>
          <w:szCs w:val="24"/>
        </w:rPr>
        <w:tab/>
      </w:r>
      <w:r>
        <w:rPr>
          <w:rFonts w:ascii="Cambria" w:hAnsi="Cambria" w:cs="Arial"/>
          <w:b/>
          <w:sz w:val="20"/>
          <w:szCs w:val="24"/>
        </w:rPr>
        <w:tab/>
      </w:r>
    </w:p>
    <w:p w:rsidR="00593961" w:rsidRPr="002431A7" w:rsidRDefault="00380463">
      <w:pPr>
        <w:spacing w:after="0" w:line="240" w:lineRule="auto"/>
        <w:rPr>
          <w:rFonts w:cs="Arial"/>
          <w:szCs w:val="24"/>
        </w:rPr>
      </w:pPr>
      <w:r w:rsidRPr="00EA1BE1">
        <w:rPr>
          <w:rFonts w:ascii="Bodoni MT Black" w:hAnsi="Bodoni MT Black" w:cs="Arial"/>
          <w:b/>
          <w:sz w:val="36"/>
          <w:szCs w:val="24"/>
        </w:rPr>
        <w:t>ANGELO SERGIO P. LISING</w:t>
      </w:r>
      <w:r w:rsidR="00EA1BE1">
        <w:rPr>
          <w:rFonts w:ascii="Bodoni MT Black" w:hAnsi="Bodoni MT Black" w:cs="Arial"/>
          <w:b/>
          <w:sz w:val="36"/>
          <w:szCs w:val="24"/>
        </w:rPr>
        <w:t xml:space="preserve">      </w:t>
      </w:r>
      <w:r w:rsidR="00EA1BE1" w:rsidRPr="002431A7">
        <w:rPr>
          <w:rFonts w:cs="Arial"/>
          <w:szCs w:val="24"/>
        </w:rPr>
        <w:t>Phone:</w:t>
      </w:r>
      <w:r w:rsidR="002431A7" w:rsidRPr="002431A7">
        <w:rPr>
          <w:rFonts w:cs="Arial"/>
          <w:szCs w:val="24"/>
        </w:rPr>
        <w:t xml:space="preserve">    </w:t>
      </w:r>
      <w:r w:rsidR="00EA1BE1" w:rsidRPr="002431A7">
        <w:rPr>
          <w:rFonts w:cs="Arial"/>
          <w:szCs w:val="24"/>
        </w:rPr>
        <w:t xml:space="preserve"> +63</w:t>
      </w:r>
      <w:r w:rsidR="00E05910">
        <w:rPr>
          <w:rFonts w:cs="Arial"/>
          <w:szCs w:val="24"/>
        </w:rPr>
        <w:t>9989785242</w:t>
      </w:r>
    </w:p>
    <w:p w:rsidR="00EA1BE1" w:rsidRPr="002431A7" w:rsidRDefault="00EA1BE1" w:rsidP="00EA1BE1">
      <w:pPr>
        <w:spacing w:after="0" w:line="240" w:lineRule="auto"/>
        <w:rPr>
          <w:rFonts w:cs="Arial"/>
          <w:szCs w:val="24"/>
        </w:rPr>
      </w:pPr>
      <w:r w:rsidRPr="002431A7">
        <w:rPr>
          <w:rFonts w:cs="Arial"/>
          <w:szCs w:val="24"/>
        </w:rPr>
        <w:t xml:space="preserve">                                                                                                                           Address: 0193 Villa Isabel Phase</w:t>
      </w:r>
      <w:r w:rsidR="00E05910">
        <w:rPr>
          <w:rFonts w:cs="Arial"/>
          <w:szCs w:val="24"/>
        </w:rPr>
        <w:t xml:space="preserve"> 1</w:t>
      </w:r>
      <w:proofErr w:type="gramStart"/>
      <w:r w:rsidRPr="002431A7">
        <w:rPr>
          <w:rFonts w:cs="Arial"/>
          <w:szCs w:val="24"/>
        </w:rPr>
        <w:t xml:space="preserve">Calulut,   </w:t>
      </w:r>
      <w:proofErr w:type="gramEnd"/>
      <w:r w:rsidRPr="002431A7">
        <w:rPr>
          <w:rFonts w:cs="Arial"/>
          <w:szCs w:val="24"/>
        </w:rPr>
        <w:t xml:space="preserve">                                                                           </w:t>
      </w:r>
      <w:proofErr w:type="spellStart"/>
      <w:r w:rsidRPr="002431A7">
        <w:rPr>
          <w:rFonts w:cs="Arial"/>
          <w:color w:val="FFFFFF" w:themeColor="background1"/>
          <w:szCs w:val="24"/>
        </w:rPr>
        <w:t>NNNNNNNNNNNNNNNNNNNNNNNNNNNNNNN</w:t>
      </w:r>
      <w:r w:rsidR="002431A7" w:rsidRPr="002431A7">
        <w:rPr>
          <w:rFonts w:cs="Arial"/>
          <w:color w:val="FFFFFF" w:themeColor="background1"/>
          <w:szCs w:val="24"/>
        </w:rPr>
        <w:t>NNNNNNNNNNNNNNNNNNN</w:t>
      </w:r>
      <w:r w:rsidRPr="002431A7">
        <w:rPr>
          <w:rFonts w:cs="Arial"/>
          <w:szCs w:val="24"/>
        </w:rPr>
        <w:t>City</w:t>
      </w:r>
      <w:proofErr w:type="spellEnd"/>
      <w:r w:rsidRPr="002431A7">
        <w:rPr>
          <w:rFonts w:cs="Arial"/>
          <w:szCs w:val="24"/>
        </w:rPr>
        <w:t xml:space="preserve"> of San Fernando, </w:t>
      </w:r>
      <w:proofErr w:type="spellStart"/>
      <w:r w:rsidRPr="002431A7">
        <w:rPr>
          <w:rFonts w:cs="Arial"/>
          <w:szCs w:val="24"/>
        </w:rPr>
        <w:t>Pamp</w:t>
      </w:r>
      <w:proofErr w:type="spellEnd"/>
      <w:r w:rsidRPr="002431A7">
        <w:rPr>
          <w:rFonts w:cs="Arial"/>
          <w:szCs w:val="24"/>
        </w:rPr>
        <w:t xml:space="preserve">.                 </w:t>
      </w:r>
    </w:p>
    <w:p w:rsidR="00593961" w:rsidRPr="00EA1BE1" w:rsidRDefault="00380463">
      <w:pPr>
        <w:spacing w:after="0" w:line="240" w:lineRule="auto"/>
        <w:rPr>
          <w:rFonts w:cs="Arial"/>
          <w:szCs w:val="24"/>
        </w:rPr>
      </w:pPr>
      <w:r w:rsidRPr="002431A7">
        <w:rPr>
          <w:rFonts w:cs="Arial"/>
          <w:sz w:val="18"/>
          <w:szCs w:val="24"/>
        </w:rPr>
        <w:tab/>
      </w:r>
      <w:r w:rsidRPr="002431A7">
        <w:rPr>
          <w:rFonts w:cs="Arial"/>
          <w:sz w:val="18"/>
          <w:szCs w:val="24"/>
        </w:rPr>
        <w:tab/>
      </w:r>
      <w:r w:rsidRPr="002431A7">
        <w:rPr>
          <w:rFonts w:cs="Arial"/>
          <w:sz w:val="18"/>
          <w:szCs w:val="24"/>
        </w:rPr>
        <w:tab/>
      </w:r>
      <w:r w:rsidRPr="002431A7">
        <w:rPr>
          <w:rFonts w:cs="Arial"/>
          <w:sz w:val="18"/>
          <w:szCs w:val="24"/>
        </w:rPr>
        <w:tab/>
      </w:r>
      <w:r w:rsidRPr="002431A7">
        <w:rPr>
          <w:rFonts w:cs="Arial"/>
          <w:sz w:val="18"/>
          <w:szCs w:val="24"/>
        </w:rPr>
        <w:tab/>
      </w:r>
      <w:r w:rsidRPr="002431A7">
        <w:rPr>
          <w:rFonts w:cs="Arial"/>
          <w:sz w:val="18"/>
          <w:szCs w:val="24"/>
        </w:rPr>
        <w:tab/>
      </w:r>
      <w:r w:rsidR="00EA1BE1" w:rsidRPr="002431A7">
        <w:rPr>
          <w:rFonts w:cs="Arial"/>
          <w:sz w:val="18"/>
          <w:szCs w:val="24"/>
        </w:rPr>
        <w:t xml:space="preserve">                                            </w:t>
      </w:r>
      <w:r w:rsidR="00661281">
        <w:rPr>
          <w:rFonts w:cs="Arial"/>
          <w:szCs w:val="24"/>
        </w:rPr>
        <w:t>Email:</w:t>
      </w:r>
      <w:r w:rsidR="002431A7" w:rsidRPr="002431A7">
        <w:rPr>
          <w:rFonts w:cs="Arial"/>
          <w:szCs w:val="24"/>
        </w:rPr>
        <w:t xml:space="preserve">  </w:t>
      </w:r>
      <w:r w:rsidR="00661281">
        <w:rPr>
          <w:rFonts w:cs="Arial"/>
          <w:szCs w:val="24"/>
        </w:rPr>
        <w:t xml:space="preserve"> lising.</w:t>
      </w:r>
      <w:r w:rsidR="00EA1BE1" w:rsidRPr="002431A7">
        <w:rPr>
          <w:rFonts w:cs="Arial"/>
          <w:szCs w:val="24"/>
        </w:rPr>
        <w:t>angelosergio@gmail.com</w:t>
      </w:r>
    </w:p>
    <w:p w:rsidR="00593961" w:rsidRDefault="00593961">
      <w:pPr>
        <w:spacing w:after="0" w:line="240" w:lineRule="auto"/>
        <w:rPr>
          <w:rFonts w:ascii="Cambria" w:hAnsi="Cambria" w:cs="Arial"/>
          <w:sz w:val="16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sz w:val="18"/>
          <w:szCs w:val="24"/>
        </w:rPr>
      </w:pPr>
      <w:r>
        <w:rPr>
          <w:rFonts w:ascii="Cambria" w:hAnsi="Cambria" w:cs="Arial"/>
          <w:b/>
          <w:sz w:val="18"/>
          <w:szCs w:val="24"/>
          <w:u w:val="single"/>
        </w:rPr>
        <w:t>OBJECTIVE:</w:t>
      </w:r>
      <w:r>
        <w:rPr>
          <w:rFonts w:ascii="Cambria" w:hAnsi="Cambria" w:cs="Arial"/>
          <w:sz w:val="18"/>
          <w:szCs w:val="24"/>
        </w:rPr>
        <w:t xml:space="preserve"> </w:t>
      </w:r>
    </w:p>
    <w:p w:rsidR="00593961" w:rsidRDefault="0038046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sz w:val="20"/>
          <w:szCs w:val="24"/>
        </w:rPr>
      </w:pPr>
      <w:r>
        <w:rPr>
          <w:rFonts w:ascii="Cambria" w:hAnsi="Cambria" w:cs="Arial"/>
          <w:b/>
          <w:sz w:val="20"/>
          <w:szCs w:val="24"/>
        </w:rPr>
        <w:t>Seeking a challenging career in progressive organization where I can develop my skills and abilities in the field of accounting</w:t>
      </w:r>
    </w:p>
    <w:p w:rsidR="00593961" w:rsidRDefault="0038046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sz w:val="20"/>
          <w:szCs w:val="24"/>
        </w:rPr>
      </w:pPr>
      <w:r>
        <w:rPr>
          <w:rFonts w:ascii="Cambria" w:hAnsi="Cambria" w:cs="Arial"/>
          <w:b/>
          <w:sz w:val="20"/>
          <w:szCs w:val="24"/>
        </w:rPr>
        <w:t>To acquire new knowledge and experience that will strengthen my analytical and accounting skills</w:t>
      </w:r>
    </w:p>
    <w:p w:rsidR="00593961" w:rsidRDefault="00380463">
      <w:pPr>
        <w:spacing w:after="0" w:line="240" w:lineRule="auto"/>
        <w:rPr>
          <w:rFonts w:ascii="Cambria" w:hAnsi="Cambria" w:cs="Arial"/>
          <w:sz w:val="18"/>
          <w:szCs w:val="24"/>
        </w:rPr>
      </w:pPr>
      <w:r>
        <w:rPr>
          <w:rFonts w:ascii="Cambria" w:hAnsi="Cambria" w:cs="Arial"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180975</wp:posOffset>
                </wp:positionV>
                <wp:extent cx="6003925" cy="8254"/>
                <wp:effectExtent l="53975" t="50800" r="47625" b="55245"/>
                <wp:wrapNone/>
                <wp:docPr id="10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3925" cy="8254"/>
                        </a:xfrm>
                        <a:prstGeom prst="straightConnector1">
                          <a:avLst/>
                        </a:prstGeom>
                        <a:ln w="9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81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25pt;margin-top:14.25pt;width:472.75pt;height:.6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" strokeweight="7.5pt">
                <o:lock v:ext="edit" shapetype="f"/>
              </v:shape>
            </w:pict>
          </mc:Fallback>
        </mc:AlternateContent>
      </w:r>
    </w:p>
    <w:p w:rsidR="00593961" w:rsidRDefault="0059396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593961" w:rsidRDefault="0059396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Work Experience</w:t>
      </w:r>
    </w:p>
    <w:p w:rsidR="002431A7" w:rsidRDefault="002431A7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</w:p>
    <w:p w:rsidR="002431A7" w:rsidRDefault="002431A7">
      <w:pPr>
        <w:spacing w:after="0" w:line="240" w:lineRule="auto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Bureau of Internal </w:t>
      </w:r>
      <w:proofErr w:type="gramStart"/>
      <w:r>
        <w:rPr>
          <w:rFonts w:ascii="Cambria" w:hAnsi="Cambria" w:cs="Arial"/>
          <w:b/>
          <w:szCs w:val="24"/>
        </w:rPr>
        <w:t xml:space="preserve">Revenue </w:t>
      </w:r>
      <w:r w:rsidRPr="002431A7">
        <w:rPr>
          <w:rFonts w:ascii="Cambria" w:hAnsi="Cambria" w:cs="Arial"/>
          <w:b/>
          <w:szCs w:val="24"/>
        </w:rPr>
        <w:t xml:space="preserve"> RR</w:t>
      </w:r>
      <w:proofErr w:type="gramEnd"/>
      <w:r w:rsidRPr="002431A7">
        <w:rPr>
          <w:rFonts w:ascii="Cambria" w:hAnsi="Cambria" w:cs="Arial"/>
          <w:b/>
          <w:szCs w:val="24"/>
        </w:rPr>
        <w:t>4</w:t>
      </w:r>
    </w:p>
    <w:p w:rsidR="0029371A" w:rsidRDefault="0029371A">
      <w:pPr>
        <w:spacing w:after="0" w:line="240" w:lineRule="auto"/>
        <w:rPr>
          <w:rFonts w:ascii="Cambria" w:hAnsi="Cambria" w:cs="Arial"/>
          <w:b/>
          <w:szCs w:val="24"/>
        </w:rPr>
      </w:pPr>
    </w:p>
    <w:p w:rsidR="0029371A" w:rsidRPr="00560426" w:rsidRDefault="0029371A" w:rsidP="0029371A">
      <w:pPr>
        <w:tabs>
          <w:tab w:val="left" w:pos="3001"/>
        </w:tabs>
        <w:spacing w:after="0" w:line="240" w:lineRule="auto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    </w:t>
      </w:r>
      <w:r w:rsidRPr="00560426">
        <w:rPr>
          <w:rFonts w:ascii="Cambria" w:hAnsi="Cambria" w:cs="Arial"/>
          <w:b/>
          <w:szCs w:val="24"/>
        </w:rPr>
        <w:t>Revenue District Office 21A-North Pampanga</w:t>
      </w:r>
    </w:p>
    <w:p w:rsidR="0029371A" w:rsidRDefault="0029371A" w:rsidP="0029371A">
      <w:p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Position: Revenue Officer I Collection</w:t>
      </w:r>
    </w:p>
    <w:p w:rsidR="0029371A" w:rsidRDefault="0029371A" w:rsidP="0029371A">
      <w:p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July 6, 2021- Present</w:t>
      </w:r>
    </w:p>
    <w:p w:rsidR="0029371A" w:rsidRDefault="0029371A" w:rsidP="0029371A">
      <w:p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 Job Description:</w:t>
      </w:r>
    </w:p>
    <w:p w:rsidR="0029371A" w:rsidRDefault="0001361E" w:rsidP="0029371A">
      <w:pPr>
        <w:pStyle w:val="ListParagraph"/>
        <w:numPr>
          <w:ilvl w:val="0"/>
          <w:numId w:val="18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Lead role in the </w:t>
      </w:r>
      <w:r w:rsidR="0029371A">
        <w:rPr>
          <w:rFonts w:ascii="Cambria" w:hAnsi="Cambria" w:cs="Arial"/>
          <w:szCs w:val="24"/>
        </w:rPr>
        <w:t>Collection and Bank Reconciliation</w:t>
      </w:r>
      <w:r w:rsidR="00380463">
        <w:rPr>
          <w:rFonts w:ascii="Cambria" w:hAnsi="Cambria" w:cs="Arial"/>
          <w:szCs w:val="24"/>
        </w:rPr>
        <w:t xml:space="preserve"> (CBR)</w:t>
      </w:r>
      <w:r>
        <w:rPr>
          <w:rFonts w:ascii="Cambria" w:hAnsi="Cambria" w:cs="Arial"/>
          <w:szCs w:val="24"/>
        </w:rPr>
        <w:t xml:space="preserve"> Returns Processing of tax returns of AAB</w:t>
      </w:r>
    </w:p>
    <w:p w:rsidR="0001361E" w:rsidRDefault="0001361E" w:rsidP="0029371A">
      <w:pPr>
        <w:pStyle w:val="ListParagraph"/>
        <w:numPr>
          <w:ilvl w:val="0"/>
          <w:numId w:val="18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Receipt and Control Data Controller and CBR Processor and Data Verifier </w:t>
      </w:r>
    </w:p>
    <w:p w:rsidR="0029371A" w:rsidRDefault="0029371A" w:rsidP="0029371A">
      <w:pPr>
        <w:pStyle w:val="ListParagraph"/>
        <w:numPr>
          <w:ilvl w:val="0"/>
          <w:numId w:val="18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Assist in </w:t>
      </w:r>
      <w:r w:rsidR="0001361E">
        <w:rPr>
          <w:rFonts w:ascii="Cambria" w:hAnsi="Cambria" w:cs="Arial"/>
          <w:szCs w:val="24"/>
        </w:rPr>
        <w:t xml:space="preserve">the monitoring of EFPS and RPS files tax returns </w:t>
      </w:r>
      <w:r>
        <w:rPr>
          <w:rFonts w:ascii="Cambria" w:hAnsi="Cambria" w:cs="Arial"/>
          <w:szCs w:val="24"/>
        </w:rPr>
        <w:t>without</w:t>
      </w:r>
      <w:r w:rsidR="0001361E">
        <w:rPr>
          <w:rFonts w:ascii="Cambria" w:hAnsi="Cambria" w:cs="Arial"/>
          <w:szCs w:val="24"/>
        </w:rPr>
        <w:t xml:space="preserve"> corresponding</w:t>
      </w:r>
      <w:r>
        <w:rPr>
          <w:rFonts w:ascii="Cambria" w:hAnsi="Cambria" w:cs="Arial"/>
          <w:szCs w:val="24"/>
        </w:rPr>
        <w:t xml:space="preserve"> CBR payments</w:t>
      </w:r>
      <w:r w:rsidR="0001361E">
        <w:rPr>
          <w:rFonts w:ascii="Cambria" w:hAnsi="Cambria" w:cs="Arial"/>
          <w:szCs w:val="24"/>
        </w:rPr>
        <w:t xml:space="preserve"> </w:t>
      </w:r>
    </w:p>
    <w:p w:rsidR="0029371A" w:rsidRDefault="0029371A" w:rsidP="0029371A">
      <w:pPr>
        <w:pStyle w:val="ListParagraph"/>
        <w:numPr>
          <w:ilvl w:val="0"/>
          <w:numId w:val="18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Issuance of Collection Letter to taxpayer for unpaid tax liabilities</w:t>
      </w:r>
    </w:p>
    <w:p w:rsidR="0029371A" w:rsidRDefault="0029371A" w:rsidP="0029371A">
      <w:pPr>
        <w:pStyle w:val="ListParagraph"/>
        <w:numPr>
          <w:ilvl w:val="0"/>
          <w:numId w:val="18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Relieving officer for the issuance of:</w:t>
      </w:r>
    </w:p>
    <w:p w:rsidR="0029371A" w:rsidRDefault="0029371A" w:rsidP="0029371A">
      <w:pPr>
        <w:pStyle w:val="ListParagraph"/>
        <w:tabs>
          <w:tab w:val="left" w:pos="3001"/>
        </w:tabs>
        <w:spacing w:after="0" w:line="240" w:lineRule="auto"/>
        <w:ind w:left="2021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</w:t>
      </w:r>
      <w:r w:rsidRPr="0029371A">
        <w:rPr>
          <w:rFonts w:ascii="Cambria" w:hAnsi="Cambria" w:cs="Arial"/>
          <w:szCs w:val="24"/>
        </w:rPr>
        <w:t xml:space="preserve"> Tax Clearance Certificate</w:t>
      </w:r>
      <w:r>
        <w:rPr>
          <w:rFonts w:ascii="Cambria" w:hAnsi="Cambria" w:cs="Arial"/>
          <w:szCs w:val="24"/>
        </w:rPr>
        <w:t xml:space="preserve"> for Bidding Purpose</w:t>
      </w:r>
    </w:p>
    <w:p w:rsidR="0029371A" w:rsidRDefault="0029371A" w:rsidP="0029371A">
      <w:pPr>
        <w:pStyle w:val="ListParagraph"/>
        <w:tabs>
          <w:tab w:val="left" w:pos="3001"/>
        </w:tabs>
        <w:spacing w:after="0" w:line="240" w:lineRule="auto"/>
        <w:ind w:left="2021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Certificate of Non Filing</w:t>
      </w:r>
    </w:p>
    <w:p w:rsidR="0029371A" w:rsidRPr="0029371A" w:rsidRDefault="0029371A" w:rsidP="0029371A">
      <w:pPr>
        <w:pStyle w:val="ListParagraph"/>
        <w:tabs>
          <w:tab w:val="left" w:pos="3001"/>
        </w:tabs>
        <w:spacing w:after="0" w:line="240" w:lineRule="auto"/>
        <w:ind w:left="2021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Certificate of No Outstanding Liabilities</w:t>
      </w:r>
    </w:p>
    <w:p w:rsidR="0029371A" w:rsidRDefault="0029371A">
      <w:pPr>
        <w:spacing w:after="0" w:line="240" w:lineRule="auto"/>
        <w:rPr>
          <w:rFonts w:ascii="Cambria" w:hAnsi="Cambria" w:cs="Arial"/>
          <w:b/>
          <w:szCs w:val="24"/>
        </w:rPr>
      </w:pPr>
    </w:p>
    <w:p w:rsidR="002431A7" w:rsidRDefault="002431A7">
      <w:pPr>
        <w:spacing w:after="0" w:line="240" w:lineRule="auto"/>
        <w:rPr>
          <w:rFonts w:ascii="Cambria" w:hAnsi="Cambria" w:cs="Arial"/>
          <w:b/>
          <w:szCs w:val="24"/>
        </w:rPr>
      </w:pPr>
    </w:p>
    <w:p w:rsidR="002431A7" w:rsidRDefault="0029371A">
      <w:pPr>
        <w:spacing w:after="0" w:line="240" w:lineRule="auto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     </w:t>
      </w:r>
      <w:r w:rsidR="002431A7">
        <w:rPr>
          <w:rFonts w:ascii="Cambria" w:hAnsi="Cambria" w:cs="Arial"/>
          <w:b/>
          <w:szCs w:val="24"/>
        </w:rPr>
        <w:t>Revenue District Office 19- Subic Bay Freeport Zone</w:t>
      </w:r>
    </w:p>
    <w:p w:rsidR="002431A7" w:rsidRDefault="0029371A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</w:t>
      </w:r>
      <w:r w:rsidR="002431A7" w:rsidRPr="002431A7">
        <w:rPr>
          <w:rFonts w:ascii="Cambria" w:hAnsi="Cambria" w:cs="Arial"/>
          <w:szCs w:val="24"/>
        </w:rPr>
        <w:t>Position: Revenue Officer I Collection</w:t>
      </w:r>
    </w:p>
    <w:p w:rsidR="002431A7" w:rsidRDefault="0029371A" w:rsidP="002431A7">
      <w:p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</w:t>
      </w:r>
      <w:r w:rsidR="002431A7">
        <w:rPr>
          <w:rFonts w:ascii="Cambria" w:hAnsi="Cambria" w:cs="Arial"/>
          <w:szCs w:val="24"/>
        </w:rPr>
        <w:t>May 26, 2020-July 5, 2021</w:t>
      </w:r>
      <w:r w:rsidR="002431A7">
        <w:rPr>
          <w:rFonts w:ascii="Cambria" w:hAnsi="Cambria" w:cs="Arial"/>
          <w:szCs w:val="24"/>
        </w:rPr>
        <w:tab/>
      </w:r>
    </w:p>
    <w:p w:rsidR="002431A7" w:rsidRDefault="002431A7" w:rsidP="002431A7">
      <w:p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Job Description:</w:t>
      </w:r>
    </w:p>
    <w:p w:rsidR="008E6925" w:rsidRPr="008E6925" w:rsidRDefault="008E6925" w:rsidP="008E6925">
      <w:pPr>
        <w:pStyle w:val="ListParagraph"/>
        <w:numPr>
          <w:ilvl w:val="0"/>
          <w:numId w:val="13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Bank Retriever</w:t>
      </w:r>
    </w:p>
    <w:p w:rsidR="008E6925" w:rsidRDefault="008E6925" w:rsidP="002431A7">
      <w:pPr>
        <w:pStyle w:val="ListParagraph"/>
        <w:numPr>
          <w:ilvl w:val="0"/>
          <w:numId w:val="13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Collection and Bank Reconciliation</w:t>
      </w:r>
      <w:r w:rsidR="0029371A">
        <w:rPr>
          <w:rFonts w:ascii="Cambria" w:hAnsi="Cambria" w:cs="Arial"/>
          <w:szCs w:val="24"/>
        </w:rPr>
        <w:t xml:space="preserve"> (CBR)</w:t>
      </w:r>
      <w:r>
        <w:rPr>
          <w:rFonts w:ascii="Cambria" w:hAnsi="Cambria" w:cs="Arial"/>
          <w:szCs w:val="24"/>
        </w:rPr>
        <w:t xml:space="preserve"> Pre-processor</w:t>
      </w:r>
    </w:p>
    <w:p w:rsidR="008E6925" w:rsidRDefault="008E6925" w:rsidP="002431A7">
      <w:pPr>
        <w:pStyle w:val="ListParagraph"/>
        <w:numPr>
          <w:ilvl w:val="0"/>
          <w:numId w:val="13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Collection and Bank Reconciliation </w:t>
      </w:r>
      <w:r w:rsidR="0029371A">
        <w:rPr>
          <w:rFonts w:ascii="Cambria" w:hAnsi="Cambria" w:cs="Arial"/>
          <w:szCs w:val="24"/>
        </w:rPr>
        <w:t xml:space="preserve">(CBR) </w:t>
      </w:r>
      <w:r>
        <w:rPr>
          <w:rFonts w:ascii="Cambria" w:hAnsi="Cambria" w:cs="Arial"/>
          <w:szCs w:val="24"/>
        </w:rPr>
        <w:t>Error handler of suspended payment</w:t>
      </w:r>
    </w:p>
    <w:p w:rsidR="00560426" w:rsidRDefault="00560426" w:rsidP="002431A7">
      <w:pPr>
        <w:pStyle w:val="ListParagraph"/>
        <w:numPr>
          <w:ilvl w:val="0"/>
          <w:numId w:val="13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Verification of AAB’s uploaded </w:t>
      </w:r>
      <w:r w:rsidR="0029371A">
        <w:rPr>
          <w:rFonts w:ascii="Cambria" w:hAnsi="Cambria" w:cs="Arial"/>
          <w:szCs w:val="24"/>
        </w:rPr>
        <w:t>of tax payment vs tax returns in</w:t>
      </w:r>
      <w:r>
        <w:rPr>
          <w:rFonts w:ascii="Cambria" w:hAnsi="Cambria" w:cs="Arial"/>
          <w:szCs w:val="24"/>
        </w:rPr>
        <w:t xml:space="preserve"> BIR system</w:t>
      </w:r>
    </w:p>
    <w:p w:rsidR="008E6925" w:rsidRDefault="008E6925" w:rsidP="002431A7">
      <w:pPr>
        <w:pStyle w:val="ListParagraph"/>
        <w:numPr>
          <w:ilvl w:val="0"/>
          <w:numId w:val="13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Monitoring</w:t>
      </w:r>
      <w:r w:rsidR="0029371A">
        <w:rPr>
          <w:rFonts w:ascii="Cambria" w:hAnsi="Cambria" w:cs="Arial"/>
          <w:szCs w:val="24"/>
        </w:rPr>
        <w:t xml:space="preserve"> and Reporting</w:t>
      </w:r>
      <w:r>
        <w:rPr>
          <w:rFonts w:ascii="Cambria" w:hAnsi="Cambria" w:cs="Arial"/>
          <w:szCs w:val="24"/>
        </w:rPr>
        <w:t xml:space="preserve"> of Dishonored Checks</w:t>
      </w:r>
    </w:p>
    <w:p w:rsidR="0029371A" w:rsidRPr="0001361E" w:rsidRDefault="0029371A" w:rsidP="0001361E">
      <w:pPr>
        <w:pStyle w:val="ListParagraph"/>
        <w:numPr>
          <w:ilvl w:val="0"/>
          <w:numId w:val="13"/>
        </w:numPr>
        <w:tabs>
          <w:tab w:val="left" w:pos="3001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Control/Receiving of tax returns</w:t>
      </w:r>
    </w:p>
    <w:p w:rsidR="00593961" w:rsidRDefault="00593961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Department of  Science and Technology Region III</w:t>
      </w:r>
    </w:p>
    <w:p w:rsidR="00593961" w:rsidRDefault="00380463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Position: Clerk II (Budget Staff)</w:t>
      </w:r>
    </w:p>
    <w:p w:rsidR="00593961" w:rsidRDefault="00380463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OCTOBER 2019-</w:t>
      </w:r>
      <w:r>
        <w:rPr>
          <w:rFonts w:hAnsi="Cambria" w:cs="Arial"/>
          <w:szCs w:val="24"/>
        </w:rPr>
        <w:t>APRIL 2020</w:t>
      </w:r>
    </w:p>
    <w:p w:rsidR="00593961" w:rsidRDefault="00380463">
      <w:pPr>
        <w:spacing w:after="0" w:line="240" w:lineRule="auto"/>
        <w:ind w:firstLine="72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Job description:</w:t>
      </w:r>
    </w:p>
    <w:p w:rsidR="00593961" w:rsidRPr="0001361E" w:rsidRDefault="00380463" w:rsidP="0001361E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Assists in the processing of vouchers for regular fund, SETUP, GIA Projects, CEST and </w:t>
      </w:r>
      <w:bookmarkStart w:id="0" w:name="_GoBack"/>
      <w:bookmarkEnd w:id="0"/>
      <w:r>
        <w:rPr>
          <w:rFonts w:ascii="Cambria" w:hAnsi="Cambria" w:cs="Arial"/>
          <w:szCs w:val="24"/>
        </w:rPr>
        <w:t xml:space="preserve">other releases </w:t>
      </w:r>
    </w:p>
    <w:p w:rsidR="00593961" w:rsidRDefault="0038046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hAnsi="Cambria" w:cs="Arial"/>
          <w:szCs w:val="24"/>
        </w:rPr>
        <w:t>Encodes expense on ledger accounts amd work sheets per project</w:t>
      </w:r>
    </w:p>
    <w:p w:rsidR="002431A7" w:rsidRPr="002431A7" w:rsidRDefault="00380463" w:rsidP="002431A7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Monitor</w:t>
      </w:r>
      <w:r>
        <w:rPr>
          <w:rFonts w:hAnsi="Cambria" w:cs="Arial"/>
          <w:szCs w:val="24"/>
        </w:rPr>
        <w:t xml:space="preserve">s </w:t>
      </w:r>
      <w:r>
        <w:rPr>
          <w:rFonts w:ascii="Cambria" w:hAnsi="Cambria" w:cs="Arial"/>
          <w:szCs w:val="24"/>
        </w:rPr>
        <w:t>budget and expense of DOST III special projects</w:t>
      </w:r>
      <w:r>
        <w:rPr>
          <w:rFonts w:hAnsi="Cambria" w:cs="Arial"/>
          <w:szCs w:val="24"/>
        </w:rPr>
        <w:t>.</w:t>
      </w:r>
    </w:p>
    <w:p w:rsidR="00593961" w:rsidRDefault="00593961">
      <w:pPr>
        <w:spacing w:after="0" w:line="240" w:lineRule="auto"/>
        <w:rPr>
          <w:rFonts w:ascii="Cambria" w:hAnsi="Cambria" w:cs="Arial"/>
          <w:b/>
          <w:sz w:val="20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Liberato T. Reyes &amp; Associates</w:t>
      </w:r>
    </w:p>
    <w:p w:rsidR="00593961" w:rsidRDefault="0001361E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On the </w:t>
      </w:r>
      <w:r w:rsidR="00380463">
        <w:rPr>
          <w:rFonts w:ascii="Cambria" w:hAnsi="Cambria" w:cs="Arial"/>
          <w:szCs w:val="24"/>
        </w:rPr>
        <w:t>Job Training</w:t>
      </w:r>
    </w:p>
    <w:p w:rsidR="0001361E" w:rsidRDefault="0001361E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November 2016 to February 2017</w:t>
      </w:r>
    </w:p>
    <w:p w:rsidR="00593961" w:rsidRDefault="00380463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142875</wp:posOffset>
                </wp:positionV>
                <wp:extent cx="6003925" cy="8254"/>
                <wp:effectExtent l="0" t="38100" r="15875" b="67945"/>
                <wp:wrapNone/>
                <wp:docPr id="10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3925" cy="8254"/>
                        </a:xfrm>
                        <a:prstGeom prst="straightConnector1">
                          <a:avLst/>
                        </a:prstGeom>
                        <a:ln w="9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C3A21" id="AutoShape 6" o:spid="_x0000_s1026" type="#_x0000_t32" style="position:absolute;margin-left:-24.75pt;margin-top:11.25pt;width:472.75pt;height:.6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" strokeweight="7.5pt">
                <o:lock v:ext="edit" shapetype="f"/>
              </v:shape>
            </w:pict>
          </mc:Fallback>
        </mc:AlternateContent>
      </w:r>
    </w:p>
    <w:p w:rsidR="00593961" w:rsidRDefault="00593961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</w:p>
    <w:p w:rsidR="00661281" w:rsidRDefault="00661281" w:rsidP="00661281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Seminars &amp; Trainings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 w:rsidRPr="00661281">
        <w:rPr>
          <w:rFonts w:ascii="Cambria" w:hAnsi="Cambria" w:cs="Arial"/>
          <w:szCs w:val="24"/>
        </w:rPr>
        <w:t>2021</w:t>
      </w:r>
      <w:r>
        <w:rPr>
          <w:rFonts w:ascii="Cambria" w:hAnsi="Cambria" w:cs="Arial"/>
          <w:szCs w:val="24"/>
        </w:rPr>
        <w:t>: Health and Wellness Seminar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Context of the Organization and Risk </w:t>
      </w:r>
      <w:proofErr w:type="gramStart"/>
      <w:r>
        <w:rPr>
          <w:rFonts w:ascii="Cambria" w:hAnsi="Cambria" w:cs="Arial"/>
          <w:szCs w:val="24"/>
        </w:rPr>
        <w:t>Management  Training</w:t>
      </w:r>
      <w:proofErr w:type="gramEnd"/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 w:rsidRPr="00661281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 xml:space="preserve">           Presentation of the Disaster Response and Resiliency Plan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Internal Audit with Root Cause Analysis Seminar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Advance MS Excel Training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 w:rsidRPr="00380463">
        <w:rPr>
          <w:rFonts w:ascii="Cambria" w:hAnsi="Cambria" w:cs="Arial"/>
          <w:szCs w:val="24"/>
        </w:rPr>
        <w:t>2020</w:t>
      </w:r>
      <w:r>
        <w:rPr>
          <w:rFonts w:ascii="Cambria" w:hAnsi="Cambria" w:cs="Arial"/>
          <w:szCs w:val="24"/>
        </w:rPr>
        <w:t>: Regional Technical Support Training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Basic Tax Administration Course</w:t>
      </w:r>
    </w:p>
    <w:p w:rsidR="00661281" w:rsidRDefault="0001361E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</w:t>
      </w:r>
      <w:r w:rsidR="00661281">
        <w:rPr>
          <w:rFonts w:ascii="Cambria" w:hAnsi="Cambria" w:cs="Arial"/>
          <w:szCs w:val="24"/>
        </w:rPr>
        <w:t>Advance MS Excel Training</w:t>
      </w:r>
    </w:p>
    <w:p w:rsidR="00661281" w:rsidRDefault="0001361E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</w:t>
      </w:r>
      <w:r w:rsidR="00661281">
        <w:rPr>
          <w:rFonts w:ascii="Cambria" w:hAnsi="Cambria" w:cs="Arial"/>
          <w:szCs w:val="24"/>
        </w:rPr>
        <w:t xml:space="preserve"> Data Privacy Briefing</w:t>
      </w:r>
    </w:p>
    <w:p w:rsid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  Information Security and Awareness Briefing</w:t>
      </w:r>
    </w:p>
    <w:p w:rsidR="00661281" w:rsidRDefault="0001361E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 </w:t>
      </w:r>
      <w:r w:rsidR="00661281">
        <w:rPr>
          <w:rFonts w:ascii="Cambria" w:hAnsi="Cambria" w:cs="Arial"/>
          <w:szCs w:val="24"/>
        </w:rPr>
        <w:t xml:space="preserve"> Personnel Orientation Course</w:t>
      </w:r>
    </w:p>
    <w:p w:rsidR="00661281" w:rsidRDefault="0001361E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  </w:t>
      </w:r>
      <w:r w:rsidR="00661281">
        <w:rPr>
          <w:rFonts w:ascii="Cambria" w:hAnsi="Cambria" w:cs="Arial"/>
          <w:szCs w:val="24"/>
        </w:rPr>
        <w:t xml:space="preserve">  ISO 9001;2015 Awareness and 5s of good housekeeping</w:t>
      </w:r>
    </w:p>
    <w:p w:rsidR="00661281" w:rsidRPr="00661281" w:rsidRDefault="00661281" w:rsidP="00661281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/>
          <w:color w:val="1C1E21"/>
          <w:shd w:val="clear" w:color="auto" w:fill="FFFFFF"/>
        </w:rPr>
        <w:t xml:space="preserve">2019:  Regional Invention Contest and Exhibits </w:t>
      </w:r>
      <w:r>
        <w:rPr>
          <w:rStyle w:val="textexposedshow"/>
          <w:rFonts w:ascii="Cambria" w:hAnsi="Cambria"/>
          <w:color w:val="1C1E21"/>
          <w:shd w:val="clear" w:color="auto" w:fill="FFFFFF"/>
        </w:rPr>
        <w:t>Technology Forum</w:t>
      </w:r>
    </w:p>
    <w:p w:rsidR="00661281" w:rsidRDefault="00661281" w:rsidP="00661281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2018 “Tax Reform for Acceleration and Inclusion Law”</w:t>
      </w:r>
    </w:p>
    <w:p w:rsidR="00661281" w:rsidRDefault="00661281" w:rsidP="00661281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2017 “ASEAN Economic Integration in Education” </w:t>
      </w:r>
    </w:p>
    <w:p w:rsidR="00661281" w:rsidRDefault="00661281" w:rsidP="00661281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2017 “Professional Development Workshop”</w:t>
      </w:r>
    </w:p>
    <w:p w:rsidR="00661281" w:rsidRDefault="00661281" w:rsidP="006612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Resume Tutoring</w:t>
      </w:r>
    </w:p>
    <w:p w:rsidR="00661281" w:rsidRDefault="00661281" w:rsidP="006612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Impressing at interviews</w:t>
      </w:r>
    </w:p>
    <w:p w:rsidR="00593961" w:rsidRDefault="00593961">
      <w:pPr>
        <w:spacing w:after="0" w:line="240" w:lineRule="auto"/>
        <w:rPr>
          <w:rFonts w:ascii="Cambria" w:hAnsi="Cambria" w:cs="Arial"/>
          <w:szCs w:val="24"/>
        </w:rPr>
      </w:pPr>
    </w:p>
    <w:p w:rsidR="00593961" w:rsidRDefault="00593961">
      <w:pPr>
        <w:spacing w:after="0" w:line="240" w:lineRule="auto"/>
        <w:rPr>
          <w:rFonts w:ascii="Cambria" w:hAnsi="Cambria" w:cs="Arial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 w:val="18"/>
          <w:szCs w:val="24"/>
          <w:u w:val="single"/>
        </w:rPr>
      </w:pPr>
      <w:r>
        <w:rPr>
          <w:rFonts w:ascii="Cambria" w:hAnsi="Cambria" w:cs="Arial"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-73698</wp:posOffset>
                </wp:positionH>
                <wp:positionV relativeFrom="paragraph">
                  <wp:posOffset>-71563</wp:posOffset>
                </wp:positionV>
                <wp:extent cx="6003925" cy="8255"/>
                <wp:effectExtent l="0" t="38100" r="15875" b="67945"/>
                <wp:wrapNone/>
                <wp:docPr id="10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3925" cy="8255"/>
                        </a:xfrm>
                        <a:prstGeom prst="straightConnector1">
                          <a:avLst/>
                        </a:prstGeom>
                        <a:ln w="9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37A8" id="AutoShape 5" o:spid="_x0000_s1026" type="#_x0000_t32" style="position:absolute;margin-left:-5.8pt;margin-top:-5.65pt;width:472.75pt;height:.65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" strokeweight="7.5pt">
                <o:lock v:ext="edit" shapetype="f"/>
              </v:shape>
            </w:pict>
          </mc:Fallback>
        </mc:AlternateContent>
      </w:r>
    </w:p>
    <w:p w:rsidR="00593961" w:rsidRDefault="00380463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EDUCATION</w:t>
      </w:r>
    </w:p>
    <w:p w:rsidR="00593961" w:rsidRDefault="00593961" w:rsidP="0001361E">
      <w:pPr>
        <w:spacing w:after="0" w:line="240" w:lineRule="auto"/>
        <w:rPr>
          <w:rFonts w:ascii="Cambria" w:hAnsi="Cambria" w:cs="Arial"/>
          <w:sz w:val="20"/>
          <w:szCs w:val="24"/>
        </w:rPr>
      </w:pPr>
    </w:p>
    <w:p w:rsidR="00593961" w:rsidRDefault="00380463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sz w:val="20"/>
          <w:szCs w:val="24"/>
        </w:rPr>
      </w:pPr>
      <w:r w:rsidRPr="0001361E">
        <w:rPr>
          <w:rFonts w:ascii="Cambria" w:hAnsi="Cambria" w:cs="Arial"/>
          <w:b/>
          <w:sz w:val="20"/>
          <w:szCs w:val="24"/>
        </w:rPr>
        <w:t>Colegio de Sebastian</w:t>
      </w:r>
      <w:r>
        <w:rPr>
          <w:rFonts w:ascii="Cambria" w:hAnsi="Cambria" w:cs="Arial"/>
          <w:sz w:val="20"/>
          <w:szCs w:val="24"/>
        </w:rPr>
        <w:t xml:space="preserve">- </w:t>
      </w:r>
      <w:r>
        <w:rPr>
          <w:rFonts w:ascii="Cambria" w:hAnsi="Cambria" w:cs="Arial"/>
          <w:b/>
          <w:sz w:val="20"/>
          <w:szCs w:val="24"/>
        </w:rPr>
        <w:t>Bachelor of Science in Accountancy</w:t>
      </w:r>
    </w:p>
    <w:p w:rsidR="00593961" w:rsidRDefault="00380463">
      <w:pPr>
        <w:spacing w:after="0" w:line="240" w:lineRule="auto"/>
        <w:ind w:left="720" w:firstLine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Year 2017-2018</w:t>
      </w:r>
    </w:p>
    <w:p w:rsidR="00593961" w:rsidRDefault="0001361E">
      <w:pPr>
        <w:spacing w:after="0" w:line="240" w:lineRule="auto"/>
        <w:ind w:left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 xml:space="preserve">         </w:t>
      </w:r>
      <w:r w:rsidR="00380463">
        <w:rPr>
          <w:rFonts w:ascii="Cambria" w:hAnsi="Cambria" w:cs="Arial"/>
          <w:sz w:val="20"/>
          <w:szCs w:val="24"/>
        </w:rPr>
        <w:t xml:space="preserve">Barangay </w:t>
      </w:r>
      <w:proofErr w:type="spellStart"/>
      <w:r w:rsidR="00380463">
        <w:rPr>
          <w:rFonts w:ascii="Cambria" w:hAnsi="Cambria" w:cs="Arial"/>
          <w:sz w:val="20"/>
          <w:szCs w:val="24"/>
        </w:rPr>
        <w:t>Maimpis</w:t>
      </w:r>
      <w:proofErr w:type="spellEnd"/>
      <w:r w:rsidR="00380463">
        <w:rPr>
          <w:rFonts w:ascii="Cambria" w:hAnsi="Cambria" w:cs="Arial"/>
          <w:sz w:val="20"/>
          <w:szCs w:val="24"/>
        </w:rPr>
        <w:t xml:space="preserve"> City of San Fernando, Pampanga</w:t>
      </w:r>
    </w:p>
    <w:p w:rsidR="00593961" w:rsidRDefault="00593961">
      <w:pPr>
        <w:spacing w:after="0" w:line="240" w:lineRule="auto"/>
        <w:rPr>
          <w:rFonts w:ascii="Cambria" w:hAnsi="Cambria" w:cs="Arial"/>
          <w:b/>
          <w:sz w:val="18"/>
          <w:szCs w:val="24"/>
          <w:u w:val="single"/>
        </w:rPr>
      </w:pPr>
    </w:p>
    <w:p w:rsidR="00593961" w:rsidRDefault="00380463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sz w:val="20"/>
          <w:szCs w:val="24"/>
        </w:rPr>
      </w:pPr>
      <w:r w:rsidRPr="0001361E">
        <w:rPr>
          <w:rFonts w:ascii="Cambria" w:hAnsi="Cambria" w:cs="Arial"/>
          <w:b/>
          <w:sz w:val="20"/>
          <w:szCs w:val="24"/>
        </w:rPr>
        <w:t>Holy Angel University</w:t>
      </w:r>
      <w:r>
        <w:rPr>
          <w:rFonts w:ascii="Cambria" w:hAnsi="Cambria" w:cs="Arial"/>
          <w:sz w:val="20"/>
          <w:szCs w:val="24"/>
        </w:rPr>
        <w:t xml:space="preserve">- </w:t>
      </w:r>
      <w:r>
        <w:rPr>
          <w:rFonts w:ascii="Cambria" w:hAnsi="Cambria" w:cs="Arial"/>
          <w:b/>
          <w:sz w:val="20"/>
          <w:szCs w:val="24"/>
        </w:rPr>
        <w:t>Bachelor of Science in Accounting Technology</w:t>
      </w:r>
      <w:r>
        <w:rPr>
          <w:rFonts w:ascii="Cambria" w:hAnsi="Cambria" w:cs="Arial"/>
          <w:sz w:val="20"/>
          <w:szCs w:val="24"/>
        </w:rPr>
        <w:tab/>
      </w:r>
    </w:p>
    <w:p w:rsidR="00593961" w:rsidRDefault="00380463">
      <w:pPr>
        <w:pStyle w:val="ListParagraph"/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 xml:space="preserve"> </w:t>
      </w:r>
      <w:r>
        <w:rPr>
          <w:rFonts w:ascii="Cambria" w:hAnsi="Cambria" w:cs="Arial"/>
          <w:sz w:val="20"/>
          <w:szCs w:val="24"/>
        </w:rPr>
        <w:tab/>
        <w:t xml:space="preserve"> Year 2013-2017</w:t>
      </w:r>
    </w:p>
    <w:p w:rsidR="00593961" w:rsidRDefault="0001361E">
      <w:pPr>
        <w:spacing w:after="0" w:line="240" w:lineRule="auto"/>
        <w:ind w:firstLine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 xml:space="preserve">       </w:t>
      </w:r>
      <w:proofErr w:type="spellStart"/>
      <w:r w:rsidR="00380463">
        <w:rPr>
          <w:rFonts w:ascii="Cambria" w:hAnsi="Cambria" w:cs="Arial"/>
          <w:sz w:val="20"/>
          <w:szCs w:val="24"/>
        </w:rPr>
        <w:t>Sto</w:t>
      </w:r>
      <w:proofErr w:type="spellEnd"/>
      <w:r w:rsidR="00380463">
        <w:rPr>
          <w:rFonts w:ascii="Cambria" w:hAnsi="Cambria" w:cs="Arial"/>
          <w:sz w:val="20"/>
          <w:szCs w:val="24"/>
        </w:rPr>
        <w:t>. Rosario St.  Angeles City, Pampanga</w:t>
      </w:r>
    </w:p>
    <w:p w:rsidR="00593961" w:rsidRDefault="00593961">
      <w:pPr>
        <w:spacing w:after="0" w:line="240" w:lineRule="auto"/>
        <w:rPr>
          <w:rFonts w:ascii="Cambria" w:hAnsi="Cambria" w:cs="Arial"/>
          <w:sz w:val="20"/>
          <w:szCs w:val="24"/>
        </w:rPr>
      </w:pPr>
    </w:p>
    <w:p w:rsidR="00593961" w:rsidRPr="0001361E" w:rsidRDefault="0038046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Arial"/>
          <w:b/>
          <w:sz w:val="20"/>
          <w:szCs w:val="24"/>
        </w:rPr>
      </w:pPr>
      <w:r w:rsidRPr="0001361E">
        <w:rPr>
          <w:rFonts w:ascii="Cambria" w:hAnsi="Cambria" w:cs="Arial"/>
          <w:b/>
          <w:sz w:val="20"/>
          <w:szCs w:val="24"/>
        </w:rPr>
        <w:t>Pampanga High School</w:t>
      </w:r>
      <w:r w:rsidRPr="0001361E">
        <w:rPr>
          <w:rFonts w:ascii="Cambria" w:hAnsi="Cambria" w:cs="Arial"/>
          <w:b/>
          <w:sz w:val="20"/>
          <w:szCs w:val="24"/>
        </w:rPr>
        <w:tab/>
      </w:r>
      <w:r w:rsidRPr="0001361E">
        <w:rPr>
          <w:rFonts w:ascii="Cambria" w:hAnsi="Cambria" w:cs="Arial"/>
          <w:b/>
          <w:sz w:val="20"/>
          <w:szCs w:val="24"/>
        </w:rPr>
        <w:tab/>
        <w:t xml:space="preserve">                   </w:t>
      </w:r>
    </w:p>
    <w:p w:rsidR="00593961" w:rsidRDefault="00380463">
      <w:pPr>
        <w:pStyle w:val="ListParagraph"/>
        <w:spacing w:after="0" w:line="240" w:lineRule="auto"/>
        <w:ind w:firstLine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Year 2009-2013</w:t>
      </w:r>
      <w:r>
        <w:rPr>
          <w:rFonts w:ascii="Cambria" w:hAnsi="Cambria" w:cs="Arial"/>
          <w:sz w:val="20"/>
          <w:szCs w:val="24"/>
        </w:rPr>
        <w:tab/>
      </w:r>
    </w:p>
    <w:p w:rsidR="00593961" w:rsidRDefault="0001361E">
      <w:pPr>
        <w:spacing w:after="0" w:line="240" w:lineRule="auto"/>
        <w:ind w:firstLine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 xml:space="preserve">      </w:t>
      </w:r>
      <w:r w:rsidR="00380463">
        <w:rPr>
          <w:rFonts w:ascii="Cambria" w:hAnsi="Cambria" w:cs="Arial"/>
          <w:sz w:val="20"/>
          <w:szCs w:val="24"/>
        </w:rPr>
        <w:t>High School Blvd., Barangay Lourdes City of San Fernando, Pampanga</w:t>
      </w:r>
    </w:p>
    <w:p w:rsidR="00593961" w:rsidRDefault="00593961">
      <w:pPr>
        <w:spacing w:after="0" w:line="240" w:lineRule="auto"/>
        <w:rPr>
          <w:rFonts w:ascii="Cambria" w:hAnsi="Cambria" w:cs="Arial"/>
          <w:sz w:val="20"/>
          <w:szCs w:val="24"/>
        </w:rPr>
      </w:pPr>
    </w:p>
    <w:p w:rsidR="00593961" w:rsidRPr="0001361E" w:rsidRDefault="00380463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Arial"/>
          <w:b/>
          <w:sz w:val="20"/>
          <w:szCs w:val="24"/>
        </w:rPr>
      </w:pPr>
      <w:r w:rsidRPr="0001361E">
        <w:rPr>
          <w:rFonts w:ascii="Cambria" w:hAnsi="Cambria" w:cs="Arial"/>
          <w:b/>
          <w:sz w:val="20"/>
          <w:szCs w:val="24"/>
        </w:rPr>
        <w:t xml:space="preserve">Calulut Elementary School                             </w:t>
      </w:r>
    </w:p>
    <w:p w:rsidR="00593961" w:rsidRDefault="00380463">
      <w:pPr>
        <w:pStyle w:val="ListParagraph"/>
        <w:spacing w:after="0" w:line="240" w:lineRule="auto"/>
        <w:ind w:firstLine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Year 2003-2009</w:t>
      </w:r>
    </w:p>
    <w:p w:rsidR="00593961" w:rsidRDefault="0001361E">
      <w:pPr>
        <w:spacing w:after="0" w:line="240" w:lineRule="auto"/>
        <w:ind w:left="720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 xml:space="preserve">     </w:t>
      </w:r>
      <w:r w:rsidR="00380463">
        <w:rPr>
          <w:rFonts w:ascii="Cambria" w:hAnsi="Cambria" w:cs="Arial"/>
          <w:sz w:val="20"/>
          <w:szCs w:val="24"/>
        </w:rPr>
        <w:t>New Barrio St. Barangay Calulut City of San Fernando, Pampanga</w:t>
      </w:r>
    </w:p>
    <w:p w:rsidR="00593961" w:rsidRDefault="0059396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593961" w:rsidRDefault="00593961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Achievements /Awards Received</w:t>
      </w:r>
    </w:p>
    <w:p w:rsidR="00593961" w:rsidRDefault="0038046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Dean’s Lister GPA 1.5 S.Y 2013-2014 First Semester</w:t>
      </w:r>
    </w:p>
    <w:p w:rsidR="00593961" w:rsidRDefault="0038046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Dean’s Lister GPA 1.656 S.Y 2013-2014 Second Semester</w:t>
      </w:r>
    </w:p>
    <w:p w:rsidR="00593961" w:rsidRPr="00661281" w:rsidRDefault="00380463" w:rsidP="00661281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Completion of SAP Business One</w:t>
      </w:r>
    </w:p>
    <w:p w:rsidR="00593961" w:rsidRDefault="0059396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sz w:val="18"/>
          <w:szCs w:val="24"/>
        </w:rPr>
      </w:pPr>
      <w:r>
        <w:rPr>
          <w:rFonts w:ascii="Cambria" w:hAnsi="Cambria" w:cs="Arial"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-80515</wp:posOffset>
                </wp:positionH>
                <wp:positionV relativeFrom="paragraph">
                  <wp:posOffset>105410</wp:posOffset>
                </wp:positionV>
                <wp:extent cx="6003925" cy="8254"/>
                <wp:effectExtent l="0" t="38100" r="15875" b="67945"/>
                <wp:wrapNone/>
                <wp:docPr id="10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3925" cy="8254"/>
                        </a:xfrm>
                        <a:prstGeom prst="straightConnector1">
                          <a:avLst/>
                        </a:prstGeom>
                        <a:ln w="9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FF76" id="AutoShape 6" o:spid="_x0000_s1026" type="#_x0000_t32" style="position:absolute;margin-left:-6.35pt;margin-top:8.3pt;width:472.75pt;height:.6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" strokeweight="7.5pt">
                <o:lock v:ext="edit" shapetype="f"/>
              </v:shape>
            </w:pict>
          </mc:Fallback>
        </mc:AlternateContent>
      </w:r>
    </w:p>
    <w:p w:rsidR="00593961" w:rsidRDefault="0059396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01361E" w:rsidRDefault="0001361E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lastRenderedPageBreak/>
        <w:t>SKILLS</w:t>
      </w:r>
    </w:p>
    <w:p w:rsidR="00593961" w:rsidRDefault="00593961">
      <w:pPr>
        <w:spacing w:after="0" w:line="240" w:lineRule="auto"/>
        <w:rPr>
          <w:rFonts w:ascii="Cambria" w:hAnsi="Cambria" w:cs="Arial"/>
          <w:sz w:val="20"/>
          <w:szCs w:val="24"/>
        </w:rPr>
      </w:pPr>
    </w:p>
    <w:p w:rsidR="00593961" w:rsidRDefault="0001361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Computer </w:t>
      </w:r>
      <w:proofErr w:type="spellStart"/>
      <w:r>
        <w:rPr>
          <w:rFonts w:ascii="Cambria" w:hAnsi="Cambria" w:cs="Arial"/>
          <w:szCs w:val="24"/>
        </w:rPr>
        <w:t>Profieciency</w:t>
      </w:r>
      <w:proofErr w:type="spellEnd"/>
      <w:r w:rsidR="00380463">
        <w:rPr>
          <w:rFonts w:ascii="Cambria" w:hAnsi="Cambria" w:cs="Arial"/>
          <w:szCs w:val="24"/>
        </w:rPr>
        <w:t>(MS OFFICE)</w:t>
      </w:r>
    </w:p>
    <w:p w:rsidR="0001361E" w:rsidRDefault="0001361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Leadership Experience</w:t>
      </w:r>
    </w:p>
    <w:p w:rsidR="00593961" w:rsidRDefault="0038046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Basic SAP Business One</w:t>
      </w:r>
    </w:p>
    <w:p w:rsidR="00593961" w:rsidRDefault="0038046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Able to work independently or as part of a team</w:t>
      </w:r>
    </w:p>
    <w:p w:rsidR="00593961" w:rsidRDefault="0038046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Able to communicate in English, Filipino and Kapampangan</w:t>
      </w:r>
    </w:p>
    <w:p w:rsidR="00593961" w:rsidRDefault="0059396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sz w:val="18"/>
          <w:szCs w:val="24"/>
        </w:rPr>
      </w:pPr>
      <w:r>
        <w:rPr>
          <w:rFonts w:ascii="Cambria" w:hAnsi="Cambria" w:cs="Arial"/>
          <w:b/>
          <w:noProof/>
          <w:sz w:val="18"/>
          <w:szCs w:val="24"/>
          <w:u w:val="single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81915</wp:posOffset>
                </wp:positionV>
                <wp:extent cx="6003925" cy="8255"/>
                <wp:effectExtent l="55245" t="53975" r="55880" b="52070"/>
                <wp:wrapNone/>
                <wp:docPr id="103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3925" cy="8255"/>
                        </a:xfrm>
                        <a:prstGeom prst="straightConnector1">
                          <a:avLst/>
                        </a:prstGeom>
                        <a:ln w="9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42AEE" id="AutoShape 7" o:spid="_x0000_s1026" type="#_x0000_t32" style="position:absolute;margin-left:.6pt;margin-top:6.45pt;width:472.75pt;height:.6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" strokeweight="7.5pt">
                <o:lock v:ext="edit" shapetype="f"/>
              </v:shape>
            </w:pict>
          </mc:Fallback>
        </mc:AlternateContent>
      </w:r>
    </w:p>
    <w:p w:rsidR="00593961" w:rsidRDefault="00593961">
      <w:pPr>
        <w:spacing w:after="0" w:line="240" w:lineRule="auto"/>
        <w:rPr>
          <w:rFonts w:ascii="Cambria" w:hAnsi="Cambria" w:cs="Arial"/>
          <w:b/>
          <w:sz w:val="18"/>
          <w:szCs w:val="24"/>
          <w:u w:val="single"/>
        </w:rPr>
      </w:pPr>
    </w:p>
    <w:p w:rsidR="00593961" w:rsidRDefault="00593961">
      <w:pPr>
        <w:spacing w:after="0" w:line="240" w:lineRule="auto"/>
        <w:rPr>
          <w:rFonts w:ascii="Cambria" w:hAnsi="Cambria" w:cs="Arial"/>
          <w:b/>
          <w:sz w:val="18"/>
          <w:szCs w:val="24"/>
          <w:u w:val="single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 w:val="18"/>
          <w:szCs w:val="24"/>
          <w:u w:val="single"/>
        </w:rPr>
      </w:pPr>
      <w:r>
        <w:rPr>
          <w:rFonts w:ascii="Cambria" w:hAnsi="Cambria" w:cs="Arial"/>
          <w:b/>
          <w:sz w:val="18"/>
          <w:szCs w:val="24"/>
          <w:u w:val="single"/>
        </w:rPr>
        <w:t>AFFILIATIONS</w:t>
      </w:r>
    </w:p>
    <w:p w:rsidR="00661281" w:rsidRDefault="00661281">
      <w:pPr>
        <w:spacing w:after="0" w:line="240" w:lineRule="auto"/>
        <w:rPr>
          <w:rFonts w:ascii="Cambria" w:hAnsi="Cambria" w:cs="Arial"/>
          <w:b/>
          <w:sz w:val="18"/>
          <w:szCs w:val="24"/>
          <w:u w:val="single"/>
        </w:rPr>
      </w:pPr>
    </w:p>
    <w:p w:rsidR="00661281" w:rsidRPr="00661281" w:rsidRDefault="00661281">
      <w:pPr>
        <w:spacing w:after="0" w:line="240" w:lineRule="auto"/>
        <w:rPr>
          <w:rFonts w:ascii="Cambria" w:hAnsi="Cambria" w:cs="Arial"/>
          <w:sz w:val="18"/>
          <w:szCs w:val="24"/>
        </w:rPr>
      </w:pPr>
      <w:r w:rsidRPr="00661281">
        <w:rPr>
          <w:rFonts w:ascii="Cambria" w:hAnsi="Cambria" w:cs="Arial"/>
          <w:sz w:val="18"/>
          <w:szCs w:val="24"/>
        </w:rPr>
        <w:t>BIREU MEMBER</w:t>
      </w:r>
    </w:p>
    <w:p w:rsidR="00661281" w:rsidRPr="00661281" w:rsidRDefault="00661281">
      <w:pPr>
        <w:spacing w:after="0" w:line="240" w:lineRule="auto"/>
        <w:rPr>
          <w:rFonts w:ascii="Cambria" w:hAnsi="Cambria" w:cs="Arial"/>
          <w:sz w:val="18"/>
          <w:szCs w:val="24"/>
        </w:rPr>
      </w:pPr>
      <w:r w:rsidRPr="00661281">
        <w:rPr>
          <w:rFonts w:ascii="Cambria" w:hAnsi="Cambria" w:cs="Arial"/>
          <w:sz w:val="18"/>
          <w:szCs w:val="24"/>
        </w:rPr>
        <w:t>2020-</w:t>
      </w:r>
      <w:r>
        <w:rPr>
          <w:rFonts w:ascii="Cambria" w:hAnsi="Cambria" w:cs="Arial"/>
          <w:sz w:val="18"/>
          <w:szCs w:val="24"/>
        </w:rPr>
        <w:t>present</w:t>
      </w:r>
    </w:p>
    <w:p w:rsidR="0029371A" w:rsidRPr="00661281" w:rsidRDefault="0029371A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661281" w:rsidRPr="00661281" w:rsidRDefault="00661281">
      <w:pPr>
        <w:spacing w:after="0" w:line="240" w:lineRule="auto"/>
        <w:rPr>
          <w:rFonts w:ascii="Cambria" w:hAnsi="Cambria" w:cs="Arial"/>
          <w:sz w:val="18"/>
          <w:szCs w:val="24"/>
        </w:rPr>
      </w:pPr>
      <w:r w:rsidRPr="00661281">
        <w:rPr>
          <w:rFonts w:ascii="Cambria" w:hAnsi="Cambria" w:cs="Arial"/>
          <w:sz w:val="18"/>
          <w:szCs w:val="24"/>
        </w:rPr>
        <w:t xml:space="preserve">BIREA MEMBER </w:t>
      </w:r>
    </w:p>
    <w:p w:rsidR="00661281" w:rsidRDefault="00661281" w:rsidP="00661281">
      <w:pPr>
        <w:tabs>
          <w:tab w:val="left" w:pos="630"/>
        </w:tabs>
        <w:spacing w:after="0" w:line="240" w:lineRule="auto"/>
        <w:rPr>
          <w:rFonts w:ascii="Cambria" w:hAnsi="Cambria" w:cs="Arial"/>
          <w:sz w:val="18"/>
          <w:szCs w:val="24"/>
        </w:rPr>
      </w:pPr>
      <w:r w:rsidRPr="00661281">
        <w:rPr>
          <w:rFonts w:ascii="Cambria" w:hAnsi="Cambria" w:cs="Arial"/>
          <w:sz w:val="18"/>
          <w:szCs w:val="24"/>
        </w:rPr>
        <w:t>2020-</w:t>
      </w:r>
      <w:r>
        <w:rPr>
          <w:rFonts w:ascii="Cambria" w:hAnsi="Cambria" w:cs="Arial"/>
          <w:sz w:val="18"/>
          <w:szCs w:val="24"/>
        </w:rPr>
        <w:t>present</w:t>
      </w:r>
    </w:p>
    <w:p w:rsidR="00661281" w:rsidRPr="00661281" w:rsidRDefault="00661281">
      <w:pPr>
        <w:spacing w:after="0" w:line="240" w:lineRule="auto"/>
        <w:rPr>
          <w:rFonts w:ascii="Cambria" w:hAnsi="Cambria" w:cs="Arial"/>
          <w:sz w:val="18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Junior Philippine Institute of Accountant</w:t>
      </w:r>
    </w:p>
    <w:p w:rsidR="00593961" w:rsidRDefault="00380463">
      <w:p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Member</w:t>
      </w:r>
    </w:p>
    <w:p w:rsidR="00593961" w:rsidRDefault="00380463">
      <w:p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S.Y 2013-2018</w:t>
      </w:r>
    </w:p>
    <w:p w:rsidR="00593961" w:rsidRDefault="00593961">
      <w:pPr>
        <w:spacing w:after="0" w:line="240" w:lineRule="auto"/>
        <w:rPr>
          <w:rFonts w:ascii="Cambria" w:hAnsi="Cambria" w:cs="Arial"/>
          <w:sz w:val="20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National Federation of Junior Philippine Institute of Accountant</w:t>
      </w:r>
    </w:p>
    <w:p w:rsidR="00593961" w:rsidRDefault="00380463">
      <w:p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Member</w:t>
      </w:r>
    </w:p>
    <w:p w:rsidR="00593961" w:rsidRDefault="00380463">
      <w:pPr>
        <w:spacing w:after="0" w:line="240" w:lineRule="auto"/>
        <w:rPr>
          <w:rFonts w:ascii="Cambria" w:hAnsi="Cambria" w:cs="Arial"/>
          <w:sz w:val="20"/>
          <w:szCs w:val="24"/>
        </w:rPr>
      </w:pPr>
      <w:r>
        <w:rPr>
          <w:rFonts w:ascii="Cambria" w:hAnsi="Cambria" w:cs="Arial"/>
          <w:sz w:val="20"/>
          <w:szCs w:val="24"/>
        </w:rPr>
        <w:t>S.Y 2013-2017</w:t>
      </w:r>
    </w:p>
    <w:p w:rsidR="00593961" w:rsidRDefault="00593961">
      <w:pPr>
        <w:spacing w:after="0" w:line="240" w:lineRule="auto"/>
        <w:rPr>
          <w:rFonts w:ascii="Cambria" w:hAnsi="Cambria" w:cs="Arial"/>
          <w:b/>
          <w:color w:val="FF0000"/>
          <w:sz w:val="18"/>
          <w:szCs w:val="24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color w:val="FF0000"/>
          <w:sz w:val="18"/>
          <w:szCs w:val="24"/>
        </w:rPr>
      </w:pPr>
      <w:r>
        <w:rPr>
          <w:rFonts w:ascii="Cambria" w:hAnsi="Cambria" w:cs="Arial"/>
          <w:b/>
          <w:noProof/>
          <w:color w:val="FF0000"/>
          <w:sz w:val="18"/>
          <w:szCs w:val="24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91440</wp:posOffset>
                </wp:positionV>
                <wp:extent cx="6003925" cy="8255"/>
                <wp:effectExtent l="52070" t="55245" r="49530" b="50800"/>
                <wp:wrapNone/>
                <wp:docPr id="10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3925" cy="8255"/>
                        </a:xfrm>
                        <a:prstGeom prst="straightConnector1">
                          <a:avLst/>
                        </a:prstGeom>
                        <a:ln w="95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1603" id="AutoShape 11" o:spid="_x0000_s1026" type="#_x0000_t32" style="position:absolute;margin-left:-1.15pt;margin-top:7.2pt;width:472.75pt;height:.6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" strokeweight="7.5pt">
                <o:lock v:ext="edit" shapetype="f"/>
              </v:shape>
            </w:pict>
          </mc:Fallback>
        </mc:AlternateContent>
      </w:r>
    </w:p>
    <w:p w:rsidR="00593961" w:rsidRDefault="00593961">
      <w:pPr>
        <w:spacing w:after="0" w:line="240" w:lineRule="auto"/>
        <w:rPr>
          <w:rFonts w:ascii="Cambria" w:hAnsi="Cambria" w:cs="Arial"/>
          <w:b/>
          <w:sz w:val="20"/>
          <w:szCs w:val="24"/>
          <w:u w:val="single"/>
        </w:rPr>
      </w:pPr>
    </w:p>
    <w:p w:rsidR="00593961" w:rsidRDefault="00593961">
      <w:pPr>
        <w:spacing w:after="0" w:line="240" w:lineRule="auto"/>
        <w:rPr>
          <w:rFonts w:ascii="Cambria" w:hAnsi="Cambria" w:cs="Arial"/>
          <w:b/>
          <w:sz w:val="20"/>
          <w:szCs w:val="24"/>
          <w:u w:val="single"/>
        </w:rPr>
      </w:pPr>
    </w:p>
    <w:p w:rsidR="00593961" w:rsidRDefault="00380463">
      <w:pPr>
        <w:spacing w:after="0" w:line="240" w:lineRule="auto"/>
        <w:rPr>
          <w:rFonts w:ascii="Cambria" w:hAnsi="Cambria" w:cs="Arial"/>
          <w:b/>
          <w:sz w:val="20"/>
          <w:szCs w:val="24"/>
          <w:u w:val="single"/>
        </w:rPr>
      </w:pPr>
      <w:r>
        <w:rPr>
          <w:rFonts w:ascii="Cambria" w:hAnsi="Cambria" w:cs="Arial"/>
          <w:b/>
          <w:sz w:val="20"/>
          <w:szCs w:val="24"/>
          <w:u w:val="single"/>
        </w:rPr>
        <w:t xml:space="preserve">REFERENCES  </w:t>
      </w:r>
    </w:p>
    <w:p w:rsidR="00593961" w:rsidRDefault="00593961">
      <w:pPr>
        <w:spacing w:after="0" w:line="240" w:lineRule="auto"/>
        <w:rPr>
          <w:rFonts w:ascii="Cambria" w:hAnsi="Cambria" w:cs="Arial"/>
          <w:b/>
          <w:sz w:val="20"/>
          <w:szCs w:val="24"/>
          <w:u w:val="single"/>
        </w:rPr>
      </w:pPr>
    </w:p>
    <w:p w:rsidR="00593961" w:rsidRDefault="0001361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333333"/>
          <w:sz w:val="20"/>
          <w:szCs w:val="18"/>
          <w:lang w:val="en-PH"/>
        </w:rPr>
      </w:pPr>
      <w:proofErr w:type="spellStart"/>
      <w:r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>Roderica</w:t>
      </w:r>
      <w:proofErr w:type="spellEnd"/>
      <w:r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 xml:space="preserve"> M. </w:t>
      </w:r>
      <w:proofErr w:type="spellStart"/>
      <w:r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>Cadaing</w:t>
      </w:r>
      <w:proofErr w:type="spellEnd"/>
      <w:r w:rsidR="00380463"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 xml:space="preserve">            </w:t>
      </w:r>
      <w:r w:rsidR="00380463"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ab/>
      </w:r>
      <w:r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 xml:space="preserve">                Ruby Rose </w:t>
      </w:r>
      <w:proofErr w:type="spellStart"/>
      <w:r>
        <w:rPr>
          <w:rFonts w:ascii="Cambria" w:hAnsi="Cambria" w:cs="Arial"/>
          <w:b/>
          <w:bCs/>
          <w:color w:val="333333"/>
          <w:sz w:val="20"/>
          <w:szCs w:val="18"/>
          <w:lang w:val="en-PH"/>
        </w:rPr>
        <w:t>Dizon-Nuyles</w:t>
      </w:r>
      <w:proofErr w:type="spellEnd"/>
    </w:p>
    <w:p w:rsidR="00593961" w:rsidRDefault="0001361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333333"/>
          <w:sz w:val="20"/>
          <w:szCs w:val="18"/>
          <w:lang w:val="en-PH"/>
        </w:rPr>
      </w:pPr>
      <w:r>
        <w:rPr>
          <w:rFonts w:ascii="Cambria" w:hAnsi="Cambria" w:cs="Arial"/>
          <w:color w:val="333333"/>
          <w:sz w:val="20"/>
          <w:szCs w:val="18"/>
          <w:lang w:val="en-PH"/>
        </w:rPr>
        <w:t>Supervisor</w:t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>
        <w:rPr>
          <w:rFonts w:ascii="Cambria" w:hAnsi="Cambria" w:cs="Arial"/>
          <w:color w:val="333333"/>
          <w:sz w:val="20"/>
          <w:szCs w:val="18"/>
          <w:lang w:val="en-PH"/>
        </w:rPr>
        <w:t xml:space="preserve">                Immediate Supervisor</w:t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</w:p>
    <w:p w:rsidR="00593961" w:rsidRDefault="0001361E">
      <w:pPr>
        <w:tabs>
          <w:tab w:val="left" w:pos="720"/>
          <w:tab w:val="left" w:pos="1440"/>
          <w:tab w:val="left" w:pos="216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333333"/>
          <w:sz w:val="20"/>
          <w:szCs w:val="18"/>
          <w:lang w:val="en-PH"/>
        </w:rPr>
      </w:pPr>
      <w:r>
        <w:rPr>
          <w:rFonts w:ascii="Cambria" w:hAnsi="Cambria" w:cs="Arial"/>
          <w:color w:val="333333"/>
          <w:sz w:val="20"/>
          <w:szCs w:val="18"/>
          <w:lang w:val="en-PH"/>
        </w:rPr>
        <w:t>Revenue District Office 19-SBZ</w:t>
      </w:r>
      <w:r>
        <w:rPr>
          <w:rFonts w:ascii="Cambria" w:hAnsi="Cambria" w:cs="Arial"/>
          <w:color w:val="333333"/>
          <w:sz w:val="20"/>
          <w:szCs w:val="18"/>
          <w:lang w:val="en-PH"/>
        </w:rPr>
        <w:tab/>
        <w:t xml:space="preserve">                                                       Department of Science and Technology III                                            </w:t>
      </w:r>
    </w:p>
    <w:p w:rsidR="00593961" w:rsidRDefault="0001361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333333"/>
          <w:sz w:val="20"/>
          <w:szCs w:val="18"/>
          <w:lang w:val="en-PH"/>
        </w:rPr>
      </w:pPr>
      <w:r>
        <w:rPr>
          <w:rFonts w:ascii="Cambria" w:hAnsi="Cambria" w:cs="Arial"/>
          <w:color w:val="333333"/>
          <w:sz w:val="20"/>
          <w:szCs w:val="18"/>
          <w:lang w:val="en-PH"/>
        </w:rPr>
        <w:t>09175122398</w:t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</w:r>
      <w:r w:rsidR="00380463">
        <w:rPr>
          <w:rFonts w:ascii="Cambria" w:hAnsi="Cambria" w:cs="Arial"/>
          <w:color w:val="333333"/>
          <w:sz w:val="20"/>
          <w:szCs w:val="18"/>
          <w:lang w:val="en-PH"/>
        </w:rPr>
        <w:tab/>
        <w:t xml:space="preserve">                                             </w:t>
      </w:r>
      <w:r>
        <w:rPr>
          <w:rFonts w:ascii="Cambria" w:hAnsi="Cambria" w:cs="Arial"/>
          <w:color w:val="333333"/>
          <w:sz w:val="20"/>
          <w:szCs w:val="18"/>
          <w:lang w:val="en-PH"/>
        </w:rPr>
        <w:t xml:space="preserve">                     09751917909</w:t>
      </w:r>
    </w:p>
    <w:p w:rsidR="00593961" w:rsidRDefault="00593961">
      <w:pPr>
        <w:spacing w:after="0" w:line="240" w:lineRule="auto"/>
        <w:rPr>
          <w:rFonts w:ascii="Cambria" w:hAnsi="Cambria" w:cs="Arial"/>
          <w:sz w:val="28"/>
          <w:szCs w:val="24"/>
          <w:u w:val="single"/>
        </w:rPr>
      </w:pPr>
    </w:p>
    <w:p w:rsidR="00593961" w:rsidRDefault="00593961">
      <w:pPr>
        <w:spacing w:after="0" w:line="240" w:lineRule="auto"/>
        <w:rPr>
          <w:rFonts w:ascii="Garamond" w:hAnsi="Garamond" w:cs="Arial"/>
          <w:szCs w:val="24"/>
        </w:rPr>
      </w:pPr>
    </w:p>
    <w:p w:rsidR="00593961" w:rsidRDefault="00593961">
      <w:pPr>
        <w:spacing w:after="0" w:line="240" w:lineRule="auto"/>
        <w:rPr>
          <w:rFonts w:ascii="Garamond" w:hAnsi="Garamond" w:cs="Arial"/>
          <w:sz w:val="18"/>
          <w:szCs w:val="24"/>
        </w:rPr>
      </w:pPr>
    </w:p>
    <w:p w:rsidR="00593961" w:rsidRDefault="00380463">
      <w:pPr>
        <w:spacing w:after="0" w:line="240" w:lineRule="auto"/>
        <w:jc w:val="right"/>
        <w:rPr>
          <w:rFonts w:ascii="Garamond" w:hAnsi="Garamond" w:cs="Arial"/>
          <w:b/>
          <w:i/>
          <w:sz w:val="18"/>
          <w:szCs w:val="24"/>
        </w:rPr>
      </w:pPr>
      <w:r>
        <w:rPr>
          <w:rFonts w:ascii="Garamond" w:hAnsi="Garamond" w:cs="Arial"/>
          <w:b/>
          <w:color w:val="FF0000"/>
          <w:sz w:val="20"/>
          <w:szCs w:val="24"/>
        </w:rPr>
        <w:t xml:space="preserve">               </w:t>
      </w:r>
      <w:r>
        <w:rPr>
          <w:rFonts w:ascii="Garamond" w:hAnsi="Garamond" w:cs="Arial"/>
          <w:b/>
          <w:i/>
          <w:sz w:val="18"/>
          <w:szCs w:val="24"/>
        </w:rPr>
        <w:t>I hereby certify that the above information is true and correct to the best of my knowledge and belief</w:t>
      </w:r>
    </w:p>
    <w:p w:rsidR="00593961" w:rsidRDefault="00593961">
      <w:pPr>
        <w:spacing w:after="0" w:line="240" w:lineRule="auto"/>
        <w:jc w:val="right"/>
        <w:rPr>
          <w:rFonts w:ascii="Garamond" w:hAnsi="Garamond" w:cs="Arial"/>
          <w:b/>
          <w:sz w:val="20"/>
          <w:szCs w:val="24"/>
        </w:rPr>
      </w:pPr>
    </w:p>
    <w:p w:rsidR="00593961" w:rsidRDefault="00380463">
      <w:pPr>
        <w:tabs>
          <w:tab w:val="left" w:pos="8345"/>
        </w:tabs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</w:p>
    <w:p w:rsidR="00593961" w:rsidRDefault="00380463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Angelo Sergio P. Lising</w:t>
      </w:r>
    </w:p>
    <w:p w:rsidR="00593961" w:rsidRDefault="00380463">
      <w:pPr>
        <w:spacing w:after="0" w:line="240" w:lineRule="auto"/>
        <w:ind w:left="7200" w:firstLine="720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Applicant</w:t>
      </w:r>
    </w:p>
    <w:p w:rsidR="00593961" w:rsidRDefault="00593961">
      <w:pPr>
        <w:rPr>
          <w:rFonts w:ascii="Garamond" w:hAnsi="Garamond" w:cs="Arial"/>
          <w:sz w:val="32"/>
          <w:szCs w:val="24"/>
        </w:rPr>
      </w:pPr>
    </w:p>
    <w:sectPr w:rsidR="00593961" w:rsidSect="00EA1BE1">
      <w:pgSz w:w="12240" w:h="15840"/>
      <w:pgMar w:top="81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5A26B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B6C40F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47E67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CF8A6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D66603A"/>
    <w:lvl w:ilvl="0" w:tplc="DBE454F0">
      <w:start w:val="1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10" w:hanging="360"/>
      </w:pPr>
    </w:lvl>
    <w:lvl w:ilvl="2" w:tplc="3409001B" w:tentative="1">
      <w:start w:val="1"/>
      <w:numFmt w:val="lowerRoman"/>
      <w:lvlText w:val="%3."/>
      <w:lvlJc w:val="right"/>
      <w:pPr>
        <w:ind w:left="2730" w:hanging="180"/>
      </w:pPr>
    </w:lvl>
    <w:lvl w:ilvl="3" w:tplc="3409000F" w:tentative="1">
      <w:start w:val="1"/>
      <w:numFmt w:val="decimal"/>
      <w:lvlText w:val="%4."/>
      <w:lvlJc w:val="left"/>
      <w:pPr>
        <w:ind w:left="3450" w:hanging="360"/>
      </w:pPr>
    </w:lvl>
    <w:lvl w:ilvl="4" w:tplc="34090019" w:tentative="1">
      <w:start w:val="1"/>
      <w:numFmt w:val="lowerLetter"/>
      <w:lvlText w:val="%5."/>
      <w:lvlJc w:val="left"/>
      <w:pPr>
        <w:ind w:left="4170" w:hanging="360"/>
      </w:pPr>
    </w:lvl>
    <w:lvl w:ilvl="5" w:tplc="3409001B" w:tentative="1">
      <w:start w:val="1"/>
      <w:numFmt w:val="lowerRoman"/>
      <w:lvlText w:val="%6."/>
      <w:lvlJc w:val="right"/>
      <w:pPr>
        <w:ind w:left="4890" w:hanging="180"/>
      </w:pPr>
    </w:lvl>
    <w:lvl w:ilvl="6" w:tplc="3409000F" w:tentative="1">
      <w:start w:val="1"/>
      <w:numFmt w:val="decimal"/>
      <w:lvlText w:val="%7."/>
      <w:lvlJc w:val="left"/>
      <w:pPr>
        <w:ind w:left="5610" w:hanging="360"/>
      </w:pPr>
    </w:lvl>
    <w:lvl w:ilvl="7" w:tplc="34090019" w:tentative="1">
      <w:start w:val="1"/>
      <w:numFmt w:val="lowerLetter"/>
      <w:lvlText w:val="%8."/>
      <w:lvlJc w:val="left"/>
      <w:pPr>
        <w:ind w:left="6330" w:hanging="360"/>
      </w:pPr>
    </w:lvl>
    <w:lvl w:ilvl="8" w:tplc="3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00000006"/>
    <w:multiLevelType w:val="hybridMultilevel"/>
    <w:tmpl w:val="599A01F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7046C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8FCCD6E"/>
    <w:lvl w:ilvl="0" w:tplc="5692990E">
      <w:start w:val="1"/>
      <w:numFmt w:val="upperRoman"/>
      <w:lvlText w:val="%1."/>
      <w:lvlJc w:val="left"/>
      <w:pPr>
        <w:ind w:left="237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730" w:hanging="360"/>
      </w:pPr>
    </w:lvl>
    <w:lvl w:ilvl="2" w:tplc="3409001B" w:tentative="1">
      <w:start w:val="1"/>
      <w:numFmt w:val="lowerRoman"/>
      <w:lvlText w:val="%3."/>
      <w:lvlJc w:val="right"/>
      <w:pPr>
        <w:ind w:left="3450" w:hanging="180"/>
      </w:pPr>
    </w:lvl>
    <w:lvl w:ilvl="3" w:tplc="3409000F" w:tentative="1">
      <w:start w:val="1"/>
      <w:numFmt w:val="decimal"/>
      <w:lvlText w:val="%4."/>
      <w:lvlJc w:val="left"/>
      <w:pPr>
        <w:ind w:left="4170" w:hanging="360"/>
      </w:pPr>
    </w:lvl>
    <w:lvl w:ilvl="4" w:tplc="34090019" w:tentative="1">
      <w:start w:val="1"/>
      <w:numFmt w:val="lowerLetter"/>
      <w:lvlText w:val="%5."/>
      <w:lvlJc w:val="left"/>
      <w:pPr>
        <w:ind w:left="4890" w:hanging="360"/>
      </w:pPr>
    </w:lvl>
    <w:lvl w:ilvl="5" w:tplc="3409001B" w:tentative="1">
      <w:start w:val="1"/>
      <w:numFmt w:val="lowerRoman"/>
      <w:lvlText w:val="%6."/>
      <w:lvlJc w:val="right"/>
      <w:pPr>
        <w:ind w:left="5610" w:hanging="180"/>
      </w:pPr>
    </w:lvl>
    <w:lvl w:ilvl="6" w:tplc="3409000F" w:tentative="1">
      <w:start w:val="1"/>
      <w:numFmt w:val="decimal"/>
      <w:lvlText w:val="%7."/>
      <w:lvlJc w:val="left"/>
      <w:pPr>
        <w:ind w:left="6330" w:hanging="360"/>
      </w:pPr>
    </w:lvl>
    <w:lvl w:ilvl="7" w:tplc="34090019" w:tentative="1">
      <w:start w:val="1"/>
      <w:numFmt w:val="lowerLetter"/>
      <w:lvlText w:val="%8."/>
      <w:lvlJc w:val="left"/>
      <w:pPr>
        <w:ind w:left="7050" w:hanging="360"/>
      </w:pPr>
    </w:lvl>
    <w:lvl w:ilvl="8" w:tplc="3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8" w15:restartNumberingAfterBreak="0">
    <w:nsid w:val="00000009"/>
    <w:multiLevelType w:val="hybridMultilevel"/>
    <w:tmpl w:val="EF4E4C8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6013DB"/>
    <w:multiLevelType w:val="hybridMultilevel"/>
    <w:tmpl w:val="B6AA08F0"/>
    <w:lvl w:ilvl="0" w:tplc="0409000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1" w:hanging="360"/>
      </w:pPr>
      <w:rPr>
        <w:rFonts w:ascii="Wingdings" w:hAnsi="Wingdings" w:hint="default"/>
      </w:rPr>
    </w:lvl>
  </w:abstractNum>
  <w:abstractNum w:abstractNumId="10" w15:restartNumberingAfterBreak="0">
    <w:nsid w:val="2BC60D08"/>
    <w:multiLevelType w:val="hybridMultilevel"/>
    <w:tmpl w:val="1654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2D1B"/>
    <w:multiLevelType w:val="hybridMultilevel"/>
    <w:tmpl w:val="413C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CD"/>
    <w:multiLevelType w:val="hybridMultilevel"/>
    <w:tmpl w:val="3F529356"/>
    <w:lvl w:ilvl="0" w:tplc="0409000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1" w:hanging="360"/>
      </w:pPr>
      <w:rPr>
        <w:rFonts w:ascii="Wingdings" w:hAnsi="Wingdings" w:hint="default"/>
      </w:rPr>
    </w:lvl>
  </w:abstractNum>
  <w:abstractNum w:abstractNumId="13" w15:restartNumberingAfterBreak="0">
    <w:nsid w:val="4EBA0DEC"/>
    <w:multiLevelType w:val="hybridMultilevel"/>
    <w:tmpl w:val="049C0FD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500C2"/>
    <w:multiLevelType w:val="hybridMultilevel"/>
    <w:tmpl w:val="90F8E458"/>
    <w:lvl w:ilvl="0" w:tplc="0409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15" w15:restartNumberingAfterBreak="0">
    <w:nsid w:val="5D473C61"/>
    <w:multiLevelType w:val="hybridMultilevel"/>
    <w:tmpl w:val="42623622"/>
    <w:lvl w:ilvl="0" w:tplc="0409000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1" w:hanging="360"/>
      </w:pPr>
      <w:rPr>
        <w:rFonts w:ascii="Wingdings" w:hAnsi="Wingdings" w:hint="default"/>
      </w:rPr>
    </w:lvl>
  </w:abstractNum>
  <w:abstractNum w:abstractNumId="16" w15:restartNumberingAfterBreak="0">
    <w:nsid w:val="7320646F"/>
    <w:multiLevelType w:val="hybridMultilevel"/>
    <w:tmpl w:val="9AA401C8"/>
    <w:lvl w:ilvl="0" w:tplc="040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17" w15:restartNumberingAfterBreak="0">
    <w:nsid w:val="762E1F89"/>
    <w:multiLevelType w:val="hybridMultilevel"/>
    <w:tmpl w:val="270AF3C0"/>
    <w:lvl w:ilvl="0" w:tplc="040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961"/>
    <w:rsid w:val="0001361E"/>
    <w:rsid w:val="002431A7"/>
    <w:rsid w:val="0029371A"/>
    <w:rsid w:val="00380463"/>
    <w:rsid w:val="00560426"/>
    <w:rsid w:val="00593961"/>
    <w:rsid w:val="00661281"/>
    <w:rsid w:val="008E6925"/>
    <w:rsid w:val="00E05910"/>
    <w:rsid w:val="00EA1BE1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B04F"/>
  <w15:docId w15:val="{E7F331E5-F082-4B0E-9594-2A33F67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customStyle="1" w:styleId="textexposedshow">
    <w:name w:val="text_exposed_show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01FC-D3C8-416B-8D26-88DD7AFF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zheena.e.ocampo</dc:creator>
  <cp:lastModifiedBy>meg lising</cp:lastModifiedBy>
  <cp:revision>23</cp:revision>
  <dcterms:created xsi:type="dcterms:W3CDTF">2016-06-25T13:35:00Z</dcterms:created>
  <dcterms:modified xsi:type="dcterms:W3CDTF">2022-05-11T23:55:00Z</dcterms:modified>
</cp:coreProperties>
</file>