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4"/>
          <w:szCs w:val="44"/>
          <w:vertAlign w:val="baseline"/>
        </w:rPr>
      </w:pPr>
      <w:r w:rsidDel="00000000" w:rsidR="00000000" w:rsidRPr="00000000">
        <w:rPr>
          <w:rFonts w:ascii="Times New Roman" w:cs="Times New Roman" w:eastAsia="Times New Roman" w:hAnsi="Times New Roman"/>
          <w:b w:val="1"/>
          <w:sz w:val="44"/>
          <w:szCs w:val="44"/>
          <w:vertAlign w:val="baseline"/>
          <w:rtl w:val="0"/>
        </w:rPr>
        <w:t xml:space="preserve">CURRICULUM VITAE            </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CATHY ELENA S. SINGCO, RN                                        </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Blk. 6 Lot 8 Monterry Homes Subd.</w:t>
      </w:r>
      <w:r w:rsidDel="00000000" w:rsidR="00000000" w:rsidRPr="00000000">
        <w:rPr>
          <w:vertAlign w:val="baseline"/>
          <w:rtl w:val="0"/>
        </w:rPr>
        <w:t xml:space="preserve"> </w:t>
      </w:r>
      <w:r w:rsidDel="00000000" w:rsidR="00000000" w:rsidRPr="00000000">
        <w:rPr/>
        <w:drawing>
          <wp:anchor allowOverlap="1" behindDoc="0" distB="0" distT="0" distL="114300" distR="114300" hidden="0" layoutInCell="1" locked="0" relativeHeight="0" simplePos="0">
            <wp:simplePos x="0" y="0"/>
            <wp:positionH relativeFrom="leftMargin">
              <wp:align>right</wp:align>
            </wp:positionH>
            <wp:positionV relativeFrom="topMargin">
              <wp:align>top</wp:align>
            </wp:positionV>
            <wp:extent cx="1857375" cy="19431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7375" cy="1943100"/>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Lower Mohon, Talisay City, </w:t>
      </w:r>
    </w:p>
    <w:p w:rsidR="00000000" w:rsidDel="00000000" w:rsidP="00000000" w:rsidRDefault="00000000" w:rsidRPr="00000000" w14:paraId="00000007">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Cebu Province, Philippines 6045</w:t>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Mobile No. +639231832047</w:t>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e-mail address: </w:t>
      </w:r>
      <w:hyperlink r:id="rId7">
        <w:r w:rsidDel="00000000" w:rsidR="00000000" w:rsidRPr="00000000">
          <w:rPr>
            <w:rFonts w:ascii="Times New Roman" w:cs="Times New Roman" w:eastAsia="Times New Roman" w:hAnsi="Times New Roman"/>
            <w:color w:val="0000ff"/>
            <w:sz w:val="24"/>
            <w:szCs w:val="24"/>
            <w:u w:val="single"/>
            <w:vertAlign w:val="baseline"/>
            <w:rtl w:val="0"/>
          </w:rPr>
          <w:t xml:space="preserve">cesingco@gmail.com</w:t>
        </w:r>
      </w:hyperlink>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POSITION APPLIED:  </w:t>
      </w:r>
      <w:r w:rsidDel="00000000" w:rsidR="00000000" w:rsidRPr="00000000">
        <w:rPr>
          <w:rFonts w:ascii="Times New Roman" w:cs="Times New Roman" w:eastAsia="Times New Roman" w:hAnsi="Times New Roman"/>
          <w:b w:val="1"/>
          <w:i w:val="1"/>
          <w:sz w:val="24"/>
          <w:szCs w:val="24"/>
          <w:rtl w:val="0"/>
        </w:rPr>
        <w:t xml:space="preserve">Nursing Aide</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PERSONAL INFORMATION:</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Nationality</w:t>
        <w:tab/>
        <w:tab/>
        <w:t xml:space="preserve">:</w:t>
      </w:r>
      <w:r w:rsidDel="00000000" w:rsidR="00000000" w:rsidRPr="00000000">
        <w:rPr>
          <w:rFonts w:ascii="Times New Roman" w:cs="Times New Roman" w:eastAsia="Times New Roman" w:hAnsi="Times New Roman"/>
          <w:sz w:val="24"/>
          <w:szCs w:val="24"/>
          <w:vertAlign w:val="baseline"/>
          <w:rtl w:val="0"/>
        </w:rPr>
        <w:t xml:space="preserve"> </w:t>
        <w:tab/>
        <w:tab/>
        <w:t xml:space="preserve">Filipino</w:t>
      </w:r>
    </w:p>
    <w:p w:rsidR="00000000" w:rsidDel="00000000" w:rsidP="00000000" w:rsidRDefault="00000000" w:rsidRPr="00000000" w14:paraId="00000012">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Age</w:t>
        <w:tab/>
        <w:tab/>
        <w:tab/>
        <w:t xml:space="preserve">: </w:t>
        <w:tab/>
        <w:tab/>
      </w:r>
      <w:r w:rsidDel="00000000" w:rsidR="00000000" w:rsidRPr="00000000">
        <w:rPr>
          <w:rFonts w:ascii="Times New Roman" w:cs="Times New Roman" w:eastAsia="Times New Roman" w:hAnsi="Times New Roman"/>
          <w:sz w:val="24"/>
          <w:szCs w:val="24"/>
          <w:vertAlign w:val="baseline"/>
          <w:rtl w:val="0"/>
        </w:rPr>
        <w:t xml:space="preserve">34</w:t>
        <w:br w:type="textWrapping"/>
      </w:r>
      <w:r w:rsidDel="00000000" w:rsidR="00000000" w:rsidRPr="00000000">
        <w:rPr>
          <w:rFonts w:ascii="Times New Roman" w:cs="Times New Roman" w:eastAsia="Times New Roman" w:hAnsi="Times New Roman"/>
          <w:b w:val="1"/>
          <w:sz w:val="24"/>
          <w:szCs w:val="24"/>
          <w:vertAlign w:val="baseline"/>
          <w:rtl w:val="0"/>
        </w:rPr>
        <w:t xml:space="preserve">Gender</w:t>
        <w:tab/>
        <w:tab/>
        <w:t xml:space="preserve">:</w:t>
      </w:r>
      <w:r w:rsidDel="00000000" w:rsidR="00000000" w:rsidRPr="00000000">
        <w:rPr>
          <w:rFonts w:ascii="Times New Roman" w:cs="Times New Roman" w:eastAsia="Times New Roman" w:hAnsi="Times New Roman"/>
          <w:sz w:val="24"/>
          <w:szCs w:val="24"/>
          <w:vertAlign w:val="baseline"/>
          <w:rtl w:val="0"/>
        </w:rPr>
        <w:t xml:space="preserve"> </w:t>
        <w:tab/>
        <w:tab/>
        <w:t xml:space="preserve">Female</w:t>
      </w:r>
    </w:p>
    <w:p w:rsidR="00000000" w:rsidDel="00000000" w:rsidP="00000000" w:rsidRDefault="00000000" w:rsidRPr="00000000" w14:paraId="00000013">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Civil Status</w:t>
        <w:tab/>
        <w:tab/>
        <w:t xml:space="preserve">:</w:t>
      </w:r>
      <w:r w:rsidDel="00000000" w:rsidR="00000000" w:rsidRPr="00000000">
        <w:rPr>
          <w:rFonts w:ascii="Times New Roman" w:cs="Times New Roman" w:eastAsia="Times New Roman" w:hAnsi="Times New Roman"/>
          <w:sz w:val="24"/>
          <w:szCs w:val="24"/>
          <w:vertAlign w:val="baseline"/>
          <w:rtl w:val="0"/>
        </w:rPr>
        <w:t xml:space="preserve"> </w:t>
        <w:tab/>
        <w:tab/>
        <w:t xml:space="preserve">Married</w:t>
      </w:r>
    </w:p>
    <w:p w:rsidR="00000000" w:rsidDel="00000000" w:rsidP="00000000" w:rsidRDefault="00000000" w:rsidRPr="00000000" w14:paraId="00000014">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Date of Birth</w:t>
        <w:tab/>
        <w:tab/>
        <w:t xml:space="preserve">:</w:t>
      </w:r>
      <w:r w:rsidDel="00000000" w:rsidR="00000000" w:rsidRPr="00000000">
        <w:rPr>
          <w:rFonts w:ascii="Times New Roman" w:cs="Times New Roman" w:eastAsia="Times New Roman" w:hAnsi="Times New Roman"/>
          <w:sz w:val="24"/>
          <w:szCs w:val="24"/>
          <w:vertAlign w:val="baseline"/>
          <w:rtl w:val="0"/>
        </w:rPr>
        <w:tab/>
        <w:tab/>
        <w:t xml:space="preserve">October 20, 1987</w:t>
      </w:r>
    </w:p>
    <w:p w:rsidR="00000000" w:rsidDel="00000000" w:rsidP="00000000" w:rsidRDefault="00000000" w:rsidRPr="00000000" w14:paraId="00000015">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Place of Birth</w:t>
        <w:tab/>
        <w:tab/>
        <w:t xml:space="preserve">:</w:t>
      </w:r>
      <w:r w:rsidDel="00000000" w:rsidR="00000000" w:rsidRPr="00000000">
        <w:rPr>
          <w:rFonts w:ascii="Times New Roman" w:cs="Times New Roman" w:eastAsia="Times New Roman" w:hAnsi="Times New Roman"/>
          <w:sz w:val="24"/>
          <w:szCs w:val="24"/>
          <w:vertAlign w:val="baseline"/>
          <w:rtl w:val="0"/>
        </w:rPr>
        <w:tab/>
        <w:tab/>
        <w:t xml:space="preserve">Badian, Cebu, Philippines</w:t>
      </w:r>
    </w:p>
    <w:p w:rsidR="00000000" w:rsidDel="00000000" w:rsidP="00000000" w:rsidRDefault="00000000" w:rsidRPr="00000000" w14:paraId="00000016">
      <w:pPr>
        <w:spacing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Academic Degree</w:t>
      </w: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ab/>
        <w:tab/>
        <w:t xml:space="preserve">Bachelor of Science in Nursing</w:t>
      </w:r>
    </w:p>
    <w:p w:rsidR="00000000" w:rsidDel="00000000" w:rsidP="00000000" w:rsidRDefault="00000000" w:rsidRPr="00000000" w14:paraId="00000017">
      <w:pPr>
        <w:spacing w:line="360" w:lineRule="auto"/>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OBJECTIVE:</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provide a venue to explore new opportunities; for individual growth and development that will pave way for the enhancement of nursing knowledge and skills, as well as contribute to the development of the institution.</w:t>
      </w:r>
    </w:p>
    <w:p w:rsidR="00000000" w:rsidDel="00000000" w:rsidP="00000000" w:rsidRDefault="00000000" w:rsidRPr="00000000" w14:paraId="0000001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EDUCATIONAL BACKGROUND:</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Post- Graduate</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Masters of Science in Nursing</w:t>
      </w:r>
    </w:p>
    <w:p w:rsidR="00000000" w:rsidDel="00000000" w:rsidP="00000000" w:rsidRDefault="00000000" w:rsidRPr="00000000" w14:paraId="0000002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Nursing Leadership and Management</w:t>
      </w:r>
    </w:p>
    <w:p w:rsidR="00000000" w:rsidDel="00000000" w:rsidP="00000000" w:rsidRDefault="00000000" w:rsidRPr="00000000" w14:paraId="00000022">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Cebu Normal University</w:t>
      </w:r>
    </w:p>
    <w:p w:rsidR="00000000" w:rsidDel="00000000" w:rsidP="00000000" w:rsidRDefault="00000000" w:rsidRPr="00000000" w14:paraId="00000023">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Osmeña Blvd, Cebu City</w:t>
      </w:r>
    </w:p>
    <w:p w:rsidR="00000000" w:rsidDel="00000000" w:rsidP="00000000" w:rsidRDefault="00000000" w:rsidRPr="00000000" w14:paraId="00000024">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2015 - Present</w:t>
      </w:r>
    </w:p>
    <w:p w:rsidR="00000000" w:rsidDel="00000000" w:rsidP="00000000" w:rsidRDefault="00000000" w:rsidRPr="00000000" w14:paraId="00000025">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College</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Bachelor of Science in Nursing</w:t>
        <w:tab/>
        <w:tab/>
        <w:tab/>
        <w:tab/>
      </w:r>
    </w:p>
    <w:p w:rsidR="00000000" w:rsidDel="00000000" w:rsidP="00000000" w:rsidRDefault="00000000" w:rsidRPr="00000000" w14:paraId="0000002A">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Cebu Institute of Technology</w:t>
      </w:r>
    </w:p>
    <w:p w:rsidR="00000000" w:rsidDel="00000000" w:rsidP="00000000" w:rsidRDefault="00000000" w:rsidRPr="00000000" w14:paraId="0000002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 Bacalso Ave., Cebu City</w:t>
      </w:r>
    </w:p>
    <w:p w:rsidR="00000000" w:rsidDel="00000000" w:rsidP="00000000" w:rsidRDefault="00000000" w:rsidRPr="00000000" w14:paraId="0000002C">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June 2004 – March 2008</w:t>
      </w:r>
    </w:p>
    <w:p w:rsidR="00000000" w:rsidDel="00000000" w:rsidP="00000000" w:rsidRDefault="00000000" w:rsidRPr="00000000" w14:paraId="0000002D">
      <w:pPr>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Secondary</w:t>
      </w: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Cebu Institute of Technology</w:t>
      </w:r>
    </w:p>
    <w:p w:rsidR="00000000" w:rsidDel="00000000" w:rsidP="00000000" w:rsidRDefault="00000000" w:rsidRPr="00000000" w14:paraId="0000003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 Bacalso Ave., Cebu City</w:t>
      </w:r>
    </w:p>
    <w:p w:rsidR="00000000" w:rsidDel="00000000" w:rsidP="00000000" w:rsidRDefault="00000000" w:rsidRPr="00000000" w14:paraId="0000003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June 2000 - March 2004</w:t>
      </w:r>
    </w:p>
    <w:p w:rsidR="00000000" w:rsidDel="00000000" w:rsidP="00000000" w:rsidRDefault="00000000" w:rsidRPr="00000000" w14:paraId="00000034">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Primary</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Badian Central School</w:t>
      </w:r>
    </w:p>
    <w:p w:rsidR="00000000" w:rsidDel="00000000" w:rsidP="00000000" w:rsidRDefault="00000000" w:rsidRPr="00000000" w14:paraId="0000003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Pob. Badian, Cebu</w:t>
      </w:r>
    </w:p>
    <w:p w:rsidR="00000000" w:rsidDel="00000000" w:rsidP="00000000" w:rsidRDefault="00000000" w:rsidRPr="00000000" w14:paraId="0000003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June 1994 – March 2000</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EMPLOYMENT HISTORY:</w:t>
      </w: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numPr>
          <w:ilvl w:val="0"/>
          <w:numId w:val="9"/>
        </w:numPr>
        <w:ind w:left="-360" w:firstLine="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Staff Nurse (Regular)</w:t>
      </w:r>
      <w:r w:rsidDel="00000000" w:rsidR="00000000" w:rsidRPr="00000000">
        <w:rPr>
          <w:rtl w:val="0"/>
        </w:rPr>
      </w:r>
    </w:p>
    <w:p w:rsidR="00000000" w:rsidDel="00000000" w:rsidP="00000000" w:rsidRDefault="00000000" w:rsidRPr="00000000" w14:paraId="00000042">
      <w:pPr>
        <w:ind w:left="141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Vicente Sotto Memorial Medical Center</w:t>
      </w:r>
    </w:p>
    <w:p w:rsidR="00000000" w:rsidDel="00000000" w:rsidP="00000000" w:rsidRDefault="00000000" w:rsidRPr="00000000" w14:paraId="00000043">
      <w:pPr>
        <w:ind w:left="141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 Rodriguez St., Cebu City</w:t>
        <w:tab/>
        <w:tab/>
      </w:r>
    </w:p>
    <w:p w:rsidR="00000000" w:rsidDel="00000000" w:rsidP="00000000" w:rsidRDefault="00000000" w:rsidRPr="00000000" w14:paraId="00000044">
      <w:pPr>
        <w:ind w:left="180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January 1, 2014 – Present</w:t>
      </w:r>
    </w:p>
    <w:p w:rsidR="00000000" w:rsidDel="00000000" w:rsidP="00000000" w:rsidRDefault="00000000" w:rsidRPr="00000000" w14:paraId="00000045">
      <w:pPr>
        <w:ind w:left="180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6">
      <w:pPr>
        <w:numPr>
          <w:ilvl w:val="0"/>
          <w:numId w:val="9"/>
        </w:numPr>
        <w:ind w:left="-360" w:firstLine="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Staff Nurse (Job Order)</w:t>
      </w:r>
      <w:r w:rsidDel="00000000" w:rsidR="00000000" w:rsidRPr="00000000">
        <w:rPr>
          <w:rtl w:val="0"/>
        </w:rPr>
      </w:r>
    </w:p>
    <w:p w:rsidR="00000000" w:rsidDel="00000000" w:rsidP="00000000" w:rsidRDefault="00000000" w:rsidRPr="00000000" w14:paraId="00000047">
      <w:pPr>
        <w:ind w:left="141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Vicente Sotto Memorial Medical Center</w:t>
      </w:r>
    </w:p>
    <w:p w:rsidR="00000000" w:rsidDel="00000000" w:rsidP="00000000" w:rsidRDefault="00000000" w:rsidRPr="00000000" w14:paraId="00000048">
      <w:pPr>
        <w:ind w:left="141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 Rodriguez St., Cebu City</w:t>
        <w:tab/>
        <w:tab/>
      </w:r>
    </w:p>
    <w:p w:rsidR="00000000" w:rsidDel="00000000" w:rsidP="00000000" w:rsidRDefault="00000000" w:rsidRPr="00000000" w14:paraId="00000049">
      <w:pPr>
        <w:ind w:left="180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July 10, 2010 – December 31, 2013</w:t>
      </w:r>
    </w:p>
    <w:p w:rsidR="00000000" w:rsidDel="00000000" w:rsidP="00000000" w:rsidRDefault="00000000" w:rsidRPr="00000000" w14:paraId="0000004A">
      <w:pPr>
        <w:ind w:left="180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B">
      <w:pPr>
        <w:tabs>
          <w:tab w:val="left" w:pos="1574"/>
        </w:tabs>
        <w:spacing w:line="276" w:lineRule="auto"/>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Profile:</w:t>
        <w:tab/>
      </w:r>
      <w:r w:rsidDel="00000000" w:rsidR="00000000" w:rsidRPr="00000000">
        <w:rPr>
          <w:rtl w:val="0"/>
        </w:rPr>
      </w:r>
    </w:p>
    <w:p w:rsidR="00000000" w:rsidDel="00000000" w:rsidP="00000000" w:rsidRDefault="00000000" w:rsidRPr="00000000" w14:paraId="0000004C">
      <w:pPr>
        <w:tabs>
          <w:tab w:val="left" w:pos="1574"/>
        </w:tabs>
        <w:spacing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Vicente Sotto Memorial Medical Center (VSMMC) is a 1,500-bed capacity General Tertiary Medical Center, teaching/training and research medical facility by the Department of Health. It aims to provide quality, equitable, and accessible health services to all clients and stakeholders, while upholding the applicable statutory and regulatory requirements.</w:t>
      </w:r>
    </w:p>
    <w:p w:rsidR="00000000" w:rsidDel="00000000" w:rsidP="00000000" w:rsidRDefault="00000000" w:rsidRPr="00000000" w14:paraId="0000004D">
      <w:pPr>
        <w:tabs>
          <w:tab w:val="left" w:pos="1574"/>
        </w:tabs>
        <w:spacing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Accredited by International Organization for Standardization (ISO 9001:2015).</w:t>
      </w:r>
    </w:p>
    <w:p w:rsidR="00000000" w:rsidDel="00000000" w:rsidP="00000000" w:rsidRDefault="00000000" w:rsidRPr="00000000" w14:paraId="0000004E">
      <w:pPr>
        <w:tabs>
          <w:tab w:val="left" w:pos="1574"/>
        </w:tabs>
        <w:spacing w:line="276"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F">
      <w:pPr>
        <w:tabs>
          <w:tab w:val="left" w:pos="1574"/>
        </w:tabs>
        <w:spacing w:line="276" w:lineRule="auto"/>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Areas assigned:</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Kidney Transplant Unit</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Outpatient Department</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Operating Room</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Intensive Care Unit</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Renal Center (Hemodialysis and Peritoneal Dialysis Unit)</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Female Surgical Ward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Center for Behavioral Sciences/ Dept. of Psychiatry</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Labor and Delivery Room</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Gyne and OB Ward</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Orthopedic Ward</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color w:val="000000"/>
          <w:vertAlign w:val="baseline"/>
          <w:rtl w:val="0"/>
        </w:rPr>
        <w:t xml:space="preserve">Main Duties and Responsibilities: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Assessment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Establishes rapport</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nursing history</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Performs thorough physical assessment</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Identifies subjective and objective problems of patient</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Detects abnormalities from the assessment and result of diagnostic examinations and report</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Establishes nursing diagnosis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Planning</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Prioritizes needs/problems of patient</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Formulates nursing care plan (defines objective of nursing care and develops alternatives)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Implementation</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Carries out plan of care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Performs direct nursing care, services and assists physicians in diagnostic and therapeutic procedures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Administers prescribed medications and treatment</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Gives health teaching to patients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Conducts ward classes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Provides social, emotional, psychological, and spiritual support</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Maintains a therapeutic environment</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Evaluation</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Evaluates effects of nursing care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Notifies immediate superiors of unusual, untoward, difficult situations/conditions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Revises plan of care as necessary</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Recording</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Records assessment, interventions and evaluation of nursing care</w:t>
      </w: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C">
      <w:pPr>
        <w:ind w:left="180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D">
      <w:pPr>
        <w:numPr>
          <w:ilvl w:val="0"/>
          <w:numId w:val="8"/>
        </w:numPr>
        <w:ind w:left="-36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Nurse Trainee</w:t>
      </w:r>
      <w:r w:rsidDel="00000000" w:rsidR="00000000" w:rsidRPr="00000000">
        <w:rPr>
          <w:rFonts w:ascii="Times New Roman" w:cs="Times New Roman" w:eastAsia="Times New Roman" w:hAnsi="Times New Roman"/>
          <w:i w:val="1"/>
          <w:sz w:val="24"/>
          <w:szCs w:val="24"/>
          <w:vertAlign w:val="baseline"/>
          <w:rtl w:val="0"/>
        </w:rPr>
        <w:t xml:space="preserve"> – </w:t>
      </w:r>
      <w:r w:rsidDel="00000000" w:rsidR="00000000" w:rsidRPr="00000000">
        <w:rPr>
          <w:rFonts w:ascii="Times New Roman" w:cs="Times New Roman" w:eastAsia="Times New Roman" w:hAnsi="Times New Roman"/>
          <w:sz w:val="24"/>
          <w:szCs w:val="24"/>
          <w:vertAlign w:val="baseline"/>
          <w:rtl w:val="0"/>
        </w:rPr>
        <w:t xml:space="preserve">INTENSIVE CARE UNIT</w:t>
      </w:r>
      <w:r w:rsidDel="00000000" w:rsidR="00000000" w:rsidRPr="00000000">
        <w:rPr>
          <w:rtl w:val="0"/>
        </w:rPr>
      </w:r>
    </w:p>
    <w:p w:rsidR="00000000" w:rsidDel="00000000" w:rsidP="00000000" w:rsidRDefault="00000000" w:rsidRPr="00000000" w14:paraId="0000007E">
      <w:pPr>
        <w:ind w:left="141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Vicente Sotto Memorial Medical Center</w:t>
      </w:r>
    </w:p>
    <w:p w:rsidR="00000000" w:rsidDel="00000000" w:rsidP="00000000" w:rsidRDefault="00000000" w:rsidRPr="00000000" w14:paraId="0000007F">
      <w:pPr>
        <w:ind w:left="141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B. Rodriguez St., Cebu City</w:t>
      </w:r>
    </w:p>
    <w:p w:rsidR="00000000" w:rsidDel="00000000" w:rsidP="00000000" w:rsidRDefault="00000000" w:rsidRPr="00000000" w14:paraId="0000008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tab/>
        <w:tab/>
        <w:t xml:space="preserve">      January 15, 2010 – April 15, 2010</w:t>
        <w:tab/>
      </w:r>
    </w:p>
    <w:p w:rsidR="00000000" w:rsidDel="00000000" w:rsidP="00000000" w:rsidRDefault="00000000" w:rsidRPr="00000000" w14:paraId="00000081">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3">
      <w:pPr>
        <w:numPr>
          <w:ilvl w:val="0"/>
          <w:numId w:val="10"/>
        </w:numPr>
        <w:ind w:left="-360" w:firstLine="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Project NARS Trainee (Nurses Assined in Rural Service)</w:t>
      </w: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ab/>
        <w:t xml:space="preserve">   </w:t>
        <w:tab/>
        <w:t xml:space="preserve">  </w:t>
      </w:r>
      <w:r w:rsidDel="00000000" w:rsidR="00000000" w:rsidRPr="00000000">
        <w:rPr>
          <w:rFonts w:ascii="Times New Roman" w:cs="Times New Roman" w:eastAsia="Times New Roman" w:hAnsi="Times New Roman"/>
          <w:sz w:val="24"/>
          <w:szCs w:val="24"/>
          <w:vertAlign w:val="baseline"/>
          <w:rtl w:val="0"/>
        </w:rPr>
        <w:t xml:space="preserve">Badian Rural Health Unit</w:t>
      </w:r>
    </w:p>
    <w:p w:rsidR="00000000" w:rsidDel="00000000" w:rsidP="00000000" w:rsidRDefault="00000000" w:rsidRPr="00000000" w14:paraId="00000085">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w:t>
        <w:tab/>
        <w:t xml:space="preserve">  Badian District Hospital</w:t>
      </w:r>
    </w:p>
    <w:p w:rsidR="00000000" w:rsidDel="00000000" w:rsidP="00000000" w:rsidRDefault="00000000" w:rsidRPr="00000000" w14:paraId="00000086">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w:t>
        <w:tab/>
        <w:t xml:space="preserve">  Badian, Cebu</w:t>
      </w:r>
    </w:p>
    <w:p w:rsidR="00000000" w:rsidDel="00000000" w:rsidP="00000000" w:rsidRDefault="00000000" w:rsidRPr="00000000" w14:paraId="00000087">
      <w:pPr>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  April 1, 2009- September 30, 2009</w:t>
      </w: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89">
      <w:pPr>
        <w:numPr>
          <w:ilvl w:val="0"/>
          <w:numId w:val="10"/>
        </w:numPr>
        <w:ind w:left="-360" w:firstLine="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Nurse Volunteer</w:t>
      </w:r>
      <w:r w:rsidDel="00000000" w:rsidR="00000000" w:rsidRPr="00000000">
        <w:rPr>
          <w:rtl w:val="0"/>
        </w:rPr>
      </w:r>
    </w:p>
    <w:p w:rsidR="00000000" w:rsidDel="00000000" w:rsidP="00000000" w:rsidRDefault="00000000" w:rsidRPr="00000000" w14:paraId="0000008A">
      <w:pPr>
        <w:ind w:left="180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Badian District Hospital</w:t>
      </w:r>
    </w:p>
    <w:p w:rsidR="00000000" w:rsidDel="00000000" w:rsidP="00000000" w:rsidRDefault="00000000" w:rsidRPr="00000000" w14:paraId="0000008B">
      <w:pPr>
        <w:ind w:left="180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Badian, Cebu</w:t>
      </w:r>
    </w:p>
    <w:p w:rsidR="00000000" w:rsidDel="00000000" w:rsidP="00000000" w:rsidRDefault="00000000" w:rsidRPr="00000000" w14:paraId="0000008C">
      <w:pPr>
        <w:ind w:left="180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August 7, 2008 – March 3, 2009</w:t>
      </w:r>
    </w:p>
    <w:p w:rsidR="00000000" w:rsidDel="00000000" w:rsidP="00000000" w:rsidRDefault="00000000" w:rsidRPr="00000000" w14:paraId="0000008D">
      <w:pPr>
        <w:ind w:left="180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E">
      <w:pPr>
        <w:ind w:left="180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F">
      <w:pPr>
        <w:ind w:left="180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EXAMINATIONS TAKEN:</w:t>
      </w: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2">
      <w:pPr>
        <w:numPr>
          <w:ilvl w:val="0"/>
          <w:numId w:val="1"/>
        </w:numPr>
        <w:ind w:left="72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Nursing Licensure Examination</w:t>
      </w:r>
      <w:r w:rsidDel="00000000" w:rsidR="00000000" w:rsidRPr="00000000">
        <w:rPr>
          <w:rtl w:val="0"/>
        </w:rPr>
      </w:r>
    </w:p>
    <w:p w:rsidR="00000000" w:rsidDel="00000000" w:rsidP="00000000" w:rsidRDefault="00000000" w:rsidRPr="00000000" w14:paraId="00000093">
      <w:pPr>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 June 1-2, 2008</w:t>
      </w:r>
    </w:p>
    <w:p w:rsidR="00000000" w:rsidDel="00000000" w:rsidP="00000000" w:rsidRDefault="00000000" w:rsidRPr="00000000" w14:paraId="00000094">
      <w:pPr>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Rating: 81.8% (PASSED)</w:t>
      </w:r>
    </w:p>
    <w:p w:rsidR="00000000" w:rsidDel="00000000" w:rsidP="00000000" w:rsidRDefault="00000000" w:rsidRPr="00000000" w14:paraId="00000095">
      <w:pPr>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6">
      <w:pPr>
        <w:numPr>
          <w:ilvl w:val="0"/>
          <w:numId w:val="3"/>
        </w:numPr>
        <w:ind w:left="72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Renal Nurse Examination</w:t>
      </w:r>
      <w:r w:rsidDel="00000000" w:rsidR="00000000" w:rsidRPr="00000000">
        <w:rPr>
          <w:rtl w:val="0"/>
        </w:rPr>
      </w:r>
    </w:p>
    <w:p w:rsidR="00000000" w:rsidDel="00000000" w:rsidP="00000000" w:rsidRDefault="00000000" w:rsidRPr="00000000" w14:paraId="00000097">
      <w:pPr>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Date: October 4, 2015 (PASSED)</w:t>
      </w:r>
    </w:p>
    <w:p w:rsidR="00000000" w:rsidDel="00000000" w:rsidP="00000000" w:rsidRDefault="00000000" w:rsidRPr="00000000" w14:paraId="00000098">
      <w:pPr>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9">
      <w:pPr>
        <w:ind w:left="72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ORGANIZATIONS:</w:t>
      </w: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C">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The Transplantation Society of the Philippines</w:t>
      </w:r>
      <w:r w:rsidDel="00000000" w:rsidR="00000000" w:rsidRPr="00000000">
        <w:rPr>
          <w:rtl w:val="0"/>
        </w:rPr>
      </w:r>
    </w:p>
    <w:p w:rsidR="00000000" w:rsidDel="00000000" w:rsidP="00000000" w:rsidRDefault="00000000" w:rsidRPr="00000000" w14:paraId="0000009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Philippine Nurses Association</w:t>
      </w:r>
      <w:r w:rsidDel="00000000" w:rsidR="00000000" w:rsidRPr="00000000">
        <w:rPr>
          <w:rtl w:val="0"/>
        </w:rPr>
      </w:r>
    </w:p>
    <w:p w:rsidR="00000000" w:rsidDel="00000000" w:rsidP="00000000" w:rsidRDefault="00000000" w:rsidRPr="00000000" w14:paraId="0000009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Renal Nurses Association of the Philippines</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TRAININGS AND SEMINARS:</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14:paraId="000000A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Webinar on Disaster Preparedness, Response, Recovery and Rehabilitation</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Vicente Sotto Memorial Medical Center</w:t>
      </w:r>
    </w:p>
    <w:p w:rsidR="00000000" w:rsidDel="00000000" w:rsidP="00000000" w:rsidRDefault="00000000" w:rsidRPr="00000000" w14:paraId="000000A7">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 Rodriguez St., Cebu City</w:t>
      </w:r>
    </w:p>
    <w:p w:rsidR="00000000" w:rsidDel="00000000" w:rsidP="00000000" w:rsidRDefault="00000000" w:rsidRPr="00000000" w14:paraId="000000A8">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March 17-18, 2022</w:t>
      </w:r>
    </w:p>
    <w:p w:rsidR="00000000" w:rsidDel="00000000" w:rsidP="00000000" w:rsidRDefault="00000000" w:rsidRPr="00000000" w14:paraId="000000A9">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A">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COVID-19 Vaccination Training Workshop</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Vicente Sotto Memorial Medical Center</w:t>
      </w:r>
    </w:p>
    <w:p w:rsidR="00000000" w:rsidDel="00000000" w:rsidP="00000000" w:rsidRDefault="00000000" w:rsidRPr="00000000" w14:paraId="000000AD">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 Rodriguez St., Cebu City</w:t>
      </w:r>
    </w:p>
    <w:p w:rsidR="00000000" w:rsidDel="00000000" w:rsidP="00000000" w:rsidRDefault="00000000" w:rsidRPr="00000000" w14:paraId="000000AE">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February 09, 2022</w:t>
      </w:r>
    </w:p>
    <w:p w:rsidR="00000000" w:rsidDel="00000000" w:rsidP="00000000" w:rsidRDefault="00000000" w:rsidRPr="00000000" w14:paraId="000000AF">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0">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Electronic Health Record Orientation</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Vicente Sotto Memorial Medical Center</w:t>
      </w:r>
    </w:p>
    <w:p w:rsidR="00000000" w:rsidDel="00000000" w:rsidP="00000000" w:rsidRDefault="00000000" w:rsidRPr="00000000" w14:paraId="000000B2">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 Rodriguez St., Cebu City</w:t>
      </w:r>
    </w:p>
    <w:p w:rsidR="00000000" w:rsidDel="00000000" w:rsidP="00000000" w:rsidRDefault="00000000" w:rsidRPr="00000000" w14:paraId="000000B3">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February 03, 2022</w:t>
      </w:r>
    </w:p>
    <w:p w:rsidR="00000000" w:rsidDel="00000000" w:rsidP="00000000" w:rsidRDefault="00000000" w:rsidRPr="00000000" w14:paraId="000000B4">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Emergency Nursing Management Training Workshop for Nurses</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Vicente Sotto Memorial Medical Center</w:t>
      </w:r>
    </w:p>
    <w:p w:rsidR="00000000" w:rsidDel="00000000" w:rsidP="00000000" w:rsidRDefault="00000000" w:rsidRPr="00000000" w14:paraId="000000B7">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 Rodriguez St., Cebu City</w:t>
      </w:r>
    </w:p>
    <w:p w:rsidR="00000000" w:rsidDel="00000000" w:rsidP="00000000" w:rsidRDefault="00000000" w:rsidRPr="00000000" w14:paraId="000000B8">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January 18, 2022</w:t>
      </w:r>
    </w:p>
    <w:p w:rsidR="00000000" w:rsidDel="00000000" w:rsidP="00000000" w:rsidRDefault="00000000" w:rsidRPr="00000000" w14:paraId="000000B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2021 Virtual Joint Tramsplant Summit </w:t>
      </w:r>
      <w:r w:rsidDel="00000000" w:rsidR="00000000" w:rsidRPr="00000000">
        <w:rPr>
          <w:rtl w:val="0"/>
        </w:rPr>
      </w:r>
    </w:p>
    <w:p w:rsidR="00000000" w:rsidDel="00000000" w:rsidP="00000000" w:rsidRDefault="00000000" w:rsidRPr="00000000" w14:paraId="000000B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Covid-19 and Transplantation Symposium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Transplant Society of the Philippines</w:t>
      </w:r>
    </w:p>
    <w:p w:rsidR="00000000" w:rsidDel="00000000" w:rsidP="00000000" w:rsidRDefault="00000000" w:rsidRPr="00000000" w14:paraId="000000BD">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November 18-20, 2021</w:t>
      </w:r>
    </w:p>
    <w:p w:rsidR="00000000" w:rsidDel="00000000" w:rsidP="00000000" w:rsidRDefault="00000000" w:rsidRPr="00000000" w14:paraId="000000BE">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F">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Learning Basic Psychosocial Skills and Psychological First Aid</w:t>
      </w:r>
      <w:r w:rsidDel="00000000" w:rsidR="00000000" w:rsidRPr="00000000">
        <w:rPr>
          <w:rtl w:val="0"/>
        </w:rPr>
      </w:r>
    </w:p>
    <w:p w:rsidR="00000000" w:rsidDel="00000000" w:rsidP="00000000" w:rsidRDefault="00000000" w:rsidRPr="00000000" w14:paraId="000000C0">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ANG NARS Healthworkers Coalition</w:t>
      </w:r>
    </w:p>
    <w:p w:rsidR="00000000" w:rsidDel="00000000" w:rsidP="00000000" w:rsidRDefault="00000000" w:rsidRPr="00000000" w14:paraId="000000C1">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September 27, 2021</w:t>
      </w:r>
    </w:p>
    <w:p w:rsidR="00000000" w:rsidDel="00000000" w:rsidP="00000000" w:rsidRDefault="00000000" w:rsidRPr="00000000" w14:paraId="000000C2">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3">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Perioperative Care of the Transplant Patient and Cadaveric Donor Support and Management</w:t>
      </w:r>
      <w:r w:rsidDel="00000000" w:rsidR="00000000" w:rsidRPr="00000000">
        <w:rPr>
          <w:rtl w:val="0"/>
        </w:rPr>
      </w:r>
    </w:p>
    <w:p w:rsidR="00000000" w:rsidDel="00000000" w:rsidP="00000000" w:rsidRDefault="00000000" w:rsidRPr="00000000" w14:paraId="000000C4">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Delex Pharma International Inc.</w:t>
      </w:r>
    </w:p>
    <w:p w:rsidR="00000000" w:rsidDel="00000000" w:rsidP="00000000" w:rsidRDefault="00000000" w:rsidRPr="00000000" w14:paraId="000000C5">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September 16, 2021</w:t>
      </w:r>
    </w:p>
    <w:p w:rsidR="00000000" w:rsidDel="00000000" w:rsidP="00000000" w:rsidRDefault="00000000" w:rsidRPr="00000000" w14:paraId="000000C6">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7">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6</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vertAlign w:val="baseline"/>
          <w:rtl w:val="0"/>
        </w:rPr>
        <w:t xml:space="preserve"> Hospital Occupational Health and Safety Congress</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Section of Occupational and Environmental Medicine</w:t>
      </w:r>
    </w:p>
    <w:p w:rsidR="00000000" w:rsidDel="00000000" w:rsidP="00000000" w:rsidRDefault="00000000" w:rsidRPr="00000000" w14:paraId="000000C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Perpetual Help Medical Center- Biñan</w:t>
      </w:r>
    </w:p>
    <w:p w:rsidR="00000000" w:rsidDel="00000000" w:rsidP="00000000" w:rsidRDefault="00000000" w:rsidRPr="00000000" w14:paraId="000000CA">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November 28, 2020</w:t>
      </w:r>
    </w:p>
    <w:p w:rsidR="00000000" w:rsidDel="00000000" w:rsidP="00000000" w:rsidRDefault="00000000" w:rsidRPr="00000000" w14:paraId="000000CB">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C">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COVID-19 Response Preparedness Orientation Workshop</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Vicente Sotto Memorial Medical Center</w:t>
      </w:r>
    </w:p>
    <w:p w:rsidR="00000000" w:rsidDel="00000000" w:rsidP="00000000" w:rsidRDefault="00000000" w:rsidRPr="00000000" w14:paraId="000000CE">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 Rodriguez St., Cebu City</w:t>
      </w:r>
    </w:p>
    <w:p w:rsidR="00000000" w:rsidDel="00000000" w:rsidP="00000000" w:rsidRDefault="00000000" w:rsidRPr="00000000" w14:paraId="000000CF">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October 29-30, 2020</w:t>
      </w:r>
    </w:p>
    <w:p w:rsidR="00000000" w:rsidDel="00000000" w:rsidP="00000000" w:rsidRDefault="00000000" w:rsidRPr="00000000" w14:paraId="000000D0">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1">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8</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vertAlign w:val="baseline"/>
          <w:rtl w:val="0"/>
        </w:rPr>
        <w:t xml:space="preserve"> Joint Transplant Symposium: Issues and Innovations in Transplantation</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Transplantation Society of the Philippines</w:t>
      </w:r>
    </w:p>
    <w:p w:rsidR="00000000" w:rsidDel="00000000" w:rsidP="00000000" w:rsidRDefault="00000000" w:rsidRPr="00000000" w14:paraId="000000D3">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National Kidney and Transplant Institute, Quezon City Philippines</w:t>
      </w:r>
    </w:p>
    <w:p w:rsidR="00000000" w:rsidDel="00000000" w:rsidP="00000000" w:rsidRDefault="00000000" w:rsidRPr="00000000" w14:paraId="000000D4">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November 22-23, 2019</w:t>
      </w:r>
    </w:p>
    <w:p w:rsidR="00000000" w:rsidDel="00000000" w:rsidP="00000000" w:rsidRDefault="00000000" w:rsidRPr="00000000" w14:paraId="000000D5">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6">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7">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8">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Intermediate Training Course in Transplant Procurement Management</w:t>
      </w:r>
      <w:r w:rsidDel="00000000" w:rsidR="00000000" w:rsidRPr="00000000">
        <w:rPr>
          <w:rtl w:val="0"/>
        </w:rPr>
      </w:r>
    </w:p>
    <w:p w:rsidR="00000000" w:rsidDel="00000000" w:rsidP="00000000" w:rsidRDefault="00000000" w:rsidRPr="00000000" w14:paraId="000000D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Donation and Transplantation Institute</w:t>
      </w:r>
    </w:p>
    <w:p w:rsidR="00000000" w:rsidDel="00000000" w:rsidP="00000000" w:rsidRDefault="00000000" w:rsidRPr="00000000" w14:paraId="000000DA">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Department of Health </w:t>
      </w:r>
    </w:p>
    <w:p w:rsidR="00000000" w:rsidDel="00000000" w:rsidP="00000000" w:rsidRDefault="00000000" w:rsidRPr="00000000" w14:paraId="000000D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Davao City</w:t>
      </w:r>
    </w:p>
    <w:p w:rsidR="00000000" w:rsidDel="00000000" w:rsidP="00000000" w:rsidRDefault="00000000" w:rsidRPr="00000000" w14:paraId="000000DC">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October 9-11, 2019</w:t>
      </w:r>
    </w:p>
    <w:p w:rsidR="00000000" w:rsidDel="00000000" w:rsidP="00000000" w:rsidRDefault="00000000" w:rsidRPr="00000000" w14:paraId="000000DD">
      <w:pPr>
        <w:ind w:left="720" w:firstLine="0"/>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DE">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Consultative Meeting and Writeshop on the Organ Procurement Organization Referral System and Ethical Guidelines on Living Organ Donation</w:t>
      </w:r>
      <w:r w:rsidDel="00000000" w:rsidR="00000000" w:rsidRPr="00000000">
        <w:rPr>
          <w:rtl w:val="0"/>
        </w:rPr>
      </w:r>
    </w:p>
    <w:p w:rsidR="00000000" w:rsidDel="00000000" w:rsidP="00000000" w:rsidRDefault="00000000" w:rsidRPr="00000000" w14:paraId="000000DF">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Philippine Organ Donation and Transplantation Program</w:t>
      </w:r>
    </w:p>
    <w:p w:rsidR="00000000" w:rsidDel="00000000" w:rsidP="00000000" w:rsidRDefault="00000000" w:rsidRPr="00000000" w14:paraId="000000E0">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First Pacific Leadership Academy, Antipolo City</w:t>
      </w:r>
    </w:p>
    <w:p w:rsidR="00000000" w:rsidDel="00000000" w:rsidP="00000000" w:rsidRDefault="00000000" w:rsidRPr="00000000" w14:paraId="000000E1">
      <w:pPr>
        <w:ind w:left="720"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color w:val="000000"/>
          <w:sz w:val="24"/>
          <w:szCs w:val="24"/>
          <w:vertAlign w:val="baseline"/>
          <w:rtl w:val="0"/>
        </w:rPr>
        <w:t xml:space="preserve">December 12-15, 2018</w:t>
      </w:r>
    </w:p>
    <w:p w:rsidR="00000000" w:rsidDel="00000000" w:rsidP="00000000" w:rsidRDefault="00000000" w:rsidRPr="00000000" w14:paraId="000000E2">
      <w:pPr>
        <w:ind w:left="720" w:firstLine="0"/>
        <w:rPr>
          <w:rFonts w:ascii="Times New Roman" w:cs="Times New Roman" w:eastAsia="Times New Roman" w:hAnsi="Times New Roman"/>
          <w:color w:val="ff0000"/>
          <w:sz w:val="24"/>
          <w:szCs w:val="24"/>
          <w:vertAlign w:val="baseline"/>
        </w:rPr>
      </w:pPr>
      <w:r w:rsidDel="00000000" w:rsidR="00000000" w:rsidRPr="00000000">
        <w:rPr>
          <w:rtl w:val="0"/>
        </w:rPr>
      </w:r>
    </w:p>
    <w:p w:rsidR="00000000" w:rsidDel="00000000" w:rsidP="00000000" w:rsidRDefault="00000000" w:rsidRPr="00000000" w14:paraId="000000E3">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Clinical Protocol in Infusion Therapy Recording</w:t>
      </w:r>
      <w:r w:rsidDel="00000000" w:rsidR="00000000" w:rsidRPr="00000000">
        <w:rPr>
          <w:rtl w:val="0"/>
        </w:rPr>
      </w:r>
    </w:p>
    <w:p w:rsidR="00000000" w:rsidDel="00000000" w:rsidP="00000000" w:rsidRDefault="00000000" w:rsidRPr="00000000" w14:paraId="000000E4">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Association of Nursing Service Administrators of the Philippines, Inc (ANSAP)</w:t>
      </w:r>
    </w:p>
    <w:p w:rsidR="00000000" w:rsidDel="00000000" w:rsidP="00000000" w:rsidRDefault="00000000" w:rsidRPr="00000000" w14:paraId="000000E5">
      <w:pPr>
        <w:ind w:left="720" w:firstLine="0"/>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Perpetual Succour Hospital of Cebu</w:t>
      </w:r>
      <w:r w:rsidDel="00000000" w:rsidR="00000000" w:rsidRPr="00000000">
        <w:rPr>
          <w:rtl w:val="0"/>
        </w:rPr>
      </w:r>
    </w:p>
    <w:p w:rsidR="00000000" w:rsidDel="00000000" w:rsidP="00000000" w:rsidRDefault="00000000" w:rsidRPr="00000000" w14:paraId="000000E6">
      <w:pPr>
        <w:ind w:left="720" w:firstLine="0"/>
        <w:rPr>
          <w:rFonts w:ascii="Times New Roman" w:cs="Times New Roman" w:eastAsia="Times New Roman" w:hAnsi="Times New Roman"/>
          <w:color w:val="222222"/>
          <w:sz w:val="24"/>
          <w:szCs w:val="24"/>
          <w:highlight w:val="white"/>
          <w:vertAlign w:val="baseline"/>
        </w:rPr>
      </w:pPr>
      <w:r w:rsidDel="00000000" w:rsidR="00000000" w:rsidRPr="00000000">
        <w:rPr>
          <w:rFonts w:ascii="Times New Roman" w:cs="Times New Roman" w:eastAsia="Times New Roman" w:hAnsi="Times New Roman"/>
          <w:color w:val="222222"/>
          <w:sz w:val="24"/>
          <w:szCs w:val="24"/>
          <w:highlight w:val="white"/>
          <w:vertAlign w:val="baseline"/>
          <w:rtl w:val="0"/>
        </w:rPr>
        <w:tab/>
        <w:t xml:space="preserve"> October 27, 2018</w:t>
      </w:r>
    </w:p>
    <w:p w:rsidR="00000000" w:rsidDel="00000000" w:rsidP="00000000" w:rsidRDefault="00000000" w:rsidRPr="00000000" w14:paraId="000000E7">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E8">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Infusion Nursing; Infection Prevention and Control</w:t>
      </w:r>
      <w:r w:rsidDel="00000000" w:rsidR="00000000" w:rsidRPr="00000000">
        <w:rPr>
          <w:rtl w:val="0"/>
        </w:rPr>
      </w:r>
    </w:p>
    <w:p w:rsidR="00000000" w:rsidDel="00000000" w:rsidP="00000000" w:rsidRDefault="00000000" w:rsidRPr="00000000" w14:paraId="000000E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Association of Nursing Service Administrators of the Philippines, Inc (ANSAP)</w:t>
      </w:r>
    </w:p>
    <w:p w:rsidR="00000000" w:rsidDel="00000000" w:rsidP="00000000" w:rsidRDefault="00000000" w:rsidRPr="00000000" w14:paraId="000000EA">
      <w:pPr>
        <w:ind w:left="720" w:firstLine="0"/>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Perpetual Succour Hospital of Cebu</w:t>
      </w:r>
      <w:r w:rsidDel="00000000" w:rsidR="00000000" w:rsidRPr="00000000">
        <w:rPr>
          <w:rtl w:val="0"/>
        </w:rPr>
      </w:r>
    </w:p>
    <w:p w:rsidR="00000000" w:rsidDel="00000000" w:rsidP="00000000" w:rsidRDefault="00000000" w:rsidRPr="00000000" w14:paraId="000000EB">
      <w:pPr>
        <w:ind w:left="720" w:firstLine="0"/>
        <w:rPr>
          <w:rFonts w:ascii="Times New Roman" w:cs="Times New Roman" w:eastAsia="Times New Roman" w:hAnsi="Times New Roman"/>
          <w:color w:val="222222"/>
          <w:sz w:val="24"/>
          <w:szCs w:val="24"/>
          <w:highlight w:val="white"/>
          <w:vertAlign w:val="baseline"/>
        </w:rPr>
      </w:pPr>
      <w:r w:rsidDel="00000000" w:rsidR="00000000" w:rsidRPr="00000000">
        <w:rPr>
          <w:rFonts w:ascii="Times New Roman" w:cs="Times New Roman" w:eastAsia="Times New Roman" w:hAnsi="Times New Roman"/>
          <w:color w:val="222222"/>
          <w:sz w:val="24"/>
          <w:szCs w:val="24"/>
          <w:highlight w:val="white"/>
          <w:vertAlign w:val="baseline"/>
          <w:rtl w:val="0"/>
        </w:rPr>
        <w:tab/>
        <w:t xml:space="preserve"> October 26, 2018</w:t>
      </w:r>
    </w:p>
    <w:p w:rsidR="00000000" w:rsidDel="00000000" w:rsidP="00000000" w:rsidRDefault="00000000" w:rsidRPr="00000000" w14:paraId="000000EC">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ED">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Infusion Therapy; Ethico Legal Implication</w:t>
      </w:r>
      <w:r w:rsidDel="00000000" w:rsidR="00000000" w:rsidRPr="00000000">
        <w:rPr>
          <w:rtl w:val="0"/>
        </w:rPr>
      </w:r>
    </w:p>
    <w:p w:rsidR="00000000" w:rsidDel="00000000" w:rsidP="00000000" w:rsidRDefault="00000000" w:rsidRPr="00000000" w14:paraId="000000EE">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Association of Nursing Service Administrators of the Philippines, Inc (ANSAP)</w:t>
      </w:r>
    </w:p>
    <w:p w:rsidR="00000000" w:rsidDel="00000000" w:rsidP="00000000" w:rsidRDefault="00000000" w:rsidRPr="00000000" w14:paraId="000000EF">
      <w:pPr>
        <w:ind w:left="720" w:firstLine="0"/>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Perpetual Succour Hospital of Cebu</w:t>
      </w:r>
      <w:r w:rsidDel="00000000" w:rsidR="00000000" w:rsidRPr="00000000">
        <w:rPr>
          <w:rtl w:val="0"/>
        </w:rPr>
      </w:r>
    </w:p>
    <w:p w:rsidR="00000000" w:rsidDel="00000000" w:rsidP="00000000" w:rsidRDefault="00000000" w:rsidRPr="00000000" w14:paraId="000000F0">
      <w:pPr>
        <w:ind w:left="720" w:firstLine="0"/>
        <w:rPr>
          <w:rFonts w:ascii="Times New Roman" w:cs="Times New Roman" w:eastAsia="Times New Roman" w:hAnsi="Times New Roman"/>
          <w:color w:val="222222"/>
          <w:sz w:val="24"/>
          <w:szCs w:val="24"/>
          <w:highlight w:val="white"/>
          <w:vertAlign w:val="baseline"/>
        </w:rPr>
      </w:pPr>
      <w:r w:rsidDel="00000000" w:rsidR="00000000" w:rsidRPr="00000000">
        <w:rPr>
          <w:rFonts w:ascii="Times New Roman" w:cs="Times New Roman" w:eastAsia="Times New Roman" w:hAnsi="Times New Roman"/>
          <w:color w:val="222222"/>
          <w:sz w:val="24"/>
          <w:szCs w:val="24"/>
          <w:highlight w:val="white"/>
          <w:vertAlign w:val="baseline"/>
          <w:rtl w:val="0"/>
        </w:rPr>
        <w:tab/>
        <w:t xml:space="preserve"> October 25, 2018</w:t>
      </w:r>
    </w:p>
    <w:p w:rsidR="00000000" w:rsidDel="00000000" w:rsidP="00000000" w:rsidRDefault="00000000" w:rsidRPr="00000000" w14:paraId="000000F1">
      <w:pPr>
        <w:ind w:left="720" w:firstLine="0"/>
        <w:rPr>
          <w:rFonts w:ascii="Times New Roman" w:cs="Times New Roman" w:eastAsia="Times New Roman" w:hAnsi="Times New Roman"/>
          <w:color w:val="222222"/>
          <w:sz w:val="24"/>
          <w:szCs w:val="24"/>
          <w:highlight w:val="white"/>
          <w:vertAlign w:val="baseline"/>
        </w:rPr>
      </w:pPr>
      <w:r w:rsidDel="00000000" w:rsidR="00000000" w:rsidRPr="00000000">
        <w:rPr>
          <w:rtl w:val="0"/>
        </w:rPr>
      </w:r>
    </w:p>
    <w:p w:rsidR="00000000" w:rsidDel="00000000" w:rsidP="00000000" w:rsidRDefault="00000000" w:rsidRPr="00000000" w14:paraId="000000F2">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F3">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9</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vertAlign w:val="baseline"/>
          <w:rtl w:val="0"/>
        </w:rPr>
        <w:t xml:space="preserve"> Philippine Society for Transplant Surgeons Inc. Midyear Meeting 2018</w:t>
      </w:r>
      <w:r w:rsidDel="00000000" w:rsidR="00000000" w:rsidRPr="00000000">
        <w:rPr>
          <w:rtl w:val="0"/>
        </w:rPr>
      </w:r>
    </w:p>
    <w:p w:rsidR="00000000" w:rsidDel="00000000" w:rsidP="00000000" w:rsidRDefault="00000000" w:rsidRPr="00000000" w14:paraId="000000F4">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Seda Capitol Central</w:t>
      </w:r>
    </w:p>
    <w:p w:rsidR="00000000" w:rsidDel="00000000" w:rsidP="00000000" w:rsidRDefault="00000000" w:rsidRPr="00000000" w14:paraId="000000F5">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Bacolod City, Negros Occidental</w:t>
      </w:r>
    </w:p>
    <w:p w:rsidR="00000000" w:rsidDel="00000000" w:rsidP="00000000" w:rsidRDefault="00000000" w:rsidRPr="00000000" w14:paraId="000000F6">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August 4, 2018</w:t>
      </w:r>
    </w:p>
    <w:p w:rsidR="00000000" w:rsidDel="00000000" w:rsidP="00000000" w:rsidRDefault="00000000" w:rsidRPr="00000000" w14:paraId="000000F7">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F8">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Organ Donation Campaign</w:t>
      </w:r>
      <w:r w:rsidDel="00000000" w:rsidR="00000000" w:rsidRPr="00000000">
        <w:rPr>
          <w:rtl w:val="0"/>
        </w:rPr>
      </w:r>
    </w:p>
    <w:p w:rsidR="00000000" w:rsidDel="00000000" w:rsidP="00000000" w:rsidRDefault="00000000" w:rsidRPr="00000000" w14:paraId="000000F9">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Vicente Sotto Memorial Medical Center</w:t>
      </w:r>
    </w:p>
    <w:p w:rsidR="00000000" w:rsidDel="00000000" w:rsidP="00000000" w:rsidRDefault="00000000" w:rsidRPr="00000000" w14:paraId="000000FA">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B. Rodriguez St. Cebu City</w:t>
      </w:r>
    </w:p>
    <w:p w:rsidR="00000000" w:rsidDel="00000000" w:rsidP="00000000" w:rsidRDefault="00000000" w:rsidRPr="00000000" w14:paraId="000000F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July 26, 2018</w:t>
      </w:r>
    </w:p>
    <w:p w:rsidR="00000000" w:rsidDel="00000000" w:rsidP="00000000" w:rsidRDefault="00000000" w:rsidRPr="00000000" w14:paraId="000000FC">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D">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Blood Transfusion Forum</w:t>
      </w:r>
      <w:r w:rsidDel="00000000" w:rsidR="00000000" w:rsidRPr="00000000">
        <w:rPr>
          <w:rtl w:val="0"/>
        </w:rPr>
      </w:r>
    </w:p>
    <w:p w:rsidR="00000000" w:rsidDel="00000000" w:rsidP="00000000" w:rsidRDefault="00000000" w:rsidRPr="00000000" w14:paraId="000000FE">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Vicente Sotto Memorial Medical Center</w:t>
      </w:r>
    </w:p>
    <w:p w:rsidR="00000000" w:rsidDel="00000000" w:rsidP="00000000" w:rsidRDefault="00000000" w:rsidRPr="00000000" w14:paraId="000000FF">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B. Rodriguez St. Cebu City</w:t>
      </w:r>
    </w:p>
    <w:p w:rsidR="00000000" w:rsidDel="00000000" w:rsidP="00000000" w:rsidRDefault="00000000" w:rsidRPr="00000000" w14:paraId="00000100">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July 20, 2018</w:t>
      </w:r>
    </w:p>
    <w:p w:rsidR="00000000" w:rsidDel="00000000" w:rsidP="00000000" w:rsidRDefault="00000000" w:rsidRPr="00000000" w14:paraId="00000101">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02">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03">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04">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05">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Basic Life Support- CPR Training for Healthcare Providers</w:t>
      </w:r>
      <w:r w:rsidDel="00000000" w:rsidR="00000000" w:rsidRPr="00000000">
        <w:rPr>
          <w:rtl w:val="0"/>
        </w:rPr>
      </w:r>
    </w:p>
    <w:p w:rsidR="00000000" w:rsidDel="00000000" w:rsidP="00000000" w:rsidRDefault="00000000" w:rsidRPr="00000000" w14:paraId="00000106">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Vicente Sotto Memorial Medical Center</w:t>
      </w:r>
    </w:p>
    <w:p w:rsidR="00000000" w:rsidDel="00000000" w:rsidP="00000000" w:rsidRDefault="00000000" w:rsidRPr="00000000" w14:paraId="00000107">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B. Rodriguez St. Cebu City</w:t>
      </w:r>
    </w:p>
    <w:p w:rsidR="00000000" w:rsidDel="00000000" w:rsidP="00000000" w:rsidRDefault="00000000" w:rsidRPr="00000000" w14:paraId="00000108">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October 17-18, 2017</w:t>
      </w:r>
    </w:p>
    <w:p w:rsidR="00000000" w:rsidDel="00000000" w:rsidP="00000000" w:rsidRDefault="00000000" w:rsidRPr="00000000" w14:paraId="00000109">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A">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Pre-Congress Session: Transplant 101 for Nurses</w:t>
      </w:r>
      <w:r w:rsidDel="00000000" w:rsidR="00000000" w:rsidRPr="00000000">
        <w:rPr>
          <w:rtl w:val="0"/>
        </w:rPr>
      </w:r>
    </w:p>
    <w:p w:rsidR="00000000" w:rsidDel="00000000" w:rsidP="00000000" w:rsidRDefault="00000000" w:rsidRPr="00000000" w14:paraId="0000010B">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Radisson Blu Hotel</w:t>
      </w:r>
    </w:p>
    <w:p w:rsidR="00000000" w:rsidDel="00000000" w:rsidP="00000000" w:rsidRDefault="00000000" w:rsidRPr="00000000" w14:paraId="0000010C">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Cebu City</w:t>
      </w:r>
    </w:p>
    <w:p w:rsidR="00000000" w:rsidDel="00000000" w:rsidP="00000000" w:rsidRDefault="00000000" w:rsidRPr="00000000" w14:paraId="0000010D">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November 27, 2017</w:t>
      </w:r>
    </w:p>
    <w:p w:rsidR="00000000" w:rsidDel="00000000" w:rsidP="00000000" w:rsidRDefault="00000000" w:rsidRPr="00000000" w14:paraId="0000010E">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F">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6</w:t>
      </w:r>
      <w:r w:rsidDel="00000000" w:rsidR="00000000" w:rsidRPr="00000000">
        <w:rPr>
          <w:rFonts w:ascii="Times New Roman" w:cs="Times New Roman" w:eastAsia="Times New Roman" w:hAnsi="Times New Roman"/>
          <w:b w:val="1"/>
          <w:i w:val="1"/>
          <w:sz w:val="24"/>
          <w:szCs w:val="24"/>
          <w:vertAlign w:val="superscript"/>
          <w:rtl w:val="0"/>
        </w:rPr>
        <w:t xml:space="preserve">th</w:t>
      </w:r>
      <w:r w:rsidDel="00000000" w:rsidR="00000000" w:rsidRPr="00000000">
        <w:rPr>
          <w:rFonts w:ascii="Times New Roman" w:cs="Times New Roman" w:eastAsia="Times New Roman" w:hAnsi="Times New Roman"/>
          <w:b w:val="1"/>
          <w:i w:val="1"/>
          <w:sz w:val="24"/>
          <w:szCs w:val="24"/>
          <w:vertAlign w:val="baseline"/>
          <w:rtl w:val="0"/>
        </w:rPr>
        <w:t xml:space="preserve"> Joint Transplant Symposium; Overcoming Infections and Mastering Malignancies</w:t>
      </w:r>
      <w:r w:rsidDel="00000000" w:rsidR="00000000" w:rsidRPr="00000000">
        <w:rPr>
          <w:rtl w:val="0"/>
        </w:rPr>
      </w:r>
    </w:p>
    <w:p w:rsidR="00000000" w:rsidDel="00000000" w:rsidP="00000000" w:rsidRDefault="00000000" w:rsidRPr="00000000" w14:paraId="00000110">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National Kidney and Transplant Institute</w:t>
      </w:r>
    </w:p>
    <w:p w:rsidR="00000000" w:rsidDel="00000000" w:rsidP="00000000" w:rsidRDefault="00000000" w:rsidRPr="00000000" w14:paraId="00000111">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East Ave., Quezon City</w:t>
      </w:r>
    </w:p>
    <w:p w:rsidR="00000000" w:rsidDel="00000000" w:rsidP="00000000" w:rsidRDefault="00000000" w:rsidRPr="00000000" w14:paraId="00000112">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August 25-27, 2016</w:t>
      </w:r>
    </w:p>
    <w:p w:rsidR="00000000" w:rsidDel="00000000" w:rsidP="00000000" w:rsidRDefault="00000000" w:rsidRPr="00000000" w14:paraId="00000113">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14">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Capability Building Workshop for Government Consortium of Organ Procurement Organization </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Manila Grand Opera Hotel</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Manila, Philippines</w:t>
      </w:r>
    </w:p>
    <w:p w:rsidR="00000000" w:rsidDel="00000000" w:rsidP="00000000" w:rsidRDefault="00000000" w:rsidRPr="00000000" w14:paraId="00000117">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November 24-26, 2015</w:t>
      </w:r>
    </w:p>
    <w:p w:rsidR="00000000" w:rsidDel="00000000" w:rsidP="00000000" w:rsidRDefault="00000000" w:rsidRPr="00000000" w14:paraId="00000118">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19">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Puritan Bennett 840 Ventilator Training and Demonstration</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Vicente Sotto Memorial Medical Center</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 Rodriguez St., Cebu City</w:t>
      </w:r>
    </w:p>
    <w:p w:rsidR="00000000" w:rsidDel="00000000" w:rsidP="00000000" w:rsidRDefault="00000000" w:rsidRPr="00000000" w14:paraId="0000011C">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October 14-16, 2015</w:t>
      </w:r>
    </w:p>
    <w:p w:rsidR="00000000" w:rsidDel="00000000" w:rsidP="00000000" w:rsidRDefault="00000000" w:rsidRPr="00000000" w14:paraId="0000011D">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1E">
      <w:pPr>
        <w:numPr>
          <w:ilvl w:val="0"/>
          <w:numId w:val="5"/>
        </w:numPr>
        <w:ind w:left="720" w:hanging="360"/>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1"/>
          <w:i w:val="1"/>
          <w:sz w:val="24"/>
          <w:szCs w:val="24"/>
          <w:vertAlign w:val="baseline"/>
          <w:rtl w:val="0"/>
        </w:rPr>
        <w:t xml:space="preserve">Dealing with Challenge; ESRD Complications and Disaster Preparedness Management</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Bayfront Hotel</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Cebu City</w:t>
      </w:r>
    </w:p>
    <w:p w:rsidR="00000000" w:rsidDel="00000000" w:rsidP="00000000" w:rsidRDefault="00000000" w:rsidRPr="00000000" w14:paraId="00000121">
      <w:pPr>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October 4, 2015</w:t>
      </w:r>
    </w:p>
    <w:p w:rsidR="00000000" w:rsidDel="00000000" w:rsidP="00000000" w:rsidRDefault="00000000" w:rsidRPr="00000000" w14:paraId="00000122">
      <w:pPr>
        <w:ind w:left="720" w:firstLine="0"/>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123">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4">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5">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6">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7">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8">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9">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A">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B">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C">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D">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E">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F">
      <w:pPr>
        <w:ind w:left="3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r>
    </w:p>
    <w:p w:rsidR="00000000" w:rsidDel="00000000" w:rsidP="00000000" w:rsidRDefault="00000000" w:rsidRPr="00000000" w14:paraId="0000013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REFERENCES:</w:t>
      </w: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 Marx Franco Valencia, RN, MAN</w:t>
      </w: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Chief Nurse</w:t>
      </w: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Vicente Sotto Memorial Medical Center</w:t>
      </w:r>
    </w:p>
    <w:p w:rsidR="00000000" w:rsidDel="00000000" w:rsidP="00000000" w:rsidRDefault="00000000" w:rsidRPr="00000000" w14:paraId="0000013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B. Rodriguez St., Cebu City</w:t>
      </w:r>
    </w:p>
    <w:p w:rsidR="00000000" w:rsidDel="00000000" w:rsidP="00000000" w:rsidRDefault="00000000" w:rsidRPr="00000000" w14:paraId="0000013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Mobile #: +639328759736</w:t>
      </w:r>
    </w:p>
    <w:p w:rsidR="00000000" w:rsidDel="00000000" w:rsidP="00000000" w:rsidRDefault="00000000" w:rsidRPr="00000000" w14:paraId="0000013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Hazel S. Arbon, R.N., M.N.</w:t>
      </w: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ab/>
        <w:tab/>
        <w:t xml:space="preserve">Nurse Supervisor – Kidney Transplant Unit</w:t>
      </w: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Vicente Sotto Memorial Medical Center</w:t>
      </w:r>
    </w:p>
    <w:p w:rsidR="00000000" w:rsidDel="00000000" w:rsidP="00000000" w:rsidRDefault="00000000" w:rsidRPr="00000000" w14:paraId="0000013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B. Rodriguez St., Cebu City</w:t>
      </w:r>
    </w:p>
    <w:p w:rsidR="00000000" w:rsidDel="00000000" w:rsidP="00000000" w:rsidRDefault="00000000" w:rsidRPr="00000000" w14:paraId="0000013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Mobile #: +639234657453</w:t>
      </w:r>
    </w:p>
    <w:p w:rsidR="00000000" w:rsidDel="00000000" w:rsidP="00000000" w:rsidRDefault="00000000" w:rsidRPr="00000000" w14:paraId="0000013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w:t>
      </w:r>
      <w:r w:rsidDel="00000000" w:rsidR="00000000" w:rsidRPr="00000000">
        <w:rPr>
          <w:rFonts w:ascii="Times New Roman" w:cs="Times New Roman" w:eastAsia="Times New Roman" w:hAnsi="Times New Roman"/>
          <w:b w:val="1"/>
          <w:sz w:val="24"/>
          <w:szCs w:val="24"/>
          <w:vertAlign w:val="baseline"/>
          <w:rtl w:val="0"/>
        </w:rPr>
        <w:t xml:space="preserve">Dr. Ariel S. Indo</w:t>
      </w: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r>
      <w:r w:rsidDel="00000000" w:rsidR="00000000" w:rsidRPr="00000000">
        <w:rPr>
          <w:rFonts w:ascii="Times New Roman" w:cs="Times New Roman" w:eastAsia="Times New Roman" w:hAnsi="Times New Roman"/>
          <w:i w:val="1"/>
          <w:sz w:val="24"/>
          <w:szCs w:val="24"/>
          <w:vertAlign w:val="baseline"/>
          <w:rtl w:val="0"/>
        </w:rPr>
        <w:t xml:space="preserve">Unit Head – Renal Center</w:t>
      </w: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Vicente Sotto Memorial Medical Center</w:t>
      </w:r>
    </w:p>
    <w:p w:rsidR="00000000" w:rsidDel="00000000" w:rsidP="00000000" w:rsidRDefault="00000000" w:rsidRPr="00000000" w14:paraId="0000014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B. Rodriguez St., Cebu City</w:t>
      </w:r>
    </w:p>
    <w:p w:rsidR="00000000" w:rsidDel="00000000" w:rsidP="00000000" w:rsidRDefault="00000000" w:rsidRPr="00000000" w14:paraId="00000145">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Mobile #: +639985595228</w:t>
      </w:r>
    </w:p>
    <w:p w:rsidR="00000000" w:rsidDel="00000000" w:rsidP="00000000" w:rsidRDefault="00000000" w:rsidRPr="00000000" w14:paraId="0000014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r>
    </w:p>
    <w:p w:rsidR="00000000" w:rsidDel="00000000" w:rsidP="00000000" w:rsidRDefault="00000000" w:rsidRPr="00000000" w14:paraId="00000148">
      <w:pP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C">
      <w:pPr>
        <w:ind w:left="720" w:firstLine="720"/>
        <w:rPr>
          <w:rFonts w:ascii="Times New Roman" w:cs="Times New Roman" w:eastAsia="Times New Roman" w:hAnsi="Times New Roman"/>
          <w:sz w:val="24"/>
          <w:szCs w:val="24"/>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ook Antiqu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0"/>
      <w:numFmt w:val="bullet"/>
      <w:lvlText w:val="-"/>
      <w:lvlJc w:val="left"/>
      <w:pPr>
        <w:ind w:left="2160" w:hanging="360"/>
      </w:pPr>
      <w:rPr>
        <w:rFonts w:ascii="Book Antiqua" w:cs="Book Antiqua" w:eastAsia="Book Antiqua" w:hAnsi="Book Antiqua"/>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4">
    <w:lvl w:ilvl="0">
      <w:start w:va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5">
    <w:lvl w:ilvl="0">
      <w:start w:va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0"/>
      <w:numFmt w:val="bullet"/>
      <w:lvlText w:val="•"/>
      <w:lvlJc w:val="left"/>
      <w:pPr>
        <w:ind w:left="72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8">
    <w:lvl w:ilvl="0">
      <w:start w:val="0"/>
      <w:numFmt w:val="bullet"/>
      <w:lvlText w:val="•"/>
      <w:lvlJc w:val="left"/>
      <w:pPr>
        <w:ind w:left="36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9">
    <w:lvl w:ilvl="0">
      <w:start w:val="0"/>
      <w:numFmt w:val="bullet"/>
      <w:lvlText w:val="•"/>
      <w:lvlJc w:val="left"/>
      <w:pPr>
        <w:ind w:left="36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0">
    <w:lvl w:ilvl="0">
      <w:start w:val="0"/>
      <w:numFmt w:val="bullet"/>
      <w:lvlText w:val="•"/>
      <w:lvlJc w:val="left"/>
      <w:pPr>
        <w:ind w:left="360" w:hanging="36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sing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