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B00" w:rsidRDefault="004A611F">
      <w:pPr>
        <w:rPr>
          <w:b/>
          <w:sz w:val="52"/>
          <w:szCs w:val="52"/>
        </w:rPr>
      </w:pPr>
      <w:r>
        <w:rPr>
          <w:b/>
          <w:sz w:val="52"/>
          <w:szCs w:val="52"/>
        </w:rPr>
        <w:t>PAPA, JED REINALD S</w:t>
      </w:r>
      <w:r>
        <w:rPr>
          <w:b/>
          <w:sz w:val="56"/>
          <w:szCs w:val="56"/>
        </w:rPr>
        <w:t>.</w:t>
      </w:r>
      <w:r>
        <w:rPr>
          <w:rFonts w:ascii="Times New Roman" w:eastAsia="Times New Roman" w:hAnsi="Times New Roman" w:cs="Times New Roman"/>
          <w:color w:val="000000"/>
          <w:sz w:val="2"/>
          <w:szCs w:val="2"/>
          <w:highlight w:val="black"/>
        </w:rPr>
        <w:t xml:space="preserve"> </w:t>
      </w:r>
      <w:r>
        <w:rPr>
          <w:noProof/>
        </w:rPr>
        <w:drawing>
          <wp:anchor distT="0" distB="0" distL="0" distR="0" simplePos="0" relativeHeight="251658240" behindDoc="0" locked="0" layoutInCell="1" hidden="0" allowOverlap="1">
            <wp:simplePos x="0" y="0"/>
            <wp:positionH relativeFrom="column">
              <wp:posOffset>4394228</wp:posOffset>
            </wp:positionH>
            <wp:positionV relativeFrom="paragraph">
              <wp:posOffset>-95249</wp:posOffset>
            </wp:positionV>
            <wp:extent cx="1774209" cy="1774209"/>
            <wp:effectExtent l="0" t="0" r="0" b="0"/>
            <wp:wrapSquare wrapText="bothSides" distT="0" distB="0" distL="0" distR="0"/>
            <wp:docPr id="3" name="image1.jpg" descr="C:\Users\acer\Desktop\jed pic.jpg"/>
            <wp:cNvGraphicFramePr/>
            <a:graphic xmlns:a="http://schemas.openxmlformats.org/drawingml/2006/main">
              <a:graphicData uri="http://schemas.openxmlformats.org/drawingml/2006/picture">
                <pic:pic xmlns:pic="http://schemas.openxmlformats.org/drawingml/2006/picture">
                  <pic:nvPicPr>
                    <pic:cNvPr id="0" name="image1.jpg" descr="C:\Users\acer\Desktop\jed pic.jpg"/>
                    <pic:cNvPicPr preferRelativeResize="0"/>
                  </pic:nvPicPr>
                  <pic:blipFill>
                    <a:blip r:embed="rId6"/>
                    <a:srcRect/>
                    <a:stretch>
                      <a:fillRect/>
                    </a:stretch>
                  </pic:blipFill>
                  <pic:spPr>
                    <a:xfrm>
                      <a:off x="0" y="0"/>
                      <a:ext cx="1774209" cy="1774209"/>
                    </a:xfrm>
                    <a:prstGeom prst="rect">
                      <a:avLst/>
                    </a:prstGeom>
                    <a:ln/>
                  </pic:spPr>
                </pic:pic>
              </a:graphicData>
            </a:graphic>
          </wp:anchor>
        </w:drawing>
      </w:r>
    </w:p>
    <w:p w:rsidR="00DE5B00" w:rsidRDefault="00DE5B00">
      <w:pPr>
        <w:rPr>
          <w:b/>
        </w:rPr>
      </w:pPr>
    </w:p>
    <w:p w:rsidR="00DE5B00" w:rsidRDefault="004A611F">
      <w:pPr>
        <w:rPr>
          <w:b/>
        </w:rPr>
      </w:pPr>
      <w:r>
        <w:rPr>
          <w:b/>
        </w:rPr>
        <w:t>24 F. Bautista St. San Francisco Del Monte Quezon City</w:t>
      </w:r>
    </w:p>
    <w:p w:rsidR="00DE5B00" w:rsidRDefault="00A906B8">
      <w:pPr>
        <w:spacing w:after="0" w:line="240" w:lineRule="auto"/>
        <w:rPr>
          <w:b/>
          <w:sz w:val="24"/>
          <w:szCs w:val="24"/>
        </w:rPr>
      </w:pPr>
      <w:r>
        <w:rPr>
          <w:b/>
          <w:sz w:val="24"/>
          <w:szCs w:val="24"/>
        </w:rPr>
        <w:t>09664380310</w:t>
      </w:r>
      <w:bookmarkStart w:id="0" w:name="_GoBack"/>
      <w:bookmarkEnd w:id="0"/>
      <w:r w:rsidR="004A611F">
        <w:rPr>
          <w:b/>
          <w:sz w:val="24"/>
          <w:szCs w:val="24"/>
        </w:rPr>
        <w:t>(GLOBE)</w:t>
      </w:r>
    </w:p>
    <w:p w:rsidR="00DE5B00" w:rsidRDefault="004A611F">
      <w:pPr>
        <w:spacing w:after="0" w:line="240" w:lineRule="auto"/>
      </w:pPr>
      <w:r>
        <w:rPr>
          <w:b/>
        </w:rPr>
        <w:t>jedreinaldspapa@gmail.com</w:t>
      </w:r>
    </w:p>
    <w:p w:rsidR="00DE5B00" w:rsidRDefault="00DE5B00">
      <w:pPr>
        <w:pBdr>
          <w:top w:val="nil"/>
          <w:left w:val="nil"/>
          <w:bottom w:val="nil"/>
          <w:right w:val="nil"/>
          <w:between w:val="nil"/>
        </w:pBdr>
        <w:spacing w:after="0"/>
        <w:ind w:left="1080" w:hanging="720"/>
        <w:rPr>
          <w:b/>
          <w:color w:val="000000"/>
          <w:sz w:val="28"/>
          <w:szCs w:val="28"/>
        </w:rPr>
      </w:pPr>
    </w:p>
    <w:p w:rsidR="00DE5B00" w:rsidRDefault="004A611F">
      <w:pPr>
        <w:numPr>
          <w:ilvl w:val="0"/>
          <w:numId w:val="1"/>
        </w:numPr>
        <w:pBdr>
          <w:top w:val="nil"/>
          <w:left w:val="nil"/>
          <w:bottom w:val="nil"/>
          <w:right w:val="nil"/>
          <w:between w:val="nil"/>
        </w:pBdr>
        <w:spacing w:after="0"/>
        <w:rPr>
          <w:b/>
          <w:color w:val="000000"/>
          <w:sz w:val="28"/>
          <w:szCs w:val="28"/>
        </w:rPr>
      </w:pPr>
      <w:r>
        <w:rPr>
          <w:b/>
          <w:color w:val="000000"/>
          <w:sz w:val="28"/>
          <w:szCs w:val="28"/>
        </w:rPr>
        <w:t>CAREER OBJECTIVE</w:t>
      </w:r>
    </w:p>
    <w:p w:rsidR="00DE5B00" w:rsidRDefault="004A611F">
      <w:pPr>
        <w:ind w:left="1080"/>
      </w:pPr>
      <w:r>
        <w:rPr>
          <w:sz w:val="24"/>
          <w:szCs w:val="24"/>
        </w:rPr>
        <w:t xml:space="preserve">       To be associated in an organization where I can use my knowledge and skills and contribute to the</w:t>
      </w:r>
      <w:r>
        <w:t xml:space="preserve"> growth of the company for maximum professional development and career growth.</w:t>
      </w:r>
    </w:p>
    <w:p w:rsidR="00DE5B00" w:rsidRDefault="004A611F">
      <w:pPr>
        <w:numPr>
          <w:ilvl w:val="0"/>
          <w:numId w:val="1"/>
        </w:numPr>
        <w:pBdr>
          <w:top w:val="nil"/>
          <w:left w:val="nil"/>
          <w:bottom w:val="nil"/>
          <w:right w:val="nil"/>
          <w:between w:val="nil"/>
        </w:pBdr>
        <w:spacing w:after="0"/>
        <w:rPr>
          <w:b/>
          <w:color w:val="000000"/>
          <w:sz w:val="28"/>
          <w:szCs w:val="28"/>
        </w:rPr>
      </w:pPr>
      <w:r>
        <w:rPr>
          <w:b/>
          <w:color w:val="000000"/>
          <w:sz w:val="28"/>
          <w:szCs w:val="28"/>
        </w:rPr>
        <w:t>ACADEMIC INFORMATION</w:t>
      </w:r>
    </w:p>
    <w:p w:rsidR="00DE5B00" w:rsidRDefault="00DE5B00">
      <w:pPr>
        <w:pBdr>
          <w:top w:val="nil"/>
          <w:left w:val="nil"/>
          <w:bottom w:val="nil"/>
          <w:right w:val="nil"/>
          <w:between w:val="nil"/>
        </w:pBdr>
        <w:spacing w:after="0"/>
        <w:ind w:left="1440" w:hanging="720"/>
        <w:rPr>
          <w:b/>
          <w:color w:val="000000"/>
        </w:rPr>
      </w:pPr>
    </w:p>
    <w:p w:rsidR="00DE5B00" w:rsidRDefault="004A611F">
      <w:pPr>
        <w:pBdr>
          <w:top w:val="nil"/>
          <w:left w:val="nil"/>
          <w:bottom w:val="nil"/>
          <w:right w:val="nil"/>
          <w:between w:val="nil"/>
        </w:pBdr>
        <w:spacing w:after="0"/>
        <w:ind w:left="1440" w:hanging="720"/>
        <w:rPr>
          <w:b/>
          <w:color w:val="000000"/>
          <w:sz w:val="24"/>
          <w:szCs w:val="24"/>
        </w:rPr>
      </w:pPr>
      <w:r>
        <w:rPr>
          <w:b/>
          <w:color w:val="000000"/>
          <w:sz w:val="24"/>
          <w:szCs w:val="24"/>
        </w:rPr>
        <w:t>Education</w:t>
      </w:r>
    </w:p>
    <w:p w:rsidR="00DE5B00" w:rsidRPr="00A11307" w:rsidRDefault="004A611F" w:rsidP="00A11307">
      <w:pPr>
        <w:pBdr>
          <w:top w:val="nil"/>
          <w:left w:val="nil"/>
          <w:bottom w:val="nil"/>
          <w:right w:val="nil"/>
          <w:between w:val="nil"/>
        </w:pBdr>
        <w:spacing w:after="0"/>
        <w:ind w:left="4395" w:hanging="2520"/>
        <w:rPr>
          <w:color w:val="000000"/>
          <w:sz w:val="24"/>
          <w:szCs w:val="24"/>
        </w:rPr>
      </w:pPr>
      <w:r>
        <w:rPr>
          <w:color w:val="000000"/>
          <w:sz w:val="24"/>
          <w:szCs w:val="24"/>
        </w:rPr>
        <w:t>2006 – 2010   FEU – East Asia College BS INFORMATION TECHNOLOGY (UNDERGRAD)</w:t>
      </w:r>
    </w:p>
    <w:p w:rsidR="00DE5B00" w:rsidRPr="00A11307" w:rsidRDefault="004A611F" w:rsidP="00A11307">
      <w:pPr>
        <w:pStyle w:val="ListParagraph"/>
        <w:numPr>
          <w:ilvl w:val="0"/>
          <w:numId w:val="1"/>
        </w:numPr>
        <w:rPr>
          <w:b/>
          <w:sz w:val="28"/>
          <w:szCs w:val="28"/>
        </w:rPr>
      </w:pPr>
      <w:bookmarkStart w:id="1" w:name="_heading=h.gjdgxs" w:colFirst="0" w:colLast="0"/>
      <w:bookmarkEnd w:id="1"/>
      <w:r w:rsidRPr="00A11307">
        <w:rPr>
          <w:b/>
          <w:sz w:val="28"/>
          <w:szCs w:val="28"/>
        </w:rPr>
        <w:t>Working Experience</w:t>
      </w:r>
    </w:p>
    <w:p w:rsidR="00A11307" w:rsidRDefault="00A11307" w:rsidP="00A11307">
      <w:pPr>
        <w:pBdr>
          <w:top w:val="nil"/>
          <w:left w:val="nil"/>
          <w:bottom w:val="nil"/>
          <w:right w:val="nil"/>
          <w:between w:val="nil"/>
        </w:pBdr>
        <w:spacing w:after="0"/>
        <w:ind w:left="1470" w:hanging="720"/>
        <w:rPr>
          <w:b/>
          <w:color w:val="000000"/>
          <w:sz w:val="24"/>
          <w:szCs w:val="24"/>
        </w:rPr>
      </w:pPr>
      <w:r>
        <w:rPr>
          <w:b/>
          <w:color w:val="000000"/>
          <w:sz w:val="24"/>
          <w:szCs w:val="24"/>
        </w:rPr>
        <w:t>Service Crew</w:t>
      </w:r>
    </w:p>
    <w:p w:rsidR="00A11307" w:rsidRDefault="00A11307" w:rsidP="00A11307">
      <w:pPr>
        <w:pBdr>
          <w:top w:val="nil"/>
          <w:left w:val="nil"/>
          <w:bottom w:val="nil"/>
          <w:right w:val="nil"/>
          <w:between w:val="nil"/>
        </w:pBdr>
        <w:spacing w:after="0"/>
        <w:ind w:left="1470" w:firstLine="690"/>
        <w:rPr>
          <w:b/>
          <w:color w:val="000000"/>
          <w:sz w:val="24"/>
          <w:szCs w:val="24"/>
        </w:rPr>
      </w:pPr>
      <w:r>
        <w:rPr>
          <w:b/>
          <w:color w:val="000000"/>
          <w:sz w:val="24"/>
          <w:szCs w:val="24"/>
        </w:rPr>
        <w:t>Wendy’s</w:t>
      </w:r>
    </w:p>
    <w:p w:rsidR="00A11307" w:rsidRDefault="00A11307" w:rsidP="00A11307">
      <w:pPr>
        <w:pBdr>
          <w:top w:val="nil"/>
          <w:left w:val="nil"/>
          <w:bottom w:val="nil"/>
          <w:right w:val="nil"/>
          <w:between w:val="nil"/>
        </w:pBdr>
        <w:spacing w:after="0"/>
        <w:ind w:left="1470" w:firstLine="690"/>
        <w:rPr>
          <w:color w:val="000000"/>
        </w:rPr>
      </w:pPr>
      <w:r>
        <w:rPr>
          <w:color w:val="000000"/>
        </w:rPr>
        <w:t>SM North, Quezon City</w:t>
      </w:r>
    </w:p>
    <w:p w:rsidR="00A11307" w:rsidRDefault="00A11307" w:rsidP="00A11307">
      <w:pPr>
        <w:spacing w:after="0"/>
        <w:ind w:left="1440" w:firstLine="720"/>
      </w:pPr>
      <w:r>
        <w:t>2005 August to January 2006</w:t>
      </w:r>
    </w:p>
    <w:p w:rsidR="00A11307" w:rsidRDefault="00A11307" w:rsidP="00FD6A59">
      <w:pPr>
        <w:pBdr>
          <w:top w:val="nil"/>
          <w:left w:val="nil"/>
          <w:bottom w:val="nil"/>
          <w:right w:val="nil"/>
          <w:between w:val="nil"/>
        </w:pBdr>
        <w:spacing w:after="0"/>
        <w:ind w:firstLine="720"/>
        <w:rPr>
          <w:b/>
          <w:color w:val="000000"/>
          <w:sz w:val="24"/>
          <w:szCs w:val="24"/>
        </w:rPr>
      </w:pPr>
      <w:r>
        <w:rPr>
          <w:b/>
          <w:color w:val="000000"/>
          <w:sz w:val="24"/>
          <w:szCs w:val="24"/>
        </w:rPr>
        <w:t>Job Description</w:t>
      </w:r>
    </w:p>
    <w:p w:rsidR="00A11307" w:rsidRDefault="00A11307" w:rsidP="00FD6A59">
      <w:pPr>
        <w:ind w:left="1440"/>
        <w:rPr>
          <w:rFonts w:ascii="Arial" w:eastAsia="Arial" w:hAnsi="Arial" w:cs="Arial"/>
          <w:color w:val="000000" w:themeColor="text1"/>
        </w:rPr>
      </w:pPr>
      <w:r w:rsidRPr="00A11307">
        <w:rPr>
          <w:rFonts w:ascii="Arial" w:eastAsia="Arial" w:hAnsi="Arial" w:cs="Arial"/>
          <w:color w:val="000000" w:themeColor="text1"/>
          <w:highlight w:val="white"/>
        </w:rPr>
        <w:t>Maintain a fast speed of service, especially during rush times.</w:t>
      </w:r>
      <w:r>
        <w:rPr>
          <w:rFonts w:ascii="Arial" w:eastAsia="Arial" w:hAnsi="Arial" w:cs="Arial"/>
          <w:color w:val="000000" w:themeColor="text1"/>
        </w:rPr>
        <w:t xml:space="preserve"> Maintain cleanliness in the dining area at all times.</w:t>
      </w:r>
    </w:p>
    <w:p w:rsidR="00A11307" w:rsidRDefault="004A611F" w:rsidP="00A11307">
      <w:pPr>
        <w:ind w:left="360" w:firstLine="360"/>
        <w:rPr>
          <w:b/>
          <w:color w:val="000000"/>
          <w:sz w:val="24"/>
          <w:szCs w:val="24"/>
        </w:rPr>
      </w:pPr>
      <w:r>
        <w:rPr>
          <w:b/>
          <w:color w:val="000000"/>
          <w:sz w:val="24"/>
          <w:szCs w:val="24"/>
        </w:rPr>
        <w:t>Call Center Agent</w:t>
      </w:r>
    </w:p>
    <w:p w:rsidR="00DE5B00" w:rsidRDefault="004A611F" w:rsidP="00A11307">
      <w:pPr>
        <w:ind w:left="360"/>
        <w:rPr>
          <w:color w:val="000000"/>
          <w:sz w:val="24"/>
          <w:szCs w:val="24"/>
        </w:rPr>
      </w:pPr>
      <w:r>
        <w:rPr>
          <w:b/>
          <w:color w:val="000000"/>
          <w:sz w:val="24"/>
          <w:szCs w:val="24"/>
        </w:rPr>
        <w:tab/>
      </w:r>
      <w:r>
        <w:rPr>
          <w:color w:val="000000"/>
          <w:sz w:val="24"/>
          <w:szCs w:val="24"/>
        </w:rPr>
        <w:t>2019 Nov 5 – Dec 21</w:t>
      </w:r>
    </w:p>
    <w:p w:rsidR="00DE5B00" w:rsidRDefault="004A611F" w:rsidP="00A11307">
      <w:pPr>
        <w:pBdr>
          <w:top w:val="nil"/>
          <w:left w:val="nil"/>
          <w:bottom w:val="nil"/>
          <w:right w:val="nil"/>
          <w:between w:val="nil"/>
        </w:pBdr>
        <w:spacing w:after="0"/>
        <w:ind w:firstLine="720"/>
        <w:rPr>
          <w:b/>
          <w:color w:val="000000"/>
          <w:sz w:val="24"/>
          <w:szCs w:val="24"/>
        </w:rPr>
      </w:pPr>
      <w:proofErr w:type="spellStart"/>
      <w:r>
        <w:rPr>
          <w:b/>
          <w:color w:val="000000"/>
          <w:sz w:val="24"/>
          <w:szCs w:val="24"/>
        </w:rPr>
        <w:t>Insipiro</w:t>
      </w:r>
      <w:proofErr w:type="spellEnd"/>
      <w:r>
        <w:rPr>
          <w:b/>
          <w:color w:val="000000"/>
          <w:sz w:val="24"/>
          <w:szCs w:val="24"/>
        </w:rPr>
        <w:t xml:space="preserve"> Q.C Lifetouch Account</w:t>
      </w:r>
    </w:p>
    <w:p w:rsidR="00DE5B00" w:rsidRDefault="004A611F">
      <w:pPr>
        <w:pBdr>
          <w:top w:val="nil"/>
          <w:left w:val="nil"/>
          <w:bottom w:val="nil"/>
          <w:right w:val="nil"/>
          <w:between w:val="nil"/>
        </w:pBdr>
        <w:spacing w:after="0"/>
        <w:ind w:left="2160" w:hanging="720"/>
        <w:rPr>
          <w:color w:val="000000"/>
          <w:sz w:val="24"/>
          <w:szCs w:val="24"/>
        </w:rPr>
      </w:pPr>
      <w:r>
        <w:rPr>
          <w:color w:val="000000"/>
          <w:sz w:val="24"/>
          <w:szCs w:val="24"/>
        </w:rPr>
        <w:t xml:space="preserve">We attend to the concerns of customers who are calling like reshipping </w:t>
      </w:r>
      <w:proofErr w:type="gramStart"/>
      <w:r>
        <w:rPr>
          <w:color w:val="000000"/>
          <w:sz w:val="24"/>
          <w:szCs w:val="24"/>
        </w:rPr>
        <w:t>there</w:t>
      </w:r>
      <w:proofErr w:type="gramEnd"/>
      <w:r>
        <w:rPr>
          <w:color w:val="000000"/>
          <w:sz w:val="24"/>
          <w:szCs w:val="24"/>
        </w:rPr>
        <w:t xml:space="preserve"> order or processed there orders and doing the best we can to give what they want</w:t>
      </w:r>
      <w:r>
        <w:rPr>
          <w:color w:val="000000"/>
          <w:sz w:val="24"/>
          <w:szCs w:val="24"/>
        </w:rPr>
        <w:tab/>
      </w:r>
      <w:r>
        <w:rPr>
          <w:color w:val="000000"/>
          <w:sz w:val="24"/>
          <w:szCs w:val="24"/>
        </w:rPr>
        <w:tab/>
      </w:r>
    </w:p>
    <w:p w:rsidR="00DE5B00" w:rsidRDefault="004A611F" w:rsidP="00A11307">
      <w:pPr>
        <w:pBdr>
          <w:top w:val="nil"/>
          <w:left w:val="nil"/>
          <w:bottom w:val="nil"/>
          <w:right w:val="nil"/>
          <w:between w:val="nil"/>
        </w:pBdr>
        <w:spacing w:after="0"/>
        <w:ind w:firstLine="720"/>
        <w:rPr>
          <w:b/>
          <w:color w:val="000000"/>
          <w:sz w:val="24"/>
          <w:szCs w:val="24"/>
        </w:rPr>
      </w:pPr>
      <w:proofErr w:type="spellStart"/>
      <w:r>
        <w:rPr>
          <w:b/>
          <w:color w:val="000000"/>
          <w:sz w:val="24"/>
          <w:szCs w:val="24"/>
        </w:rPr>
        <w:t>Frontrow</w:t>
      </w:r>
      <w:proofErr w:type="spellEnd"/>
      <w:r>
        <w:rPr>
          <w:b/>
          <w:color w:val="000000"/>
          <w:sz w:val="24"/>
          <w:szCs w:val="24"/>
        </w:rPr>
        <w:t xml:space="preserve"> Distributor</w:t>
      </w:r>
    </w:p>
    <w:p w:rsidR="00DE5B00" w:rsidRDefault="004A611F">
      <w:pPr>
        <w:pBdr>
          <w:top w:val="nil"/>
          <w:left w:val="nil"/>
          <w:bottom w:val="nil"/>
          <w:right w:val="nil"/>
          <w:between w:val="nil"/>
        </w:pBdr>
        <w:spacing w:after="0"/>
        <w:ind w:left="1470" w:hanging="720"/>
        <w:rPr>
          <w:color w:val="000000"/>
          <w:sz w:val="24"/>
          <w:szCs w:val="24"/>
        </w:rPr>
      </w:pPr>
      <w:r>
        <w:rPr>
          <w:b/>
          <w:color w:val="000000"/>
          <w:sz w:val="24"/>
          <w:szCs w:val="24"/>
        </w:rPr>
        <w:tab/>
      </w:r>
      <w:r>
        <w:rPr>
          <w:color w:val="000000"/>
          <w:sz w:val="24"/>
          <w:szCs w:val="24"/>
        </w:rPr>
        <w:t>2018 – Present</w:t>
      </w:r>
      <w:r w:rsidR="00A11307">
        <w:rPr>
          <w:color w:val="000000"/>
          <w:sz w:val="24"/>
          <w:szCs w:val="24"/>
        </w:rPr>
        <w:t xml:space="preserve"> </w:t>
      </w:r>
      <w:r>
        <w:rPr>
          <w:color w:val="000000"/>
          <w:sz w:val="24"/>
          <w:szCs w:val="24"/>
        </w:rPr>
        <w:t>Referring people who want to be a distributor</w:t>
      </w:r>
      <w:r>
        <w:rPr>
          <w:color w:val="000000"/>
          <w:sz w:val="24"/>
          <w:szCs w:val="24"/>
        </w:rPr>
        <w:tab/>
      </w:r>
    </w:p>
    <w:p w:rsidR="00DE5B00" w:rsidRDefault="004A611F">
      <w:pPr>
        <w:pBdr>
          <w:top w:val="nil"/>
          <w:left w:val="nil"/>
          <w:bottom w:val="nil"/>
          <w:right w:val="nil"/>
          <w:between w:val="nil"/>
        </w:pBdr>
        <w:spacing w:after="0"/>
        <w:ind w:left="1470" w:hanging="720"/>
        <w:rPr>
          <w:color w:val="000000"/>
          <w:sz w:val="24"/>
          <w:szCs w:val="24"/>
        </w:rPr>
      </w:pPr>
      <w:r>
        <w:rPr>
          <w:color w:val="000000"/>
          <w:sz w:val="24"/>
          <w:szCs w:val="24"/>
        </w:rPr>
        <w:tab/>
        <w:t xml:space="preserve">Resell </w:t>
      </w:r>
      <w:proofErr w:type="spellStart"/>
      <w:r>
        <w:rPr>
          <w:color w:val="000000"/>
          <w:sz w:val="24"/>
          <w:szCs w:val="24"/>
        </w:rPr>
        <w:t>luxxe</w:t>
      </w:r>
      <w:proofErr w:type="spellEnd"/>
      <w:r>
        <w:rPr>
          <w:color w:val="000000"/>
          <w:sz w:val="24"/>
          <w:szCs w:val="24"/>
        </w:rPr>
        <w:t xml:space="preserve"> products</w:t>
      </w:r>
    </w:p>
    <w:p w:rsidR="00DE5B00" w:rsidRDefault="004A611F">
      <w:pPr>
        <w:pBdr>
          <w:top w:val="nil"/>
          <w:left w:val="nil"/>
          <w:bottom w:val="nil"/>
          <w:right w:val="nil"/>
          <w:between w:val="nil"/>
        </w:pBdr>
        <w:spacing w:after="0"/>
        <w:ind w:left="1470" w:hanging="720"/>
        <w:rPr>
          <w:b/>
          <w:color w:val="000000"/>
          <w:sz w:val="24"/>
          <w:szCs w:val="24"/>
        </w:rPr>
      </w:pPr>
      <w:r>
        <w:rPr>
          <w:b/>
          <w:color w:val="000000"/>
          <w:sz w:val="24"/>
          <w:szCs w:val="24"/>
        </w:rPr>
        <w:lastRenderedPageBreak/>
        <w:t>Computer Rental Manager</w:t>
      </w:r>
    </w:p>
    <w:p w:rsidR="00DE5B00" w:rsidRDefault="004A611F">
      <w:pPr>
        <w:pBdr>
          <w:top w:val="nil"/>
          <w:left w:val="nil"/>
          <w:bottom w:val="nil"/>
          <w:right w:val="nil"/>
          <w:between w:val="nil"/>
        </w:pBdr>
        <w:spacing w:after="0"/>
        <w:ind w:left="1470" w:hanging="720"/>
        <w:rPr>
          <w:color w:val="000000"/>
          <w:sz w:val="24"/>
          <w:szCs w:val="24"/>
        </w:rPr>
      </w:pPr>
      <w:r>
        <w:rPr>
          <w:b/>
          <w:color w:val="000000"/>
          <w:sz w:val="24"/>
          <w:szCs w:val="24"/>
        </w:rPr>
        <w:tab/>
      </w:r>
      <w:r>
        <w:rPr>
          <w:color w:val="000000"/>
          <w:sz w:val="24"/>
          <w:szCs w:val="24"/>
        </w:rPr>
        <w:t xml:space="preserve">Managing computer </w:t>
      </w:r>
      <w:proofErr w:type="gramStart"/>
      <w:r>
        <w:rPr>
          <w:color w:val="000000"/>
          <w:sz w:val="24"/>
          <w:szCs w:val="24"/>
        </w:rPr>
        <w:t>rents  2011</w:t>
      </w:r>
      <w:proofErr w:type="gramEnd"/>
      <w:r>
        <w:rPr>
          <w:color w:val="000000"/>
          <w:sz w:val="24"/>
          <w:szCs w:val="24"/>
        </w:rPr>
        <w:t xml:space="preserve"> -2018</w:t>
      </w:r>
    </w:p>
    <w:p w:rsidR="00DE5B00" w:rsidRDefault="004A611F">
      <w:pPr>
        <w:pBdr>
          <w:top w:val="nil"/>
          <w:left w:val="nil"/>
          <w:bottom w:val="nil"/>
          <w:right w:val="nil"/>
          <w:between w:val="nil"/>
        </w:pBdr>
        <w:spacing w:after="0"/>
        <w:ind w:left="1470" w:hanging="720"/>
        <w:rPr>
          <w:b/>
          <w:color w:val="000000"/>
          <w:sz w:val="24"/>
          <w:szCs w:val="24"/>
        </w:rPr>
      </w:pPr>
      <w:r>
        <w:rPr>
          <w:b/>
          <w:color w:val="000000"/>
          <w:sz w:val="24"/>
          <w:szCs w:val="24"/>
        </w:rPr>
        <w:t>Service Crew</w:t>
      </w:r>
    </w:p>
    <w:p w:rsidR="00DE5B00" w:rsidRDefault="004A611F">
      <w:pPr>
        <w:pBdr>
          <w:top w:val="nil"/>
          <w:left w:val="nil"/>
          <w:bottom w:val="nil"/>
          <w:right w:val="nil"/>
          <w:between w:val="nil"/>
        </w:pBdr>
        <w:spacing w:after="0"/>
        <w:ind w:left="1470" w:firstLine="690"/>
        <w:rPr>
          <w:b/>
          <w:color w:val="000000"/>
          <w:sz w:val="24"/>
          <w:szCs w:val="24"/>
        </w:rPr>
      </w:pPr>
      <w:r>
        <w:rPr>
          <w:b/>
          <w:color w:val="000000"/>
          <w:sz w:val="24"/>
          <w:szCs w:val="24"/>
        </w:rPr>
        <w:t>Wendy’s</w:t>
      </w:r>
    </w:p>
    <w:p w:rsidR="00DE5B00" w:rsidRDefault="004A611F">
      <w:pPr>
        <w:pBdr>
          <w:top w:val="nil"/>
          <w:left w:val="nil"/>
          <w:bottom w:val="nil"/>
          <w:right w:val="nil"/>
          <w:between w:val="nil"/>
        </w:pBdr>
        <w:spacing w:after="0"/>
        <w:ind w:left="1470" w:firstLine="690"/>
        <w:rPr>
          <w:color w:val="000000"/>
        </w:rPr>
      </w:pPr>
      <w:r>
        <w:rPr>
          <w:color w:val="000000"/>
        </w:rPr>
        <w:t>SM North, Quezon City</w:t>
      </w:r>
    </w:p>
    <w:p w:rsidR="00DE5B00" w:rsidRDefault="004A611F">
      <w:pPr>
        <w:spacing w:after="0"/>
        <w:ind w:left="1440" w:firstLine="720"/>
      </w:pPr>
      <w:r>
        <w:t>2005 August to January 2006</w:t>
      </w:r>
    </w:p>
    <w:p w:rsidR="00DE5B00" w:rsidRDefault="00DE5B00">
      <w:pPr>
        <w:pBdr>
          <w:top w:val="nil"/>
          <w:left w:val="nil"/>
          <w:bottom w:val="nil"/>
          <w:right w:val="nil"/>
          <w:between w:val="nil"/>
        </w:pBdr>
        <w:spacing w:after="0"/>
        <w:ind w:left="1470" w:hanging="720"/>
        <w:rPr>
          <w:color w:val="000000"/>
        </w:rPr>
      </w:pPr>
    </w:p>
    <w:p w:rsidR="00DE5B00" w:rsidRDefault="004A611F">
      <w:pPr>
        <w:pBdr>
          <w:top w:val="nil"/>
          <w:left w:val="nil"/>
          <w:bottom w:val="nil"/>
          <w:right w:val="nil"/>
          <w:between w:val="nil"/>
        </w:pBdr>
        <w:spacing w:after="0"/>
        <w:ind w:left="1470" w:firstLine="420"/>
        <w:rPr>
          <w:b/>
          <w:color w:val="000000"/>
          <w:sz w:val="24"/>
          <w:szCs w:val="24"/>
        </w:rPr>
      </w:pPr>
      <w:r>
        <w:rPr>
          <w:b/>
          <w:color w:val="000000"/>
          <w:sz w:val="24"/>
          <w:szCs w:val="24"/>
        </w:rPr>
        <w:t>Job Description</w:t>
      </w:r>
    </w:p>
    <w:p w:rsidR="00DE5B00" w:rsidRDefault="004A611F" w:rsidP="004A611F">
      <w:pPr>
        <w:pBdr>
          <w:top w:val="nil"/>
          <w:left w:val="nil"/>
          <w:bottom w:val="nil"/>
          <w:right w:val="nil"/>
          <w:between w:val="nil"/>
        </w:pBdr>
        <w:spacing w:after="0"/>
        <w:ind w:left="1470" w:firstLine="420"/>
        <w:rPr>
          <w:color w:val="000000"/>
        </w:rPr>
      </w:pPr>
      <w:r>
        <w:rPr>
          <w:color w:val="000000"/>
        </w:rPr>
        <w:tab/>
      </w:r>
      <w:r>
        <w:rPr>
          <w:rFonts w:ascii="Arial" w:eastAsia="Arial" w:hAnsi="Arial" w:cs="Arial"/>
          <w:color w:val="545454"/>
          <w:highlight w:val="white"/>
        </w:rPr>
        <w:t>Maintain a fast speed of </w:t>
      </w:r>
      <w:r>
        <w:rPr>
          <w:rFonts w:ascii="Arial" w:eastAsia="Arial" w:hAnsi="Arial" w:cs="Arial"/>
          <w:b/>
          <w:color w:val="6A6A6A"/>
          <w:highlight w:val="white"/>
        </w:rPr>
        <w:t>service</w:t>
      </w:r>
      <w:r>
        <w:rPr>
          <w:rFonts w:ascii="Arial" w:eastAsia="Arial" w:hAnsi="Arial" w:cs="Arial"/>
          <w:color w:val="545454"/>
          <w:highlight w:val="white"/>
        </w:rPr>
        <w:t>, especially during rush times.</w:t>
      </w:r>
    </w:p>
    <w:p w:rsidR="00DE5B00" w:rsidRDefault="004A611F">
      <w:pPr>
        <w:pBdr>
          <w:top w:val="nil"/>
          <w:left w:val="nil"/>
          <w:bottom w:val="nil"/>
          <w:right w:val="nil"/>
          <w:between w:val="nil"/>
        </w:pBdr>
        <w:tabs>
          <w:tab w:val="left" w:pos="2861"/>
        </w:tabs>
        <w:spacing w:after="0"/>
        <w:ind w:left="1470" w:hanging="720"/>
        <w:rPr>
          <w:b/>
          <w:color w:val="000000"/>
          <w:sz w:val="26"/>
          <w:szCs w:val="26"/>
        </w:rPr>
      </w:pPr>
      <w:proofErr w:type="spellStart"/>
      <w:r>
        <w:rPr>
          <w:b/>
          <w:color w:val="000000"/>
          <w:sz w:val="26"/>
          <w:szCs w:val="26"/>
        </w:rPr>
        <w:t>GrabFoodRider</w:t>
      </w:r>
      <w:proofErr w:type="spellEnd"/>
    </w:p>
    <w:p w:rsidR="004A611F" w:rsidRPr="004A611F" w:rsidRDefault="004A611F">
      <w:pPr>
        <w:pBdr>
          <w:top w:val="nil"/>
          <w:left w:val="nil"/>
          <w:bottom w:val="nil"/>
          <w:right w:val="nil"/>
          <w:between w:val="nil"/>
        </w:pBdr>
        <w:tabs>
          <w:tab w:val="left" w:pos="2861"/>
        </w:tabs>
        <w:spacing w:after="0"/>
        <w:ind w:left="1470" w:hanging="720"/>
        <w:rPr>
          <w:color w:val="000000"/>
          <w:sz w:val="26"/>
          <w:szCs w:val="26"/>
        </w:rPr>
      </w:pPr>
      <w:r>
        <w:rPr>
          <w:b/>
          <w:color w:val="000000"/>
          <w:sz w:val="26"/>
          <w:szCs w:val="26"/>
        </w:rPr>
        <w:tab/>
      </w:r>
      <w:r w:rsidRPr="004A611F">
        <w:rPr>
          <w:color w:val="000000"/>
          <w:sz w:val="26"/>
          <w:szCs w:val="26"/>
        </w:rPr>
        <w:t xml:space="preserve">            Delivering the food from the desired merchant to the pinned location or address</w:t>
      </w:r>
      <w:r w:rsidRPr="004A611F">
        <w:rPr>
          <w:color w:val="000000"/>
          <w:sz w:val="26"/>
          <w:szCs w:val="26"/>
        </w:rPr>
        <w:tab/>
      </w:r>
    </w:p>
    <w:p w:rsidR="00DE5B00" w:rsidRDefault="004A611F">
      <w:pPr>
        <w:pBdr>
          <w:top w:val="nil"/>
          <w:left w:val="nil"/>
          <w:bottom w:val="nil"/>
          <w:right w:val="nil"/>
          <w:between w:val="nil"/>
        </w:pBdr>
        <w:tabs>
          <w:tab w:val="left" w:pos="2861"/>
        </w:tabs>
        <w:spacing w:after="0"/>
        <w:ind w:left="1470" w:hanging="720"/>
        <w:rPr>
          <w:b/>
          <w:color w:val="000000"/>
        </w:rPr>
      </w:pPr>
      <w:r>
        <w:rPr>
          <w:b/>
          <w:color w:val="000000"/>
          <w:sz w:val="26"/>
          <w:szCs w:val="26"/>
        </w:rPr>
        <w:t>Stock Clerk</w:t>
      </w:r>
      <w:r>
        <w:rPr>
          <w:b/>
          <w:color w:val="000000"/>
          <w:sz w:val="26"/>
          <w:szCs w:val="26"/>
        </w:rPr>
        <w:tab/>
      </w:r>
    </w:p>
    <w:p w:rsidR="00DE5B00" w:rsidRDefault="00DE5B00">
      <w:pPr>
        <w:pBdr>
          <w:top w:val="nil"/>
          <w:left w:val="nil"/>
          <w:bottom w:val="nil"/>
          <w:right w:val="nil"/>
          <w:between w:val="nil"/>
        </w:pBdr>
        <w:tabs>
          <w:tab w:val="left" w:pos="2861"/>
        </w:tabs>
        <w:spacing w:after="0"/>
        <w:ind w:left="1470" w:hanging="720"/>
        <w:rPr>
          <w:b/>
          <w:color w:val="000000"/>
        </w:rPr>
      </w:pPr>
    </w:p>
    <w:p w:rsidR="00DE5B00" w:rsidRDefault="004A611F">
      <w:pPr>
        <w:pBdr>
          <w:top w:val="nil"/>
          <w:left w:val="nil"/>
          <w:bottom w:val="nil"/>
          <w:right w:val="nil"/>
          <w:between w:val="nil"/>
        </w:pBdr>
        <w:spacing w:after="0"/>
        <w:ind w:left="1470" w:firstLine="690"/>
        <w:rPr>
          <w:b/>
          <w:color w:val="000000"/>
          <w:sz w:val="28"/>
          <w:szCs w:val="28"/>
        </w:rPr>
      </w:pPr>
      <w:r>
        <w:rPr>
          <w:b/>
          <w:color w:val="000000"/>
          <w:sz w:val="28"/>
          <w:szCs w:val="28"/>
        </w:rPr>
        <w:t>Bench</w:t>
      </w:r>
    </w:p>
    <w:p w:rsidR="00DE5B00" w:rsidRDefault="004A611F">
      <w:pPr>
        <w:pBdr>
          <w:top w:val="nil"/>
          <w:left w:val="nil"/>
          <w:bottom w:val="nil"/>
          <w:right w:val="nil"/>
          <w:between w:val="nil"/>
        </w:pBdr>
        <w:spacing w:after="0"/>
        <w:ind w:left="1470" w:firstLine="690"/>
        <w:rPr>
          <w:b/>
          <w:color w:val="000000"/>
          <w:sz w:val="24"/>
          <w:szCs w:val="24"/>
        </w:rPr>
      </w:pPr>
      <w:r>
        <w:rPr>
          <w:color w:val="000000"/>
          <w:sz w:val="24"/>
          <w:szCs w:val="24"/>
        </w:rPr>
        <w:t>Robinson’s Galleria</w:t>
      </w:r>
    </w:p>
    <w:p w:rsidR="00DE5B00" w:rsidRDefault="004A611F">
      <w:pPr>
        <w:pBdr>
          <w:top w:val="nil"/>
          <w:left w:val="nil"/>
          <w:bottom w:val="nil"/>
          <w:right w:val="nil"/>
          <w:between w:val="nil"/>
        </w:pBdr>
        <w:ind w:left="1470" w:firstLine="690"/>
        <w:rPr>
          <w:color w:val="000000"/>
          <w:sz w:val="24"/>
          <w:szCs w:val="24"/>
        </w:rPr>
      </w:pPr>
      <w:r>
        <w:rPr>
          <w:color w:val="000000"/>
          <w:sz w:val="24"/>
          <w:szCs w:val="24"/>
        </w:rPr>
        <w:t>2002 September to November</w:t>
      </w:r>
    </w:p>
    <w:p w:rsidR="00DE5B00" w:rsidRDefault="004A611F">
      <w:pPr>
        <w:ind w:left="720" w:firstLine="720"/>
        <w:rPr>
          <w:b/>
          <w:sz w:val="24"/>
          <w:szCs w:val="24"/>
        </w:rPr>
      </w:pPr>
      <w:r>
        <w:rPr>
          <w:b/>
          <w:sz w:val="24"/>
          <w:szCs w:val="24"/>
        </w:rPr>
        <w:t>Job Description</w:t>
      </w:r>
    </w:p>
    <w:p w:rsidR="00DE5B00" w:rsidRDefault="004A611F">
      <w:pPr>
        <w:ind w:left="1440" w:firstLine="720"/>
        <w:rPr>
          <w:sz w:val="24"/>
          <w:szCs w:val="24"/>
        </w:rPr>
      </w:pPr>
      <w:r>
        <w:rPr>
          <w:rFonts w:ascii="Arial" w:eastAsia="Arial" w:hAnsi="Arial" w:cs="Arial"/>
          <w:color w:val="222222"/>
          <w:sz w:val="24"/>
          <w:szCs w:val="24"/>
          <w:highlight w:val="white"/>
        </w:rPr>
        <w:t>Responsible for receiving merchandise, unloading or unpacking it, marking it with codes to be identified, stocking shelves, and helping customers place orders. Works in stores, warehouses, stockrooms, and other storage facilities. May involve heavy lifting.</w:t>
      </w:r>
    </w:p>
    <w:p w:rsidR="00DE5B00" w:rsidRDefault="004A611F">
      <w:pPr>
        <w:rPr>
          <w:b/>
          <w:sz w:val="28"/>
          <w:szCs w:val="28"/>
        </w:rPr>
      </w:pPr>
      <w:r>
        <w:rPr>
          <w:b/>
          <w:sz w:val="28"/>
          <w:szCs w:val="28"/>
        </w:rPr>
        <w:t>Character Reference</w:t>
      </w:r>
    </w:p>
    <w:p w:rsidR="00DE5B00" w:rsidRDefault="00DE5B00">
      <w:pPr>
        <w:spacing w:after="0"/>
      </w:pPr>
    </w:p>
    <w:p w:rsidR="00DE5B00" w:rsidRDefault="004A611F">
      <w:pPr>
        <w:spacing w:after="0"/>
        <w:ind w:firstLine="720"/>
        <w:rPr>
          <w:b/>
          <w:sz w:val="24"/>
          <w:szCs w:val="24"/>
        </w:rPr>
      </w:pPr>
      <w:r>
        <w:rPr>
          <w:b/>
          <w:sz w:val="24"/>
          <w:szCs w:val="24"/>
        </w:rPr>
        <w:t xml:space="preserve">Felix Jet </w:t>
      </w:r>
      <w:proofErr w:type="spellStart"/>
      <w:r>
        <w:rPr>
          <w:b/>
          <w:sz w:val="24"/>
          <w:szCs w:val="24"/>
        </w:rPr>
        <w:t>Silverio</w:t>
      </w:r>
      <w:proofErr w:type="spellEnd"/>
    </w:p>
    <w:p w:rsidR="00DE5B00" w:rsidRDefault="004A611F">
      <w:pPr>
        <w:spacing w:after="0"/>
        <w:ind w:firstLine="720"/>
        <w:rPr>
          <w:sz w:val="24"/>
          <w:szCs w:val="24"/>
        </w:rPr>
      </w:pPr>
      <w:r>
        <w:rPr>
          <w:sz w:val="24"/>
          <w:szCs w:val="24"/>
        </w:rPr>
        <w:t>Concentrix</w:t>
      </w:r>
    </w:p>
    <w:p w:rsidR="00DE5B00" w:rsidRDefault="004A611F">
      <w:pPr>
        <w:spacing w:after="0"/>
        <w:ind w:firstLine="720"/>
        <w:rPr>
          <w:sz w:val="24"/>
          <w:szCs w:val="24"/>
        </w:rPr>
      </w:pPr>
      <w:r>
        <w:rPr>
          <w:sz w:val="24"/>
          <w:szCs w:val="24"/>
        </w:rPr>
        <w:t>Customer Relations</w:t>
      </w:r>
    </w:p>
    <w:p w:rsidR="00DE5B00" w:rsidRDefault="004A611F">
      <w:pPr>
        <w:spacing w:after="0"/>
        <w:ind w:firstLine="720"/>
        <w:rPr>
          <w:sz w:val="24"/>
          <w:szCs w:val="24"/>
        </w:rPr>
      </w:pPr>
      <w:r>
        <w:rPr>
          <w:sz w:val="24"/>
          <w:szCs w:val="24"/>
        </w:rPr>
        <w:t>09172565260</w:t>
      </w:r>
    </w:p>
    <w:p w:rsidR="00DE5B00" w:rsidRDefault="00DE5B00">
      <w:pPr>
        <w:spacing w:after="0"/>
        <w:ind w:firstLine="720"/>
        <w:rPr>
          <w:b/>
          <w:sz w:val="24"/>
          <w:szCs w:val="24"/>
        </w:rPr>
      </w:pPr>
    </w:p>
    <w:p w:rsidR="00DE5B00" w:rsidRDefault="004A611F">
      <w:pPr>
        <w:spacing w:after="0"/>
        <w:ind w:firstLine="720"/>
        <w:rPr>
          <w:b/>
          <w:sz w:val="24"/>
          <w:szCs w:val="24"/>
        </w:rPr>
      </w:pPr>
      <w:r>
        <w:rPr>
          <w:b/>
          <w:sz w:val="24"/>
          <w:szCs w:val="24"/>
        </w:rPr>
        <w:t xml:space="preserve">Ian Martin </w:t>
      </w:r>
      <w:proofErr w:type="spellStart"/>
      <w:r>
        <w:rPr>
          <w:b/>
          <w:sz w:val="24"/>
          <w:szCs w:val="24"/>
        </w:rPr>
        <w:t>Catabian</w:t>
      </w:r>
      <w:proofErr w:type="spellEnd"/>
    </w:p>
    <w:p w:rsidR="00DE5B00" w:rsidRDefault="004A611F">
      <w:pPr>
        <w:spacing w:after="0"/>
        <w:ind w:firstLine="720"/>
        <w:rPr>
          <w:b/>
          <w:sz w:val="24"/>
          <w:szCs w:val="24"/>
        </w:rPr>
      </w:pPr>
      <w:r>
        <w:rPr>
          <w:sz w:val="24"/>
          <w:szCs w:val="24"/>
        </w:rPr>
        <w:t>Innovative Culinary Creations</w:t>
      </w:r>
    </w:p>
    <w:p w:rsidR="00DE5B00" w:rsidRDefault="004A611F">
      <w:pPr>
        <w:spacing w:after="0"/>
        <w:rPr>
          <w:sz w:val="24"/>
          <w:szCs w:val="24"/>
        </w:rPr>
      </w:pPr>
      <w:r>
        <w:rPr>
          <w:sz w:val="24"/>
          <w:szCs w:val="24"/>
        </w:rPr>
        <w:tab/>
        <w:t xml:space="preserve">Commissary Head  </w:t>
      </w:r>
    </w:p>
    <w:p w:rsidR="00DE5B00" w:rsidRDefault="004A611F">
      <w:pPr>
        <w:spacing w:after="0"/>
        <w:rPr>
          <w:sz w:val="24"/>
          <w:szCs w:val="24"/>
        </w:rPr>
      </w:pPr>
      <w:r>
        <w:rPr>
          <w:sz w:val="24"/>
          <w:szCs w:val="24"/>
        </w:rPr>
        <w:tab/>
        <w:t>09051439323</w:t>
      </w:r>
    </w:p>
    <w:p w:rsidR="00DE5B00" w:rsidRDefault="004A611F">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w:t>
      </w:r>
      <w:r>
        <w:rPr>
          <w:sz w:val="24"/>
          <w:szCs w:val="24"/>
        </w:rPr>
        <w:tab/>
        <w:t>______________________</w:t>
      </w:r>
    </w:p>
    <w:p w:rsidR="00DE5B00" w:rsidRDefault="004A611F">
      <w:pPr>
        <w:spacing w:after="0"/>
        <w:ind w:firstLine="720"/>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JED REINALD S. PAPA</w:t>
      </w:r>
    </w:p>
    <w:sectPr w:rsidR="00DE5B0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B4C6A"/>
    <w:multiLevelType w:val="multilevel"/>
    <w:tmpl w:val="611021B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B00"/>
    <w:rsid w:val="004A611F"/>
    <w:rsid w:val="005C6F64"/>
    <w:rsid w:val="00A11307"/>
    <w:rsid w:val="00A906B8"/>
    <w:rsid w:val="00DE5B00"/>
    <w:rsid w:val="00FD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C441"/>
  <w15:docId w15:val="{C025947A-66DA-48E9-BCF6-FF771C39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27D65"/>
    <w:pPr>
      <w:ind w:left="720"/>
      <w:contextualSpacing/>
    </w:pPr>
  </w:style>
  <w:style w:type="paragraph" w:styleId="BalloonText">
    <w:name w:val="Balloon Text"/>
    <w:basedOn w:val="Normal"/>
    <w:link w:val="BalloonTextChar"/>
    <w:uiPriority w:val="99"/>
    <w:semiHidden/>
    <w:unhideWhenUsed/>
    <w:rsid w:val="00BA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638"/>
    <w:rPr>
      <w:rFonts w:ascii="Tahoma" w:hAnsi="Tahoma" w:cs="Tahoma"/>
      <w:sz w:val="16"/>
      <w:szCs w:val="16"/>
    </w:rPr>
  </w:style>
  <w:style w:type="character" w:styleId="Emphasis">
    <w:name w:val="Emphasis"/>
    <w:basedOn w:val="DefaultParagraphFont"/>
    <w:uiPriority w:val="20"/>
    <w:qFormat/>
    <w:rsid w:val="00CC7745"/>
    <w:rPr>
      <w:i/>
      <w:iCs/>
    </w:rPr>
  </w:style>
  <w:style w:type="character" w:styleId="Hyperlink">
    <w:name w:val="Hyperlink"/>
    <w:basedOn w:val="DefaultParagraphFont"/>
    <w:uiPriority w:val="99"/>
    <w:unhideWhenUsed/>
    <w:rsid w:val="000D5A39"/>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OwqNKb5gREXl08g8tRZs8SOrQA==">AMUW2mWlvoTZGLP58YIKsKXBmARdrp7+tfVjYO7AlLBiAm3MpY1HOYgLN0+RG7NcFEsux+1DevgfpEcANUFLEfoOr6yCtR1ylPVoGoxZQQ8SIE6YU/W7Ry3cDelulPad1to8SEWg8R78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INVINCIBLE</dc:creator>
  <cp:lastModifiedBy>David John</cp:lastModifiedBy>
  <cp:revision>2</cp:revision>
  <dcterms:created xsi:type="dcterms:W3CDTF">2022-02-03T11:54:00Z</dcterms:created>
  <dcterms:modified xsi:type="dcterms:W3CDTF">2022-02-03T11:54:00Z</dcterms:modified>
</cp:coreProperties>
</file>