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3C069C" w:rsidP="00913946">
            <w:pPr>
              <w:pStyle w:val="Title"/>
            </w:pPr>
            <w:r w:rsidRPr="00402D36">
              <w:rPr>
                <w:rFonts w:ascii="Cambria" w:hAnsi="Cambria"/>
                <w:sz w:val="52"/>
                <w:szCs w:val="52"/>
              </w:rPr>
              <w:t>Murtaza</w:t>
            </w:r>
            <w:r w:rsidRPr="00402D36">
              <w:rPr>
                <w:rFonts w:ascii="Cambria" w:hAnsi="Cambria"/>
                <w:sz w:val="56"/>
              </w:rPr>
              <w:t>AbasbhaiKatleriwala</w:t>
            </w:r>
          </w:p>
          <w:p w:rsidR="00692703" w:rsidRPr="00CF1A49" w:rsidRDefault="00372724" w:rsidP="00913946">
            <w:pPr>
              <w:pStyle w:val="ContactInfo"/>
              <w:contextualSpacing w:val="0"/>
            </w:pPr>
            <w:sdt>
              <w:sdtPr>
                <w:alias w:val="Enter address:"/>
                <w:tag w:val="Enter address:"/>
                <w:id w:val="352083995"/>
                <w:placeholder>
                  <w:docPart w:val="19D45293609B4A85BC1B335966487599"/>
                </w:placeholder>
                <w:temporary/>
                <w:showingPlcHdr/>
              </w:sdtPr>
              <w:sdtEndPr/>
              <w:sdtContent>
                <w:r w:rsidR="00C57FC6" w:rsidRPr="00CF1A49">
                  <w:t>Address</w:t>
                </w:r>
              </w:sdtContent>
            </w:sdt>
            <w:sdt>
              <w:sdtPr>
                <w:alias w:val="Divider dot:"/>
                <w:tag w:val="Divider dot:"/>
                <w:id w:val="-1459182552"/>
                <w:placeholder>
                  <w:docPart w:val="3A9942765B754F7893545CBDBBFF104C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3C069C" w:rsidRPr="004B154F">
              <w:rPr>
                <w:rFonts w:ascii="Cambria" w:hAnsi="Cambria"/>
                <w:sz w:val="24"/>
                <w:szCs w:val="24"/>
              </w:rPr>
              <w:t>+255 784 786521</w:t>
            </w:r>
          </w:p>
          <w:p w:rsidR="00692703" w:rsidRPr="00CF1A49" w:rsidRDefault="003C069C" w:rsidP="00CC2785">
            <w:pPr>
              <w:pStyle w:val="ContactInfoEmphasis"/>
              <w:contextualSpacing w:val="0"/>
            </w:pPr>
            <w:r w:rsidRPr="003C069C">
              <w:t>mkatleriwala@gmail.com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3C069C" w:rsidP="00913946">
            <w:pPr>
              <w:contextualSpacing w:val="0"/>
            </w:pPr>
            <w:r w:rsidRPr="003C069C">
              <w:t>Seeking challenging and enriching assignments Finance &amp; Accounts, Taxation, Payable - Receivables, Auditing and MIS an organization of high repute.</w:t>
            </w:r>
          </w:p>
        </w:tc>
      </w:tr>
    </w:tbl>
    <w:p w:rsidR="004E01EB" w:rsidRPr="00CF1A49" w:rsidRDefault="0037272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66D7478B2A04000A0C7B143911843FA"/>
          </w:placeholder>
          <w:temporary/>
          <w:showingPlcHdr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3C069C" w:rsidP="001D0BF1">
            <w:pPr>
              <w:pStyle w:val="Heading3"/>
              <w:contextualSpacing w:val="0"/>
              <w:outlineLvl w:val="2"/>
            </w:pPr>
            <w:r>
              <w:t>June 2020</w:t>
            </w:r>
            <w:r w:rsidR="001D0BF1" w:rsidRPr="00CF1A49">
              <w:t xml:space="preserve"> – </w:t>
            </w:r>
            <w:r>
              <w:t>Present</w:t>
            </w:r>
          </w:p>
          <w:p w:rsidR="001D0BF1" w:rsidRPr="00CF1A49" w:rsidRDefault="003C069C" w:rsidP="001D0BF1">
            <w:pPr>
              <w:pStyle w:val="Heading2"/>
              <w:contextualSpacing w:val="0"/>
              <w:outlineLvl w:val="1"/>
            </w:pPr>
            <w:r>
              <w:t>accounts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multi cable ltd</w:t>
            </w:r>
          </w:p>
          <w:p w:rsidR="003C069C" w:rsidRPr="003C069C" w:rsidRDefault="003C069C" w:rsidP="003C069C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mbria" w:hAnsi="Cambria"/>
                <w:b/>
              </w:rPr>
            </w:pPr>
            <w:r w:rsidRPr="003C069C">
              <w:rPr>
                <w:rFonts w:ascii="Cambria" w:eastAsia="Arial" w:hAnsi="Cambria"/>
              </w:rPr>
              <w:t>Preparation and achievement of annual Budgets and KPIs</w:t>
            </w:r>
          </w:p>
          <w:p w:rsidR="003C069C" w:rsidRPr="003C069C" w:rsidRDefault="003C069C" w:rsidP="003C069C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mbria" w:hAnsi="Cambria"/>
                <w:b/>
              </w:rPr>
            </w:pPr>
            <w:r w:rsidRPr="003C069C">
              <w:rPr>
                <w:rFonts w:ascii="Cambria" w:eastAsia="Arial" w:hAnsi="Cambria"/>
              </w:rPr>
              <w:t>Responsible for all departments including Financial, Administration, Human Resources, Procurement, Sales and Marketing and Operations and Logistics Departments</w:t>
            </w:r>
          </w:p>
          <w:p w:rsidR="001E3120" w:rsidRPr="00CC2785" w:rsidRDefault="003C069C" w:rsidP="001D0BF1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C069C">
              <w:rPr>
                <w:rFonts w:ascii="Cambria" w:hAnsi="Cambria"/>
              </w:rPr>
              <w:t>Monitoring reporting deadlines for all departments, conduct regular departmental meetings to ensure regular updates, to tackle problems</w:t>
            </w:r>
          </w:p>
          <w:p w:rsidR="00CC2785" w:rsidRPr="00CC2785" w:rsidRDefault="00CC2785" w:rsidP="00CC2785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Updating the accounting records in the system using Tally ERP. Also responsible for passing all accruals journal entries </w:t>
            </w:r>
            <w:r w:rsidR="0041303C">
              <w:rPr>
                <w:rFonts w:ascii="Cambria" w:hAnsi="Cambria"/>
              </w:rPr>
              <w:t xml:space="preserve">on </w:t>
            </w:r>
            <w:r>
              <w:rPr>
                <w:rFonts w:ascii="Cambria" w:hAnsi="Cambria"/>
              </w:rPr>
              <w:t>monthly</w:t>
            </w:r>
            <w:r w:rsidR="0041303C">
              <w:rPr>
                <w:rFonts w:ascii="Cambria" w:hAnsi="Cambria"/>
              </w:rPr>
              <w:t xml:space="preserve"> basis</w:t>
            </w:r>
            <w:r>
              <w:rPr>
                <w:rFonts w:ascii="Cambria" w:hAnsi="Cambria"/>
              </w:rPr>
              <w:t>.</w:t>
            </w:r>
          </w:p>
          <w:p w:rsidR="00CC2785" w:rsidRPr="00CC2785" w:rsidRDefault="00CC2785" w:rsidP="00CC2785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</w:rPr>
              <w:t>Handling internal audit and responsible for finalizing the books to be submitted to External auditors.</w:t>
            </w:r>
          </w:p>
          <w:p w:rsidR="00CC2785" w:rsidRPr="003C069C" w:rsidRDefault="00CC2785" w:rsidP="00CC2785">
            <w:pPr>
              <w:pStyle w:val="NoSpacing"/>
              <w:ind w:left="36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3C069C" w:rsidP="00F61DF9">
            <w:pPr>
              <w:pStyle w:val="Heading3"/>
              <w:contextualSpacing w:val="0"/>
              <w:outlineLvl w:val="2"/>
            </w:pPr>
            <w:r>
              <w:t>april 2016</w:t>
            </w:r>
            <w:r w:rsidR="00F61DF9" w:rsidRPr="00CF1A49">
              <w:t xml:space="preserve"> – </w:t>
            </w:r>
            <w:r>
              <w:t>may 2020</w:t>
            </w:r>
          </w:p>
          <w:p w:rsidR="00F61DF9" w:rsidRPr="00CF1A49" w:rsidRDefault="003C069C" w:rsidP="00F61DF9">
            <w:pPr>
              <w:pStyle w:val="Heading2"/>
              <w:contextualSpacing w:val="0"/>
              <w:outlineLvl w:val="1"/>
            </w:pPr>
            <w:r>
              <w:t>account manager,</w:t>
            </w:r>
            <w:r w:rsidR="00366261">
              <w:t xml:space="preserve"> </w:t>
            </w:r>
            <w:r>
              <w:rPr>
                <w:rStyle w:val="SubtleReference"/>
              </w:rPr>
              <w:t>bora industries ltd</w:t>
            </w:r>
          </w:p>
          <w:p w:rsidR="003C069C" w:rsidRPr="003C069C" w:rsidRDefault="00366261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Assist in the development and implementation of goals, policies, priorities and procedures relating to financial management, budget, accounting and payroll.</w:t>
            </w:r>
          </w:p>
          <w:p w:rsidR="003C069C" w:rsidRPr="003C069C" w:rsidRDefault="00685065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Directs </w:t>
            </w:r>
            <w:r w:rsidR="00366261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the entry and maintenance of accounting records to show receipts and expenditures</w:t>
            </w:r>
          </w:p>
          <w:p w:rsidR="003C069C" w:rsidRPr="003C069C" w:rsidRDefault="00162509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Pa</w:t>
            </w:r>
            <w:r w:rsidR="00685065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rticipate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in the preparation of financial statements and reports</w:t>
            </w:r>
          </w:p>
          <w:p w:rsidR="003C069C" w:rsidRPr="003C069C" w:rsidRDefault="00685065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C</w:t>
            </w:r>
            <w:r w:rsidR="00162509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onducts and participates in cost analyses and rate studies</w:t>
            </w:r>
          </w:p>
          <w:p w:rsidR="003C069C" w:rsidRPr="003C069C" w:rsidRDefault="00162509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P</w:t>
            </w:r>
            <w:r w:rsidR="00685065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reparation of 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statements and reports of estimated future cost and revenues</w:t>
            </w:r>
          </w:p>
          <w:p w:rsidR="003C069C" w:rsidRPr="003C069C" w:rsidRDefault="00162509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Maintain general and subsidiary ledger, accounts receivable, revenue distribution, depreciation, cost, property and operating expenses and insurance records</w:t>
            </w:r>
          </w:p>
          <w:p w:rsidR="00F61DF9" w:rsidRDefault="00162509" w:rsidP="003C069C">
            <w:pPr>
              <w:pStyle w:val="ListParagraph"/>
              <w:numPr>
                <w:ilvl w:val="0"/>
                <w:numId w:val="15"/>
              </w:numPr>
            </w:pPr>
            <w:r>
              <w:t>Manage the development and maintenance of new accounting, timekeeping, payroll, inventory, property and other related procedures and control</w:t>
            </w:r>
          </w:p>
          <w:p w:rsidR="00162509" w:rsidRDefault="00685065" w:rsidP="003C069C">
            <w:pPr>
              <w:pStyle w:val="ListParagraph"/>
              <w:numPr>
                <w:ilvl w:val="0"/>
                <w:numId w:val="15"/>
              </w:numPr>
            </w:pPr>
            <w:r>
              <w:t>P</w:t>
            </w:r>
            <w:r w:rsidR="00162509">
              <w:t xml:space="preserve">reparation of external audit material and external financial reporting </w:t>
            </w:r>
          </w:p>
          <w:p w:rsidR="00162509" w:rsidRDefault="00162509" w:rsidP="00162509">
            <w:pPr>
              <w:pStyle w:val="ListParagraph"/>
            </w:pPr>
          </w:p>
          <w:p w:rsidR="003C069C" w:rsidRPr="00CF1A49" w:rsidRDefault="003C069C" w:rsidP="003C069C">
            <w:pPr>
              <w:pStyle w:val="Heading3"/>
              <w:contextualSpacing w:val="0"/>
              <w:outlineLvl w:val="2"/>
            </w:pPr>
            <w:r>
              <w:t>jan 2004</w:t>
            </w:r>
            <w:r w:rsidRPr="00CF1A49">
              <w:t xml:space="preserve"> – </w:t>
            </w:r>
            <w:r>
              <w:t>march 2016</w:t>
            </w:r>
          </w:p>
          <w:p w:rsidR="003C069C" w:rsidRPr="00CF1A49" w:rsidRDefault="003C069C" w:rsidP="003C069C">
            <w:pPr>
              <w:pStyle w:val="Heading2"/>
              <w:contextualSpacing w:val="0"/>
              <w:outlineLvl w:val="1"/>
            </w:pPr>
            <w:r>
              <w:t>chief accountant,</w:t>
            </w:r>
            <w:r w:rsidR="00366261">
              <w:t xml:space="preserve"> </w:t>
            </w:r>
            <w:r w:rsidRPr="003C069C">
              <w:rPr>
                <w:rStyle w:val="SubtleReference"/>
              </w:rPr>
              <w:t>JEJE Industries Ltd</w:t>
            </w:r>
          </w:p>
          <w:p w:rsidR="003C069C" w:rsidRPr="003C069C" w:rsidRDefault="00162509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Supervising the routine accounting task in department on day to day basis</w:t>
            </w:r>
          </w:p>
          <w:p w:rsidR="003C069C" w:rsidRPr="003C069C" w:rsidRDefault="00162509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Ensuring all monthly, quarterly and yearly reports are submitted on time.</w:t>
            </w:r>
          </w:p>
          <w:p w:rsidR="003C069C" w:rsidRPr="003C069C" w:rsidRDefault="00162509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Accurate and timely preparation of payroll</w:t>
            </w:r>
          </w:p>
          <w:p w:rsidR="00685065" w:rsidRPr="003C069C" w:rsidRDefault="00685065" w:rsidP="00685065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Maintain general and subsidiary ledger, accounts receivable, revenue distribution, depreciation, cost, property and operating expenses and insurance records</w:t>
            </w:r>
          </w:p>
          <w:p w:rsidR="00685065" w:rsidRDefault="00685065" w:rsidP="00685065">
            <w:pPr>
              <w:pStyle w:val="ListParagraph"/>
              <w:numPr>
                <w:ilvl w:val="0"/>
                <w:numId w:val="15"/>
              </w:numPr>
            </w:pPr>
            <w:r>
              <w:t xml:space="preserve">Preparation of external audit material and external financial reporting </w:t>
            </w:r>
          </w:p>
          <w:p w:rsidR="003C069C" w:rsidRPr="003C069C" w:rsidRDefault="00685065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Ensuring timely reconciliation of Banks, Debtors and Creditors</w:t>
            </w:r>
          </w:p>
          <w:p w:rsidR="003C069C" w:rsidRDefault="00685065" w:rsidP="003C069C">
            <w:pPr>
              <w:pStyle w:val="Heading2"/>
              <w:numPr>
                <w:ilvl w:val="0"/>
                <w:numId w:val="15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Preparation of</w:t>
            </w:r>
            <w:r w:rsidR="003C069C" w:rsidRPr="003C069C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cash budget monthly basis</w:t>
            </w:r>
          </w:p>
          <w:p w:rsidR="00CC2785" w:rsidRPr="003C069C" w:rsidRDefault="00CC2785" w:rsidP="00CC2785">
            <w:pPr>
              <w:pStyle w:val="Heading2"/>
              <w:ind w:left="720"/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</w:p>
          <w:p w:rsidR="003C069C" w:rsidRPr="00CF1A49" w:rsidRDefault="003C069C" w:rsidP="003C069C">
            <w:pPr>
              <w:pStyle w:val="Heading3"/>
              <w:contextualSpacing w:val="0"/>
              <w:outlineLvl w:val="2"/>
            </w:pPr>
            <w:r>
              <w:t>march 2001</w:t>
            </w:r>
            <w:r w:rsidRPr="00CF1A49">
              <w:t xml:space="preserve"> – </w:t>
            </w:r>
            <w:r>
              <w:t>Dec 2003</w:t>
            </w:r>
          </w:p>
          <w:p w:rsidR="003C069C" w:rsidRDefault="003C069C" w:rsidP="003C069C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chief accountant,</w:t>
            </w:r>
            <w:r w:rsidR="00366261">
              <w:t xml:space="preserve"> </w:t>
            </w:r>
            <w:r w:rsidRPr="003C069C">
              <w:rPr>
                <w:rStyle w:val="SubtleReference"/>
              </w:rPr>
              <w:t>Computer Centre (Tz) Ltd</w:t>
            </w:r>
          </w:p>
          <w:p w:rsidR="00CC2785" w:rsidRDefault="00CC2785" w:rsidP="003C069C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:rsidR="003C069C" w:rsidRPr="00CF1A49" w:rsidRDefault="003C069C" w:rsidP="003C069C">
            <w:pPr>
              <w:pStyle w:val="Heading3"/>
              <w:contextualSpacing w:val="0"/>
              <w:outlineLvl w:val="2"/>
            </w:pPr>
            <w:r>
              <w:t>dec 1999</w:t>
            </w:r>
            <w:r w:rsidRPr="00CF1A49">
              <w:t xml:space="preserve"> – </w:t>
            </w:r>
            <w:r>
              <w:t>jan 2001</w:t>
            </w:r>
          </w:p>
          <w:p w:rsidR="003C069C" w:rsidRDefault="003C069C" w:rsidP="003C069C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chief accountant,</w:t>
            </w:r>
            <w:r w:rsidR="00366261">
              <w:t xml:space="preserve"> </w:t>
            </w:r>
            <w:r w:rsidR="00AD50EB">
              <w:rPr>
                <w:rStyle w:val="SubtleReference"/>
              </w:rPr>
              <w:t>HIGHWAY CARRIERS LTD</w:t>
            </w:r>
          </w:p>
          <w:p w:rsidR="00CC2785" w:rsidRPr="00CF1A49" w:rsidRDefault="00CC2785" w:rsidP="003C069C">
            <w:pPr>
              <w:pStyle w:val="Heading2"/>
              <w:contextualSpacing w:val="0"/>
              <w:outlineLvl w:val="1"/>
            </w:pPr>
          </w:p>
          <w:p w:rsidR="003C069C" w:rsidRPr="00CF1A49" w:rsidRDefault="00AD50EB" w:rsidP="003C069C">
            <w:pPr>
              <w:pStyle w:val="Heading3"/>
              <w:contextualSpacing w:val="0"/>
              <w:outlineLvl w:val="2"/>
            </w:pPr>
            <w:r>
              <w:t>SEP 1997</w:t>
            </w:r>
            <w:r w:rsidR="003C069C" w:rsidRPr="00CF1A49">
              <w:t xml:space="preserve"> – </w:t>
            </w:r>
            <w:r>
              <w:t>SEP1999</w:t>
            </w:r>
          </w:p>
          <w:p w:rsidR="003C069C" w:rsidRPr="00CF1A49" w:rsidRDefault="00D30D83" w:rsidP="003C069C">
            <w:pPr>
              <w:pStyle w:val="Heading2"/>
              <w:contextualSpacing w:val="0"/>
              <w:outlineLvl w:val="1"/>
            </w:pPr>
            <w:r>
              <w:t>JUNIOR FINANCIALCONSULTANT</w:t>
            </w:r>
            <w:r w:rsidR="003C069C">
              <w:t>,</w:t>
            </w:r>
            <w:r w:rsidR="00366261">
              <w:t xml:space="preserve"> </w:t>
            </w:r>
            <w:r>
              <w:rPr>
                <w:rStyle w:val="SubtleReference"/>
              </w:rPr>
              <w:t>UNIQUE FINANCIAL SERVICES</w:t>
            </w:r>
            <w:r w:rsidR="003C069C" w:rsidRPr="003C069C">
              <w:rPr>
                <w:rStyle w:val="SubtleReference"/>
              </w:rPr>
              <w:t xml:space="preserve"> Ltd</w:t>
            </w:r>
          </w:p>
          <w:p w:rsidR="00CC2785" w:rsidRDefault="00CC2785" w:rsidP="003C069C">
            <w:pPr>
              <w:pStyle w:val="Heading3"/>
              <w:contextualSpacing w:val="0"/>
              <w:outlineLvl w:val="2"/>
            </w:pPr>
          </w:p>
          <w:p w:rsidR="003C069C" w:rsidRPr="00CF1A49" w:rsidRDefault="00D30D83" w:rsidP="003C069C">
            <w:pPr>
              <w:pStyle w:val="Heading3"/>
              <w:contextualSpacing w:val="0"/>
              <w:outlineLvl w:val="2"/>
            </w:pPr>
            <w:r>
              <w:t>MAY199</w:t>
            </w:r>
            <w:r w:rsidR="003C069C">
              <w:t>4</w:t>
            </w:r>
            <w:r w:rsidR="003C069C" w:rsidRPr="00CF1A49">
              <w:t xml:space="preserve"> – </w:t>
            </w:r>
            <w:r>
              <w:t>aUG1997</w:t>
            </w:r>
          </w:p>
          <w:p w:rsidR="003C069C" w:rsidRDefault="00D30D83" w:rsidP="00D30D83">
            <w:pPr>
              <w:pStyle w:val="Heading2"/>
              <w:contextualSpacing w:val="0"/>
              <w:outlineLvl w:val="1"/>
            </w:pPr>
            <w:r>
              <w:t>EXPORTS EXECUTIVE</w:t>
            </w:r>
            <w:r w:rsidR="003C069C">
              <w:t>,</w:t>
            </w:r>
            <w:r w:rsidR="00366261">
              <w:t xml:space="preserve"> </w:t>
            </w:r>
            <w:r>
              <w:rPr>
                <w:rStyle w:val="SubtleReference"/>
              </w:rPr>
              <w:t>AL-AMMAR BELTING EXPORTS</w:t>
            </w:r>
            <w:r w:rsidR="003C069C" w:rsidRPr="003C069C">
              <w:rPr>
                <w:rStyle w:val="SubtleReference"/>
              </w:rPr>
              <w:t xml:space="preserve"> Ltd</w:t>
            </w:r>
          </w:p>
        </w:tc>
      </w:tr>
    </w:tbl>
    <w:sdt>
      <w:sdtPr>
        <w:alias w:val="Education:"/>
        <w:tag w:val="Education:"/>
        <w:id w:val="-1908763273"/>
        <w:placeholder>
          <w:docPart w:val="E870924E188B43C2A0DE5371A8614AE3"/>
        </w:placeholder>
        <w:temporary/>
        <w:showingPlcHdr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CC2785" w:rsidP="001D0BF1">
            <w:pPr>
              <w:pStyle w:val="Heading3"/>
              <w:contextualSpacing w:val="0"/>
              <w:outlineLvl w:val="2"/>
            </w:pPr>
            <w:r>
              <w:t xml:space="preserve">June 1991 – april </w:t>
            </w:r>
            <w:r w:rsidR="00D30D83">
              <w:t>1994</w:t>
            </w:r>
          </w:p>
          <w:p w:rsidR="007538DC" w:rsidRPr="00CF1A49" w:rsidRDefault="00D30D83" w:rsidP="00D30D83">
            <w:pPr>
              <w:pStyle w:val="Heading2"/>
              <w:contextualSpacing w:val="0"/>
              <w:outlineLvl w:val="1"/>
            </w:pPr>
            <w:r>
              <w:t>BACHELOR OF COMMERCE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OF MUMBAI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CC2785" w:rsidP="00F61DF9">
            <w:pPr>
              <w:pStyle w:val="Heading3"/>
              <w:contextualSpacing w:val="0"/>
              <w:outlineLvl w:val="2"/>
            </w:pPr>
            <w:r>
              <w:t xml:space="preserve">feb 2014 – feb </w:t>
            </w:r>
            <w:r w:rsidR="00D30D83">
              <w:t>2016</w:t>
            </w:r>
          </w:p>
          <w:p w:rsidR="00F61DF9" w:rsidRDefault="00D30D83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MBA FINANCE</w:t>
            </w:r>
            <w:r w:rsidR="00F61DF9" w:rsidRPr="00CF1A49">
              <w:t xml:space="preserve">, </w:t>
            </w:r>
            <w:r w:rsidRPr="00D30D83">
              <w:rPr>
                <w:rStyle w:val="SubtleReference"/>
              </w:rPr>
              <w:t>Kazian School of Business Management</w:t>
            </w:r>
          </w:p>
          <w:p w:rsidR="00D30D83" w:rsidRPr="00CF1A49" w:rsidRDefault="00D30D83" w:rsidP="00D30D83">
            <w:pPr>
              <w:pStyle w:val="Heading3"/>
              <w:contextualSpacing w:val="0"/>
              <w:outlineLvl w:val="2"/>
            </w:pPr>
            <w:r>
              <w:br/>
            </w:r>
            <w:r w:rsidR="00CC2785">
              <w:t xml:space="preserve">jan </w:t>
            </w:r>
            <w:r>
              <w:t>2021</w:t>
            </w:r>
            <w:r w:rsidR="00CC2785">
              <w:t xml:space="preserve"> - </w:t>
            </w:r>
          </w:p>
          <w:p w:rsidR="00F61DF9" w:rsidRDefault="00D30D83" w:rsidP="00D30D83">
            <w:pPr>
              <w:pStyle w:val="Heading2"/>
              <w:contextualSpacing w:val="0"/>
              <w:outlineLvl w:val="1"/>
            </w:pPr>
            <w:r>
              <w:t>DOCTORATE IN BUSINESS MANAGEMENT</w:t>
            </w:r>
            <w:r w:rsidRPr="00CF1A49">
              <w:t xml:space="preserve">, </w:t>
            </w:r>
            <w:r>
              <w:rPr>
                <w:rStyle w:val="SubtleReference"/>
              </w:rPr>
              <w:t>INDIAN</w:t>
            </w:r>
            <w:r w:rsidRPr="00D30D83">
              <w:rPr>
                <w:rStyle w:val="SubtleReference"/>
              </w:rPr>
              <w:t xml:space="preserve"> School of Business Management</w:t>
            </w:r>
          </w:p>
        </w:tc>
      </w:tr>
    </w:tbl>
    <w:sdt>
      <w:sdtPr>
        <w:alias w:val="Skills:"/>
        <w:tag w:val="Skills:"/>
        <w:id w:val="-1392877668"/>
        <w:placeholder>
          <w:docPart w:val="F5243EBBDFF24D619B07EE7C3F9A111C"/>
        </w:placeholder>
        <w:temporary/>
        <w:showingPlcHdr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F4E6D" w:rsidRDefault="004952D9" w:rsidP="00CC2785">
            <w:pPr>
              <w:pStyle w:val="ListBullet"/>
              <w:contextualSpacing w:val="0"/>
            </w:pPr>
            <w:r>
              <w:t xml:space="preserve">MYOB </w:t>
            </w:r>
          </w:p>
          <w:p w:rsidR="00CC2785" w:rsidRPr="006E1507" w:rsidRDefault="00CC2785" w:rsidP="00CC2785">
            <w:pPr>
              <w:pStyle w:val="ListBullet"/>
              <w:contextualSpacing w:val="0"/>
            </w:pPr>
            <w:r>
              <w:t>Exact Software (Payroll)</w:t>
            </w:r>
          </w:p>
          <w:p w:rsidR="00CC2785" w:rsidRPr="006E1507" w:rsidRDefault="00CC2785" w:rsidP="00CC278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4952D9" w:rsidP="006E1507">
            <w:pPr>
              <w:pStyle w:val="ListBullet"/>
              <w:contextualSpacing w:val="0"/>
            </w:pPr>
            <w:r>
              <w:t>Pastel</w:t>
            </w:r>
          </w:p>
          <w:p w:rsidR="001E3120" w:rsidRPr="006E1507" w:rsidRDefault="00D30D83" w:rsidP="006E1507">
            <w:pPr>
              <w:pStyle w:val="ListBullet"/>
              <w:contextualSpacing w:val="0"/>
            </w:pPr>
            <w:r>
              <w:t>T</w:t>
            </w:r>
            <w:r w:rsidR="004952D9">
              <w:t>ally ERP</w:t>
            </w:r>
          </w:p>
          <w:p w:rsidR="001E3120" w:rsidRPr="006E1507" w:rsidRDefault="004952D9" w:rsidP="004952D9">
            <w:pPr>
              <w:pStyle w:val="ListBullet"/>
              <w:contextualSpacing w:val="0"/>
            </w:pPr>
            <w:r>
              <w:t>MS Office</w:t>
            </w:r>
          </w:p>
        </w:tc>
      </w:tr>
    </w:tbl>
    <w:sdt>
      <w:sdtPr>
        <w:alias w:val="Activities:"/>
        <w:tag w:val="Activities:"/>
        <w:id w:val="1223332893"/>
        <w:placeholder>
          <w:docPart w:val="78A4CD3C75BF499480CAE0F5842E7C3A"/>
        </w:placeholder>
        <w:temporary/>
        <w:showingPlcHdr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Default="004952D9" w:rsidP="004952D9">
      <w:pPr>
        <w:pStyle w:val="ListParagraph"/>
        <w:numPr>
          <w:ilvl w:val="0"/>
          <w:numId w:val="16"/>
        </w:numPr>
      </w:pPr>
      <w:r w:rsidRPr="004952D9">
        <w:t>Heading finance functions involving determining financial objectives, implementing systems, policies &amp; procedure to facilitate internal financial and process control.</w:t>
      </w:r>
    </w:p>
    <w:p w:rsidR="004952D9" w:rsidRPr="004952D9" w:rsidRDefault="004952D9" w:rsidP="004952D9">
      <w:pPr>
        <w:pStyle w:val="ListParagraph"/>
        <w:numPr>
          <w:ilvl w:val="0"/>
          <w:numId w:val="16"/>
        </w:numPr>
      </w:pPr>
      <w:r w:rsidRPr="004952D9">
        <w:t>Cost control and follow up on Debtors balance to keep the receivable cycle to the least time frame.</w:t>
      </w:r>
    </w:p>
    <w:p w:rsidR="004952D9" w:rsidRPr="004952D9" w:rsidRDefault="004952D9" w:rsidP="004952D9">
      <w:pPr>
        <w:pStyle w:val="ListParagraph"/>
        <w:numPr>
          <w:ilvl w:val="0"/>
          <w:numId w:val="16"/>
        </w:numPr>
      </w:pPr>
      <w:r w:rsidRPr="004952D9">
        <w:t>Tax planning and working capital management</w:t>
      </w:r>
    </w:p>
    <w:p w:rsidR="004952D9" w:rsidRPr="004952D9" w:rsidRDefault="004952D9" w:rsidP="004952D9">
      <w:pPr>
        <w:pStyle w:val="ListParagraph"/>
        <w:numPr>
          <w:ilvl w:val="0"/>
          <w:numId w:val="16"/>
        </w:numPr>
      </w:pPr>
      <w:r w:rsidRPr="004952D9">
        <w:t>Implementing accounting / financial systems with a view to ensure smooth accounting operations and facilitate internal financial control.</w:t>
      </w:r>
    </w:p>
    <w:p w:rsidR="004952D9" w:rsidRPr="006E1507" w:rsidRDefault="004952D9" w:rsidP="004952D9">
      <w:pPr>
        <w:pStyle w:val="ListParagraph"/>
      </w:pPr>
    </w:p>
    <w:sectPr w:rsidR="004952D9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318" w:rsidRDefault="00DF2318" w:rsidP="0068194B">
      <w:r>
        <w:separator/>
      </w:r>
    </w:p>
    <w:p w:rsidR="00DF2318" w:rsidRDefault="00DF2318"/>
    <w:p w:rsidR="00DF2318" w:rsidRDefault="00DF2318"/>
  </w:endnote>
  <w:endnote w:type="continuationSeparator" w:id="0">
    <w:p w:rsidR="00DF2318" w:rsidRDefault="00DF2318" w:rsidP="0068194B">
      <w:r>
        <w:continuationSeparator/>
      </w:r>
    </w:p>
    <w:p w:rsidR="00DF2318" w:rsidRDefault="00DF2318"/>
    <w:p w:rsidR="00DF2318" w:rsidRDefault="00DF2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8E0C94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6850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318" w:rsidRDefault="00DF2318" w:rsidP="0068194B">
      <w:r>
        <w:separator/>
      </w:r>
    </w:p>
    <w:p w:rsidR="00DF2318" w:rsidRDefault="00DF2318"/>
    <w:p w:rsidR="00DF2318" w:rsidRDefault="00DF2318"/>
  </w:footnote>
  <w:footnote w:type="continuationSeparator" w:id="0">
    <w:p w:rsidR="00DF2318" w:rsidRDefault="00DF2318" w:rsidP="0068194B">
      <w:r>
        <w:continuationSeparator/>
      </w:r>
    </w:p>
    <w:p w:rsidR="00DF2318" w:rsidRDefault="00DF2318"/>
    <w:p w:rsidR="00DF2318" w:rsidRDefault="00DF2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D54" w:rsidRPr="004E01EB" w:rsidRDefault="00372724" w:rsidP="005A1B10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0" b="0"/>
              <wp:wrapNone/>
              <wp:docPr id="1" name="Straight Connector 5" descr="Header 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5AB6B" id="Straight Connector 5" o:spid="_x0000_s1026" alt="Header dividing line" style="position:absolute;z-index:-251658752;visibility:visible;mso-wrap-style:square;mso-width-percent:1000;mso-height-percent:0;mso-top-percent:173;mso-wrap-distance-left:9pt;mso-wrap-distance-top:-3e-5mm;mso-wrap-distance-right:9pt;mso-wrap-distance-bottom:-3e-5mm;mso-position-horizontal:center;mso-position-horizontal-relative:page;mso-position-vertical-relative:page;mso-width-percent:1000;mso-height-percent:0;mso-top-percent:173;mso-width-relative:page;mso-height-relative:page" from="0,0" to="612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" strokecolor="#5a5a5a [210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5A2AA4"/>
    <w:multiLevelType w:val="hybridMultilevel"/>
    <w:tmpl w:val="2CA8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91F7349"/>
    <w:multiLevelType w:val="hybridMultilevel"/>
    <w:tmpl w:val="FCC25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A58F1"/>
    <w:multiLevelType w:val="hybridMultilevel"/>
    <w:tmpl w:val="E2904D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9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2509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10E2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261"/>
    <w:rsid w:val="00366398"/>
    <w:rsid w:val="00372724"/>
    <w:rsid w:val="003A0632"/>
    <w:rsid w:val="003A30E5"/>
    <w:rsid w:val="003A6ADF"/>
    <w:rsid w:val="003B5928"/>
    <w:rsid w:val="003C069C"/>
    <w:rsid w:val="003D380F"/>
    <w:rsid w:val="003E160D"/>
    <w:rsid w:val="003F1D5F"/>
    <w:rsid w:val="00405128"/>
    <w:rsid w:val="00406CFF"/>
    <w:rsid w:val="0041303C"/>
    <w:rsid w:val="00416B25"/>
    <w:rsid w:val="00420592"/>
    <w:rsid w:val="004319E0"/>
    <w:rsid w:val="00437E8C"/>
    <w:rsid w:val="00440225"/>
    <w:rsid w:val="00445C85"/>
    <w:rsid w:val="004726BC"/>
    <w:rsid w:val="00474105"/>
    <w:rsid w:val="00480E6E"/>
    <w:rsid w:val="00486277"/>
    <w:rsid w:val="00494CF6"/>
    <w:rsid w:val="004952D9"/>
    <w:rsid w:val="00495F8D"/>
    <w:rsid w:val="004A1FAE"/>
    <w:rsid w:val="004A323C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4B32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41089"/>
    <w:rsid w:val="006618E9"/>
    <w:rsid w:val="00681858"/>
    <w:rsid w:val="0068194B"/>
    <w:rsid w:val="00685065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0C94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50E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84D11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846A7"/>
    <w:rsid w:val="00CA4B4D"/>
    <w:rsid w:val="00CB35C3"/>
    <w:rsid w:val="00CC2785"/>
    <w:rsid w:val="00CD323D"/>
    <w:rsid w:val="00CE4030"/>
    <w:rsid w:val="00CE64B3"/>
    <w:rsid w:val="00CF1A49"/>
    <w:rsid w:val="00D0630C"/>
    <w:rsid w:val="00D243A9"/>
    <w:rsid w:val="00D305E5"/>
    <w:rsid w:val="00D30D83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2318"/>
    <w:rsid w:val="00DF4D6C"/>
    <w:rsid w:val="00E01923"/>
    <w:rsid w:val="00E04112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900A9B8F-3385-3A40-8E40-95238577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customStyle="1" w:styleId="ColourfulGrid1">
    <w:name w:val="Colourful Grid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ColourfulList1">
    <w:name w:val="Colourful List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ColourfulShading1">
    <w:name w:val="Colourful Shading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1">
    <w:name w:val="Grid Table 1 Light –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urful1">
    <w:name w:val="Grid Table 6 Colou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urfulAccent11">
    <w:name w:val="Grid Table 6 Colourful –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urfulAccent21">
    <w:name w:val="Grid Table 6 Colourful –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urfulAccent31">
    <w:name w:val="Grid Table 6 Colourful –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urfulAccent41">
    <w:name w:val="Grid Table 6 Colourful –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urfulAccent51">
    <w:name w:val="Grid Table 6 Colourful –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urfulAccent61">
    <w:name w:val="Grid Table 6 Colourful –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urful1">
    <w:name w:val="Grid Table 7 Colou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urfulAccent11">
    <w:name w:val="Grid Table 7 Colourful –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urfulAccent21">
    <w:name w:val="Grid Table 7 Colourful –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urfulAccent31">
    <w:name w:val="Grid Table 7 Colourful –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urfulAccent41">
    <w:name w:val="Grid Table 7 Colourful –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urfulAccent51">
    <w:name w:val="Grid Table 7 Colourful –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urfulAccent61">
    <w:name w:val="Grid Table 7 Colourful –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customStyle="1" w:styleId="LightGrid1">
    <w:name w:val="Light Grid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urful1">
    <w:name w:val="List Table 6 Colou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urfulAccent11">
    <w:name w:val="List Table 6 Colourful –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urfulAccent21">
    <w:name w:val="List Table 6 Colourful –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urfulAccent31">
    <w:name w:val="List Table 6 Colourful –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urfulAccent41">
    <w:name w:val="List Table 6 Colourful –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urfulAccent51">
    <w:name w:val="List Table 6 Colourful –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urfulAccent61">
    <w:name w:val="List Table 6 Colourful –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urful1">
    <w:name w:val="List Table 7 Colou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21">
    <w:name w:val="List Table 7 Colourful –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31">
    <w:name w:val="List Table 7 Colourful –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41">
    <w:name w:val="List Table 7 Colourful –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51">
    <w:name w:val="List Table 7 Colourful –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61">
    <w:name w:val="List Table 7 Colourful –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ram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D45293609B4A85BC1B33596648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DC94-7F53-404B-92E7-2EC54FDE5747}"/>
      </w:docPartPr>
      <w:docPartBody>
        <w:p w:rsidR="001D7E36" w:rsidRDefault="009C6229">
          <w:pPr>
            <w:pStyle w:val="19D45293609B4A85BC1B335966487599"/>
          </w:pPr>
          <w:r w:rsidRPr="00CF1A49">
            <w:t>Address</w:t>
          </w:r>
        </w:p>
      </w:docPartBody>
    </w:docPart>
    <w:docPart>
      <w:docPartPr>
        <w:name w:val="3A9942765B754F7893545CBDBBFF1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A7BA2-45E5-4D00-BD4B-34726DD04651}"/>
      </w:docPartPr>
      <w:docPartBody>
        <w:p w:rsidR="001D7E36" w:rsidRDefault="009C6229">
          <w:pPr>
            <w:pStyle w:val="3A9942765B754F7893545CBDBBFF104C"/>
          </w:pPr>
          <w:r w:rsidRPr="00CF1A49">
            <w:t>·</w:t>
          </w:r>
        </w:p>
      </w:docPartBody>
    </w:docPart>
    <w:docPart>
      <w:docPartPr>
        <w:name w:val="B66D7478B2A04000A0C7B1439118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69F4-C5A9-4BA6-94EC-54F520526272}"/>
      </w:docPartPr>
      <w:docPartBody>
        <w:p w:rsidR="001D7E36" w:rsidRDefault="009C6229">
          <w:pPr>
            <w:pStyle w:val="B66D7478B2A04000A0C7B143911843FA"/>
          </w:pPr>
          <w:r w:rsidRPr="00CF1A49">
            <w:t>Experience</w:t>
          </w:r>
        </w:p>
      </w:docPartBody>
    </w:docPart>
    <w:docPart>
      <w:docPartPr>
        <w:name w:val="E870924E188B43C2A0DE5371A861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205B-3E15-40ED-9C50-89F28C859C2C}"/>
      </w:docPartPr>
      <w:docPartBody>
        <w:p w:rsidR="001D7E36" w:rsidRDefault="009C6229">
          <w:pPr>
            <w:pStyle w:val="E870924E188B43C2A0DE5371A8614AE3"/>
          </w:pPr>
          <w:r w:rsidRPr="00CF1A49">
            <w:t>Education</w:t>
          </w:r>
        </w:p>
      </w:docPartBody>
    </w:docPart>
    <w:docPart>
      <w:docPartPr>
        <w:name w:val="F5243EBBDFF24D619B07EE7C3F9A1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90285-838B-4E6E-86DE-F2D800662F0F}"/>
      </w:docPartPr>
      <w:docPartBody>
        <w:p w:rsidR="001D7E36" w:rsidRDefault="009C6229">
          <w:pPr>
            <w:pStyle w:val="F5243EBBDFF24D619B07EE7C3F9A111C"/>
          </w:pPr>
          <w:r w:rsidRPr="00CF1A49">
            <w:t>Skills</w:t>
          </w:r>
        </w:p>
      </w:docPartBody>
    </w:docPart>
    <w:docPart>
      <w:docPartPr>
        <w:name w:val="78A4CD3C75BF499480CAE0F5842E7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900C-FE8A-4B95-9E94-BC5DCE02A19E}"/>
      </w:docPartPr>
      <w:docPartBody>
        <w:p w:rsidR="001D7E36" w:rsidRDefault="009C6229">
          <w:pPr>
            <w:pStyle w:val="78A4CD3C75BF499480CAE0F5842E7C3A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231"/>
    <w:rsid w:val="001D7E36"/>
    <w:rsid w:val="00683EC8"/>
    <w:rsid w:val="00841082"/>
    <w:rsid w:val="009C6229"/>
    <w:rsid w:val="00AF0231"/>
    <w:rsid w:val="00D6287E"/>
    <w:rsid w:val="00FC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FC4F76"/>
    <w:rPr>
      <w:b/>
      <w:iCs/>
      <w:color w:val="262626" w:themeColor="text1" w:themeTint="D9"/>
    </w:rPr>
  </w:style>
  <w:style w:type="paragraph" w:customStyle="1" w:styleId="19D45293609B4A85BC1B335966487599">
    <w:name w:val="19D45293609B4A85BC1B335966487599"/>
    <w:rsid w:val="00FC4F76"/>
  </w:style>
  <w:style w:type="paragraph" w:customStyle="1" w:styleId="3A9942765B754F7893545CBDBBFF104C">
    <w:name w:val="3A9942765B754F7893545CBDBBFF104C"/>
    <w:rsid w:val="00FC4F76"/>
  </w:style>
  <w:style w:type="paragraph" w:customStyle="1" w:styleId="B66D7478B2A04000A0C7B143911843FA">
    <w:name w:val="B66D7478B2A04000A0C7B143911843FA"/>
    <w:rsid w:val="00FC4F76"/>
  </w:style>
  <w:style w:type="character" w:styleId="SubtleReference">
    <w:name w:val="Subtle Reference"/>
    <w:basedOn w:val="DefaultParagraphFont"/>
    <w:uiPriority w:val="10"/>
    <w:qFormat/>
    <w:rsid w:val="00FC4F76"/>
    <w:rPr>
      <w:b/>
      <w:caps w:val="0"/>
      <w:smallCaps/>
      <w:color w:val="595959" w:themeColor="text1" w:themeTint="A6"/>
    </w:rPr>
  </w:style>
  <w:style w:type="paragraph" w:customStyle="1" w:styleId="E870924E188B43C2A0DE5371A8614AE3">
    <w:name w:val="E870924E188B43C2A0DE5371A8614AE3"/>
    <w:rsid w:val="00FC4F76"/>
  </w:style>
  <w:style w:type="paragraph" w:customStyle="1" w:styleId="F5243EBBDFF24D619B07EE7C3F9A111C">
    <w:name w:val="F5243EBBDFF24D619B07EE7C3F9A111C"/>
    <w:rsid w:val="00FC4F76"/>
  </w:style>
  <w:style w:type="paragraph" w:customStyle="1" w:styleId="78A4CD3C75BF499480CAE0F5842E7C3A">
    <w:name w:val="78A4CD3C75BF499480CAE0F5842E7C3A"/>
    <w:rsid w:val="00FC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Shilpa Kakkar</dc:creator>
  <cp:lastModifiedBy>Murtuza KATLERIWALA</cp:lastModifiedBy>
  <cp:revision>2</cp:revision>
  <dcterms:created xsi:type="dcterms:W3CDTF">2022-01-24T02:39:00Z</dcterms:created>
  <dcterms:modified xsi:type="dcterms:W3CDTF">2022-01-24T02:39:00Z</dcterms:modified>
</cp:coreProperties>
</file>