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B783" w14:textId="460A47D5" w:rsidR="000D6AAE" w:rsidRDefault="000D6AAE" w:rsidP="000D6AAE">
      <w:pPr>
        <w:pStyle w:val="Default"/>
        <w:spacing w:before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EFFFE"/>
        </w:rPr>
      </w:pPr>
      <w:r>
        <w:rPr>
          <w:rFonts w:ascii="Times New Roman" w:hAnsi="Times New Roman"/>
          <w:b/>
          <w:bCs/>
          <w:sz w:val="36"/>
          <w:szCs w:val="36"/>
          <w:shd w:val="clear" w:color="auto" w:fill="FEFFFE"/>
        </w:rPr>
        <w:t>LESLEY JANE P. TAMBIS</w:t>
      </w:r>
    </w:p>
    <w:p w14:paraId="4B8004AA" w14:textId="77777777" w:rsidR="000D6AAE" w:rsidRDefault="000D6AAE" w:rsidP="000D6AAE">
      <w:pPr>
        <w:pStyle w:val="Default"/>
        <w:spacing w:before="0"/>
        <w:jc w:val="center"/>
        <w:rPr>
          <w:rStyle w:val="None"/>
          <w:rFonts w:ascii="Times New Roman" w:eastAsia="Times New Roman" w:hAnsi="Times New Roman" w:cs="Times New Roman"/>
          <w:u w:color="0563C0"/>
        </w:rPr>
      </w:pPr>
      <w:r>
        <w:rPr>
          <w:rFonts w:ascii="Times New Roman" w:hAnsi="Times New Roman"/>
          <w:u w:color="0563C0"/>
          <w:shd w:val="clear" w:color="auto" w:fill="FEFFFE"/>
        </w:rPr>
        <w:t>Email:</w:t>
      </w:r>
      <w:r>
        <w:rPr>
          <w:rFonts w:ascii="Times New Roman" w:hAnsi="Times New Roman"/>
          <w:color w:val="5B9BD5"/>
          <w:u w:color="0563C0"/>
          <w:shd w:val="clear" w:color="auto" w:fill="FEFFFE"/>
        </w:rPr>
        <w:t xml:space="preserve"> </w:t>
      </w:r>
      <w:hyperlink r:id="rId7" w:history="1">
        <w:r>
          <w:rPr>
            <w:rStyle w:val="Hyperlink0"/>
            <w:rFonts w:ascii="Times New Roman" w:hAnsi="Times New Roman"/>
            <w:color w:val="0563C1"/>
            <w:u w:val="single" w:color="0563C0"/>
          </w:rPr>
          <w:t>lesleyjane.ljt@gmail.com</w:t>
        </w:r>
      </w:hyperlink>
    </w:p>
    <w:p w14:paraId="093FD311" w14:textId="77777777" w:rsidR="000D6AAE" w:rsidRDefault="000D6AAE" w:rsidP="000D6AAE">
      <w:pPr>
        <w:pStyle w:val="Default"/>
        <w:spacing w:before="0"/>
        <w:jc w:val="center"/>
        <w:rPr>
          <w:rStyle w:val="Hyperlink0"/>
          <w:rFonts w:ascii="Times New Roman" w:eastAsia="Times New Roman" w:hAnsi="Times New Roman" w:cs="Times New Roman"/>
        </w:rPr>
      </w:pPr>
      <w:r>
        <w:rPr>
          <w:rStyle w:val="Hyperlink0"/>
          <w:rFonts w:ascii="Times New Roman" w:hAnsi="Times New Roman"/>
        </w:rPr>
        <w:t>Address:</w:t>
      </w:r>
      <w:r>
        <w:rPr>
          <w:rStyle w:val="None"/>
          <w:rFonts w:ascii="Times New Roman" w:hAnsi="Times New Roman"/>
          <w:b/>
          <w:bCs/>
        </w:rPr>
        <w:t xml:space="preserve">  </w:t>
      </w:r>
      <w:r>
        <w:rPr>
          <w:rStyle w:val="Hyperlink0"/>
          <w:rFonts w:ascii="Times New Roman" w:hAnsi="Times New Roman"/>
          <w:lang w:val="en-US"/>
        </w:rPr>
        <w:t xml:space="preserve"> </w:t>
      </w:r>
      <w:proofErr w:type="spellStart"/>
      <w:r>
        <w:rPr>
          <w:rStyle w:val="Hyperlink0"/>
          <w:rFonts w:ascii="Times New Roman" w:hAnsi="Times New Roman"/>
          <w:lang w:val="en-US"/>
        </w:rPr>
        <w:t>Blk</w:t>
      </w:r>
      <w:proofErr w:type="spellEnd"/>
      <w:r>
        <w:rPr>
          <w:rStyle w:val="Hyperlink0"/>
          <w:rFonts w:ascii="Times New Roman" w:hAnsi="Times New Roman"/>
          <w:lang w:val="en-US"/>
        </w:rPr>
        <w:t xml:space="preserve">. 4 lot 11 phase 2 dap-dap st. </w:t>
      </w:r>
      <w:proofErr w:type="spellStart"/>
      <w:r>
        <w:rPr>
          <w:rStyle w:val="Hyperlink0"/>
          <w:rFonts w:ascii="Times New Roman" w:hAnsi="Times New Roman"/>
          <w:lang w:val="en-US"/>
        </w:rPr>
        <w:t>Sto</w:t>
      </w:r>
      <w:proofErr w:type="spellEnd"/>
      <w:r>
        <w:rPr>
          <w:rStyle w:val="Hyperlink0"/>
          <w:rFonts w:ascii="Times New Roman" w:hAnsi="Times New Roman"/>
          <w:lang w:val="en-US"/>
        </w:rPr>
        <w:t>. Ni</w:t>
      </w:r>
      <w:r>
        <w:rPr>
          <w:rStyle w:val="Hyperlink0"/>
          <w:rFonts w:ascii="Times New Roman" w:hAnsi="Times New Roman"/>
          <w:lang w:val="es-ES_tradnl"/>
        </w:rPr>
        <w:t>ñ</w:t>
      </w:r>
      <w:r>
        <w:rPr>
          <w:rStyle w:val="Hyperlink0"/>
          <w:rFonts w:ascii="Times New Roman" w:hAnsi="Times New Roman"/>
          <w:lang w:val="en-US"/>
        </w:rPr>
        <w:t>o, Pasay City</w:t>
      </w:r>
    </w:p>
    <w:p w14:paraId="7090D677" w14:textId="1372A294" w:rsidR="000D6AAE" w:rsidRDefault="000D6AAE" w:rsidP="000D6AAE">
      <w:pPr>
        <w:pStyle w:val="Default"/>
        <w:spacing w:before="0"/>
        <w:jc w:val="center"/>
        <w:rPr>
          <w:rStyle w:val="Hyperlink0"/>
          <w:rFonts w:ascii="Times New Roman" w:hAnsi="Times New Roman"/>
        </w:rPr>
      </w:pPr>
      <w:r>
        <w:rPr>
          <w:rStyle w:val="Hyperlink0"/>
          <w:rFonts w:ascii="Times New Roman" w:hAnsi="Times New Roman"/>
          <w:lang w:val="en-US"/>
        </w:rPr>
        <w:t xml:space="preserve">Contact No: </w:t>
      </w:r>
      <w:r>
        <w:rPr>
          <w:rStyle w:val="Hyperlink0"/>
          <w:rFonts w:ascii="Times New Roman" w:hAnsi="Times New Roman"/>
        </w:rPr>
        <w:t> 09358716719</w:t>
      </w:r>
    </w:p>
    <w:p w14:paraId="2FD3C655" w14:textId="6A6C780E" w:rsidR="000D6AAE" w:rsidRDefault="000D6AAE" w:rsidP="000D6AAE">
      <w:pPr>
        <w:pStyle w:val="Default"/>
        <w:spacing w:before="0"/>
        <w:jc w:val="center"/>
        <w:rPr>
          <w:rStyle w:val="Hyperlink0"/>
          <w:rFonts w:ascii="Times New Roman" w:hAnsi="Times New Roman"/>
        </w:rPr>
      </w:pPr>
    </w:p>
    <w:p w14:paraId="5E468E5F" w14:textId="22587D31" w:rsidR="000D6AAE" w:rsidRDefault="000D6AAE" w:rsidP="000D6AAE">
      <w:pPr>
        <w:pStyle w:val="Default"/>
        <w:pBdr>
          <w:bottom w:val="single" w:sz="12" w:space="1" w:color="auto"/>
        </w:pBdr>
        <w:spacing w:before="0"/>
        <w:jc w:val="center"/>
        <w:rPr>
          <w:rStyle w:val="Hyperlink0"/>
          <w:rFonts w:ascii="Times New Roman" w:hAnsi="Times New Roman"/>
        </w:rPr>
      </w:pPr>
    </w:p>
    <w:p w14:paraId="5197FD02" w14:textId="77777777" w:rsidR="000D6AAE" w:rsidRDefault="000D6AAE" w:rsidP="000D6AAE">
      <w:pPr>
        <w:jc w:val="both"/>
      </w:pPr>
    </w:p>
    <w:p w14:paraId="253DCBE2" w14:textId="70C5CA38" w:rsidR="000D6AAE" w:rsidRDefault="000D6AAE" w:rsidP="000D6AAE">
      <w:pPr>
        <w:jc w:val="both"/>
      </w:pPr>
      <w:r w:rsidRPr="00B922DE">
        <w:t>I have a</w:t>
      </w:r>
      <w:r>
        <w:t xml:space="preserve"> love and dedication to my work as well as a combination of passion and analytical skills. I take the direct approach in all areas of my work and possess outstanding organizational, detail oriented and time management skills. Particular strength includes: </w:t>
      </w:r>
    </w:p>
    <w:p w14:paraId="6EEBBBC1" w14:textId="77777777" w:rsidR="000D6AAE" w:rsidRPr="000D6AAE" w:rsidRDefault="000D6AAE" w:rsidP="000D6AAE">
      <w:pPr>
        <w:jc w:val="both"/>
        <w:rPr>
          <w:rStyle w:val="None"/>
        </w:rPr>
      </w:pPr>
    </w:p>
    <w:p w14:paraId="4EC37165" w14:textId="00A8BC48" w:rsidR="000D6AAE" w:rsidRPr="000D6AAE" w:rsidRDefault="000D6AAE" w:rsidP="000D6AAE">
      <w:pPr>
        <w:pStyle w:val="Default"/>
        <w:numPr>
          <w:ilvl w:val="0"/>
          <w:numId w:val="2"/>
        </w:numPr>
        <w:spacing w:before="0"/>
        <w:rPr>
          <w:rFonts w:ascii="Times New Roman" w:hAnsi="Times New Roman"/>
          <w:lang w:val="en-US"/>
        </w:rPr>
      </w:pPr>
      <w:r>
        <w:rPr>
          <w:rStyle w:val="Hyperlink0"/>
          <w:rFonts w:ascii="Times New Roman" w:hAnsi="Times New Roman"/>
          <w:lang w:val="en-US"/>
        </w:rPr>
        <w:t>K</w:t>
      </w:r>
      <w:r w:rsidRPr="000D6AAE">
        <w:rPr>
          <w:rStyle w:val="Hyperlink0"/>
          <w:rFonts w:ascii="Times New Roman" w:hAnsi="Times New Roman"/>
          <w:lang w:val="en-US"/>
        </w:rPr>
        <w:t>nowledge in preparing financial reports regarding legal accounts</w:t>
      </w:r>
    </w:p>
    <w:p w14:paraId="3AE216CB" w14:textId="77777777" w:rsidR="000D6AAE" w:rsidRPr="000D6AAE" w:rsidRDefault="000D6AAE" w:rsidP="000D6AAE">
      <w:pPr>
        <w:pStyle w:val="Default"/>
        <w:numPr>
          <w:ilvl w:val="0"/>
          <w:numId w:val="2"/>
        </w:numPr>
        <w:spacing w:before="0"/>
        <w:rPr>
          <w:rFonts w:ascii="Times New Roman" w:hAnsi="Times New Roman"/>
          <w:lang w:val="en-US"/>
        </w:rPr>
      </w:pPr>
      <w:r w:rsidRPr="000D6AAE">
        <w:rPr>
          <w:rStyle w:val="Hyperlink0"/>
          <w:rFonts w:ascii="Times New Roman" w:hAnsi="Times New Roman"/>
          <w:lang w:val="en-US"/>
        </w:rPr>
        <w:t>The ability to work under pressure and multi-task.</w:t>
      </w:r>
    </w:p>
    <w:p w14:paraId="0E914131" w14:textId="3FD79CB8" w:rsidR="000D6AAE" w:rsidRPr="000D6AAE" w:rsidRDefault="000D6AAE" w:rsidP="000D6AAE">
      <w:pPr>
        <w:pStyle w:val="Default"/>
        <w:numPr>
          <w:ilvl w:val="0"/>
          <w:numId w:val="2"/>
        </w:numPr>
        <w:spacing w:before="0"/>
        <w:rPr>
          <w:rFonts w:ascii="Times New Roman" w:hAnsi="Times New Roman"/>
          <w:lang w:val="en-US"/>
        </w:rPr>
      </w:pPr>
      <w:r w:rsidRPr="000D6AAE">
        <w:rPr>
          <w:rStyle w:val="Hyperlink0"/>
          <w:rFonts w:ascii="Times New Roman" w:hAnsi="Times New Roman"/>
          <w:lang w:val="en-US"/>
        </w:rPr>
        <w:t>Knowledge of using ERP System</w:t>
      </w:r>
      <w:r w:rsidR="00B20A5F">
        <w:rPr>
          <w:rStyle w:val="Hyperlink0"/>
          <w:rFonts w:ascii="Times New Roman" w:hAnsi="Times New Roman"/>
          <w:lang w:val="en-US"/>
        </w:rPr>
        <w:t>, SAP</w:t>
      </w:r>
      <w:r w:rsidRPr="000D6AAE">
        <w:rPr>
          <w:rStyle w:val="Hyperlink0"/>
          <w:rFonts w:ascii="Times New Roman" w:hAnsi="Times New Roman"/>
          <w:lang w:val="en-US"/>
        </w:rPr>
        <w:t xml:space="preserve"> and BIR Relief and </w:t>
      </w:r>
      <w:proofErr w:type="spellStart"/>
      <w:r w:rsidRPr="000D6AAE">
        <w:rPr>
          <w:rStyle w:val="Hyperlink0"/>
          <w:rFonts w:ascii="Times New Roman" w:hAnsi="Times New Roman"/>
          <w:lang w:val="en-US"/>
        </w:rPr>
        <w:t>Alphalist</w:t>
      </w:r>
      <w:proofErr w:type="spellEnd"/>
    </w:p>
    <w:p w14:paraId="757EA74D" w14:textId="77777777" w:rsidR="000D6AAE" w:rsidRPr="000D6AAE" w:rsidRDefault="000D6AAE" w:rsidP="000D6AAE">
      <w:pPr>
        <w:pStyle w:val="Default"/>
        <w:numPr>
          <w:ilvl w:val="0"/>
          <w:numId w:val="2"/>
        </w:numPr>
        <w:spacing w:before="0"/>
        <w:rPr>
          <w:rFonts w:ascii="Times New Roman" w:hAnsi="Times New Roman"/>
          <w:lang w:val="en-US"/>
        </w:rPr>
      </w:pPr>
      <w:r w:rsidRPr="000D6AAE">
        <w:rPr>
          <w:rStyle w:val="Hyperlink0"/>
          <w:rFonts w:ascii="Times New Roman" w:hAnsi="Times New Roman"/>
          <w:lang w:val="en-US"/>
        </w:rPr>
        <w:t>The ability to follow instructions and deliver quality results.</w:t>
      </w:r>
    </w:p>
    <w:p w14:paraId="364500A3" w14:textId="10363A3F" w:rsidR="000D6AAE" w:rsidRDefault="000D6AAE" w:rsidP="000D6AAE">
      <w:pPr>
        <w:pStyle w:val="Default"/>
        <w:spacing w:before="0"/>
        <w:ind w:left="164"/>
        <w:rPr>
          <w:rStyle w:val="Hyperlink0"/>
          <w:rFonts w:ascii="Times New Roman" w:hAnsi="Times New Roman"/>
          <w:sz w:val="36"/>
          <w:szCs w:val="36"/>
        </w:rPr>
      </w:pPr>
    </w:p>
    <w:p w14:paraId="06616B0E" w14:textId="5E9F4267" w:rsidR="000D6AAE" w:rsidRPr="000D6AAE" w:rsidRDefault="000D6AAE" w:rsidP="000D6AAE">
      <w:pPr>
        <w:pStyle w:val="Default"/>
        <w:spacing w:before="0"/>
        <w:jc w:val="center"/>
        <w:rPr>
          <w:rStyle w:val="None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EFFFE"/>
          <w:lang w:val="de-DE"/>
        </w:rPr>
        <w:t xml:space="preserve">Professional </w:t>
      </w:r>
      <w:r w:rsidR="00324CEA">
        <w:rPr>
          <w:rFonts w:ascii="Times New Roman" w:hAnsi="Times New Roman"/>
          <w:b/>
          <w:bCs/>
          <w:sz w:val="28"/>
          <w:szCs w:val="28"/>
          <w:shd w:val="clear" w:color="auto" w:fill="FEFFFE"/>
          <w:lang w:val="de-DE"/>
        </w:rPr>
        <w:t>Experience</w:t>
      </w:r>
    </w:p>
    <w:p w14:paraId="62549BFA" w14:textId="77777777" w:rsidR="000D6AAE" w:rsidRDefault="000D6AAE" w:rsidP="000D6AAE">
      <w:pPr>
        <w:pStyle w:val="Default"/>
        <w:spacing w:before="0"/>
        <w:rPr>
          <w:rStyle w:val="None"/>
          <w:rFonts w:ascii="Times New Roman" w:eastAsia="Times New Roman" w:hAnsi="Times New Roman" w:cs="Times New Roman"/>
          <w:sz w:val="36"/>
          <w:szCs w:val="36"/>
        </w:rPr>
      </w:pPr>
      <w:r>
        <w:rPr>
          <w:rStyle w:val="Hyperlink0"/>
          <w:rFonts w:ascii="Times New Roman" w:hAnsi="Times New Roman"/>
          <w:sz w:val="20"/>
          <w:szCs w:val="20"/>
        </w:rPr>
        <w:t>     </w:t>
      </w:r>
    </w:p>
    <w:p w14:paraId="62F09FE2" w14:textId="77777777" w:rsidR="000D6AAE" w:rsidRPr="009F44FB" w:rsidRDefault="000D6AAE" w:rsidP="000D6AAE">
      <w:pPr>
        <w:pStyle w:val="Default"/>
        <w:spacing w:before="0"/>
        <w:rPr>
          <w:rStyle w:val="Hyperlink0"/>
          <w:rFonts w:ascii="Times New Roman" w:eastAsia="Times New Roman" w:hAnsi="Times New Roman" w:cs="Times New Roman"/>
        </w:rPr>
      </w:pPr>
      <w:r w:rsidRPr="009F44FB">
        <w:rPr>
          <w:rStyle w:val="Hyperlink0"/>
          <w:rFonts w:ascii="Times New Roman" w:hAnsi="Times New Roman"/>
        </w:rPr>
        <w:t> </w:t>
      </w:r>
    </w:p>
    <w:p w14:paraId="6BD284C6" w14:textId="034675A2" w:rsidR="000D6AAE" w:rsidRPr="009F44FB" w:rsidRDefault="000D6AAE" w:rsidP="000D6AAE">
      <w:pPr>
        <w:pStyle w:val="Default"/>
        <w:spacing w:before="0"/>
        <w:rPr>
          <w:rStyle w:val="Hyperlink0"/>
          <w:rFonts w:ascii="Times New Roman" w:hAnsi="Times New Roman"/>
          <w:b/>
          <w:bCs/>
          <w:lang w:val="en-US"/>
        </w:rPr>
      </w:pPr>
      <w:r w:rsidRPr="009F44FB">
        <w:rPr>
          <w:rStyle w:val="Hyperlink0"/>
          <w:rFonts w:ascii="Times New Roman" w:hAnsi="Times New Roman"/>
          <w:b/>
          <w:bCs/>
          <w:lang w:val="en-US"/>
        </w:rPr>
        <w:t>Accounting</w:t>
      </w:r>
      <w:r w:rsidR="006F36C3">
        <w:rPr>
          <w:rStyle w:val="Hyperlink0"/>
          <w:rFonts w:ascii="Times New Roman" w:hAnsi="Times New Roman"/>
          <w:b/>
          <w:bCs/>
          <w:lang w:val="en-US"/>
        </w:rPr>
        <w:t xml:space="preserve"> Clerk</w:t>
      </w:r>
      <w:r w:rsidRPr="009F44FB">
        <w:rPr>
          <w:rStyle w:val="Hyperlink0"/>
          <w:rFonts w:ascii="Times New Roman" w:hAnsi="Times New Roman"/>
          <w:b/>
          <w:bCs/>
          <w:lang w:val="en-US"/>
        </w:rPr>
        <w:t xml:space="preserve">                                                                     </w:t>
      </w:r>
      <w:r w:rsidR="00D32C7D">
        <w:rPr>
          <w:rStyle w:val="Hyperlink0"/>
          <w:rFonts w:ascii="Times New Roman" w:hAnsi="Times New Roman"/>
          <w:b/>
          <w:bCs/>
          <w:lang w:val="en-US"/>
        </w:rPr>
        <w:t xml:space="preserve"> </w:t>
      </w:r>
      <w:r w:rsidRPr="009F44FB">
        <w:rPr>
          <w:rStyle w:val="Hyperlink0"/>
          <w:rFonts w:ascii="Times New Roman" w:hAnsi="Times New Roman"/>
          <w:b/>
          <w:bCs/>
          <w:lang w:val="en-US"/>
        </w:rPr>
        <w:t xml:space="preserve">February 2019 </w:t>
      </w:r>
      <w:r w:rsidR="000C0249">
        <w:rPr>
          <w:rStyle w:val="Hyperlink0"/>
          <w:rFonts w:ascii="Times New Roman" w:hAnsi="Times New Roman"/>
          <w:b/>
          <w:bCs/>
          <w:lang w:val="en-US"/>
        </w:rPr>
        <w:t>–</w:t>
      </w:r>
      <w:r w:rsidRPr="009F44FB">
        <w:rPr>
          <w:rStyle w:val="Hyperlink0"/>
          <w:rFonts w:ascii="Times New Roman" w:hAnsi="Times New Roman"/>
          <w:b/>
          <w:bCs/>
          <w:lang w:val="en-US"/>
        </w:rPr>
        <w:t xml:space="preserve"> </w:t>
      </w:r>
      <w:r w:rsidR="000C0249">
        <w:rPr>
          <w:rStyle w:val="Hyperlink0"/>
          <w:rFonts w:ascii="Times New Roman" w:hAnsi="Times New Roman"/>
          <w:b/>
          <w:bCs/>
          <w:lang w:val="en-US"/>
        </w:rPr>
        <w:t xml:space="preserve">December </w:t>
      </w:r>
      <w:r w:rsidR="00D32C7D">
        <w:rPr>
          <w:rStyle w:val="Hyperlink0"/>
          <w:rFonts w:ascii="Times New Roman" w:hAnsi="Times New Roman"/>
          <w:b/>
          <w:bCs/>
          <w:lang w:val="en-US"/>
        </w:rPr>
        <w:t>2021</w:t>
      </w:r>
    </w:p>
    <w:p w14:paraId="618BEB3C" w14:textId="6F3F022E" w:rsidR="000D6AAE" w:rsidRPr="009F44FB" w:rsidRDefault="000D6AAE" w:rsidP="000D6AAE">
      <w:pPr>
        <w:pStyle w:val="Default"/>
        <w:spacing w:before="0"/>
        <w:rPr>
          <w:rStyle w:val="Hyperlink0"/>
          <w:rFonts w:ascii="Times New Roman" w:hAnsi="Times New Roman"/>
          <w:lang w:val="nl-NL"/>
        </w:rPr>
      </w:pPr>
      <w:proofErr w:type="spellStart"/>
      <w:r w:rsidRPr="009F44FB">
        <w:rPr>
          <w:rStyle w:val="Hyperlink0"/>
          <w:rFonts w:ascii="Times New Roman" w:hAnsi="Times New Roman"/>
          <w:lang w:val="nl-NL"/>
        </w:rPr>
        <w:t>Printwell</w:t>
      </w:r>
      <w:proofErr w:type="spellEnd"/>
      <w:r w:rsidRPr="009F44FB">
        <w:rPr>
          <w:rStyle w:val="Hyperlink0"/>
          <w:rFonts w:ascii="Times New Roman" w:hAnsi="Times New Roman"/>
          <w:lang w:val="nl-NL"/>
        </w:rPr>
        <w:t>, Inc.</w:t>
      </w:r>
      <w:r w:rsidR="009F7196" w:rsidRPr="009F44FB">
        <w:rPr>
          <w:rStyle w:val="Hyperlink0"/>
          <w:rFonts w:ascii="Times New Roman" w:hAnsi="Times New Roman"/>
          <w:lang w:val="nl-NL"/>
        </w:rPr>
        <w:t xml:space="preserve">                                                                                                      </w:t>
      </w:r>
      <w:proofErr w:type="spellStart"/>
      <w:r w:rsidR="009F7196" w:rsidRPr="009F44FB">
        <w:rPr>
          <w:rStyle w:val="Hyperlink0"/>
          <w:rFonts w:ascii="Times New Roman" w:hAnsi="Times New Roman"/>
          <w:lang w:val="nl-NL"/>
        </w:rPr>
        <w:t>Mandaluyong</w:t>
      </w:r>
      <w:proofErr w:type="spellEnd"/>
      <w:r w:rsidR="009F7196" w:rsidRPr="009F44FB">
        <w:rPr>
          <w:rStyle w:val="Hyperlink0"/>
          <w:rFonts w:ascii="Times New Roman" w:hAnsi="Times New Roman"/>
          <w:lang w:val="nl-NL"/>
        </w:rPr>
        <w:t xml:space="preserve"> City</w:t>
      </w:r>
    </w:p>
    <w:p w14:paraId="293C6438" w14:textId="0CDD72DE" w:rsidR="009F7196" w:rsidRPr="009F44FB" w:rsidRDefault="009F7196" w:rsidP="000D6AAE">
      <w:pPr>
        <w:pStyle w:val="Default"/>
        <w:spacing w:before="0"/>
        <w:rPr>
          <w:rStyle w:val="Hyperlink0"/>
          <w:rFonts w:ascii="Times New Roman" w:eastAsia="Times New Roman" w:hAnsi="Times New Roman" w:cs="Times New Roman"/>
        </w:rPr>
      </w:pPr>
    </w:p>
    <w:p w14:paraId="4B7494C3" w14:textId="4AA70BFB" w:rsidR="009F7196" w:rsidRPr="009F44FB" w:rsidRDefault="009F7196" w:rsidP="000D6AAE">
      <w:pPr>
        <w:pStyle w:val="Default"/>
        <w:spacing w:before="0"/>
        <w:rPr>
          <w:rStyle w:val="Hyperlink0"/>
          <w:rFonts w:ascii="Times New Roman" w:eastAsia="Times New Roman" w:hAnsi="Times New Roman" w:cs="Times New Roman"/>
        </w:rPr>
      </w:pPr>
      <w:r w:rsidRPr="009F44FB">
        <w:rPr>
          <w:rStyle w:val="Hyperlink0"/>
          <w:rFonts w:ascii="Times New Roman" w:eastAsia="Times New Roman" w:hAnsi="Times New Roman" w:cs="Times New Roman"/>
        </w:rPr>
        <w:t xml:space="preserve">Responsible for </w:t>
      </w:r>
      <w:r w:rsidR="00EE69F2" w:rsidRPr="009F44FB">
        <w:rPr>
          <w:rStyle w:val="Hyperlink0"/>
          <w:rFonts w:ascii="Times New Roman" w:eastAsia="Times New Roman" w:hAnsi="Times New Roman" w:cs="Times New Roman"/>
        </w:rPr>
        <w:t>expenses and financial</w:t>
      </w:r>
      <w:r w:rsidRPr="009F44FB">
        <w:rPr>
          <w:rStyle w:val="Hyperlink0"/>
          <w:rFonts w:ascii="Times New Roman" w:eastAsia="Times New Roman" w:hAnsi="Times New Roman" w:cs="Times New Roman"/>
        </w:rPr>
        <w:t xml:space="preserve"> aspects in the company.</w:t>
      </w:r>
    </w:p>
    <w:p w14:paraId="268C5CCE" w14:textId="25EB359D" w:rsidR="009F7196" w:rsidRPr="009F44FB" w:rsidRDefault="009F7196" w:rsidP="000D6AAE">
      <w:pPr>
        <w:pStyle w:val="Default"/>
        <w:spacing w:before="0"/>
        <w:rPr>
          <w:rStyle w:val="Hyperlink0"/>
          <w:rFonts w:ascii="Times New Roman" w:eastAsia="Times New Roman" w:hAnsi="Times New Roman" w:cs="Times New Roman"/>
        </w:rPr>
      </w:pPr>
      <w:r w:rsidRPr="009F44FB">
        <w:rPr>
          <w:rStyle w:val="Hyperlink0"/>
          <w:rFonts w:ascii="Times New Roman" w:eastAsia="Times New Roman" w:hAnsi="Times New Roman" w:cs="Times New Roman"/>
        </w:rPr>
        <w:t xml:space="preserve"> </w:t>
      </w:r>
    </w:p>
    <w:p w14:paraId="67173049" w14:textId="77777777" w:rsidR="000D6AAE" w:rsidRPr="009F44FB" w:rsidRDefault="000D6AAE" w:rsidP="000D6AAE">
      <w:pPr>
        <w:pStyle w:val="Default"/>
        <w:numPr>
          <w:ilvl w:val="0"/>
          <w:numId w:val="3"/>
        </w:numPr>
        <w:spacing w:before="0"/>
        <w:rPr>
          <w:rFonts w:ascii="Times New Roman" w:hAnsi="Times New Roman"/>
          <w:lang w:val="en-US"/>
        </w:rPr>
      </w:pPr>
      <w:r w:rsidRPr="009F44FB">
        <w:rPr>
          <w:rStyle w:val="Hyperlink0"/>
          <w:rFonts w:ascii="Times New Roman" w:hAnsi="Times New Roman"/>
          <w:lang w:val="en-US"/>
        </w:rPr>
        <w:t>Keeping track of all payments and expenditures, including purchase order, invoices, and statements.</w:t>
      </w:r>
    </w:p>
    <w:p w14:paraId="7FA453FB" w14:textId="77777777" w:rsidR="000D6AAE" w:rsidRPr="009F44FB" w:rsidRDefault="000D6AAE" w:rsidP="000D6AAE">
      <w:pPr>
        <w:pStyle w:val="Default"/>
        <w:numPr>
          <w:ilvl w:val="0"/>
          <w:numId w:val="3"/>
        </w:numPr>
        <w:spacing w:before="0"/>
        <w:rPr>
          <w:rFonts w:ascii="Times New Roman" w:hAnsi="Times New Roman"/>
          <w:lang w:val="en-US"/>
        </w:rPr>
      </w:pPr>
      <w:r w:rsidRPr="009F44FB">
        <w:rPr>
          <w:rStyle w:val="Hyperlink0"/>
          <w:rFonts w:ascii="Times New Roman" w:hAnsi="Times New Roman"/>
          <w:lang w:val="en-US"/>
        </w:rPr>
        <w:t>Reconciling processed work by verifying entries and comparing system reports to balances</w:t>
      </w:r>
    </w:p>
    <w:p w14:paraId="5E36C0DD" w14:textId="77777777" w:rsidR="000D6AAE" w:rsidRPr="009F44FB" w:rsidRDefault="000D6AAE" w:rsidP="000D6AAE">
      <w:pPr>
        <w:pStyle w:val="Default"/>
        <w:numPr>
          <w:ilvl w:val="0"/>
          <w:numId w:val="3"/>
        </w:numPr>
        <w:spacing w:before="0"/>
        <w:rPr>
          <w:rFonts w:ascii="Symbol" w:hAnsi="Symbol"/>
        </w:rPr>
      </w:pPr>
      <w:r w:rsidRPr="009F44FB">
        <w:rPr>
          <w:rStyle w:val="None"/>
          <w:rFonts w:ascii="Times New Roman" w:hAnsi="Times New Roman"/>
        </w:rPr>
        <w:t> </w:t>
      </w:r>
      <w:r w:rsidRPr="009F44FB">
        <w:rPr>
          <w:rStyle w:val="None"/>
          <w:rFonts w:ascii="Times New Roman" w:hAnsi="Times New Roman"/>
          <w:lang w:val="en-US"/>
        </w:rPr>
        <w:t>paying vendors by scheduling pay checks and ensuring payment in received for outstanding credit.</w:t>
      </w:r>
    </w:p>
    <w:p w14:paraId="7591C1B6" w14:textId="77777777" w:rsidR="000D6AAE" w:rsidRPr="009F44FB" w:rsidRDefault="000D6AAE" w:rsidP="000D6AAE">
      <w:pPr>
        <w:pStyle w:val="Default"/>
        <w:numPr>
          <w:ilvl w:val="0"/>
          <w:numId w:val="3"/>
        </w:numPr>
        <w:spacing w:before="0"/>
        <w:rPr>
          <w:rFonts w:ascii="Symbol" w:hAnsi="Symbol"/>
          <w:lang w:val="en-US"/>
        </w:rPr>
      </w:pPr>
      <w:r w:rsidRPr="009F44FB">
        <w:rPr>
          <w:rStyle w:val="None"/>
          <w:rFonts w:ascii="Times New Roman" w:hAnsi="Times New Roman"/>
          <w:lang w:val="en-US"/>
        </w:rPr>
        <w:t>Preparing analyses of accounting and producing monthly reports.</w:t>
      </w:r>
    </w:p>
    <w:p w14:paraId="73C164BE" w14:textId="77777777" w:rsidR="000D6AAE" w:rsidRPr="009F44FB" w:rsidRDefault="000D6AAE" w:rsidP="000D6AAE">
      <w:pPr>
        <w:pStyle w:val="Default"/>
        <w:numPr>
          <w:ilvl w:val="0"/>
          <w:numId w:val="3"/>
        </w:numPr>
        <w:spacing w:before="0"/>
        <w:rPr>
          <w:rFonts w:ascii="Symbol" w:hAnsi="Symbol"/>
          <w:lang w:val="en-US"/>
        </w:rPr>
      </w:pPr>
      <w:r w:rsidRPr="009F44FB">
        <w:rPr>
          <w:rStyle w:val="None"/>
          <w:rFonts w:ascii="Times New Roman" w:hAnsi="Times New Roman"/>
          <w:lang w:val="en-US"/>
        </w:rPr>
        <w:t>Continuing to improve the payment process.</w:t>
      </w:r>
    </w:p>
    <w:p w14:paraId="16E51F26" w14:textId="7D468310" w:rsidR="000D6AAE" w:rsidRPr="009F44FB" w:rsidRDefault="000D6AAE" w:rsidP="000D6AAE">
      <w:pPr>
        <w:pStyle w:val="Default"/>
        <w:spacing w:before="0"/>
        <w:rPr>
          <w:rStyle w:val="Hyperlink0"/>
          <w:rFonts w:ascii="Times New Roman" w:eastAsia="Times New Roman" w:hAnsi="Times New Roman" w:cs="Times New Roman"/>
        </w:rPr>
      </w:pPr>
    </w:p>
    <w:p w14:paraId="6119B168" w14:textId="4CC04677" w:rsidR="009F7196" w:rsidRPr="009F44FB" w:rsidRDefault="009F7196" w:rsidP="009F7196">
      <w:pPr>
        <w:pStyle w:val="Default"/>
        <w:spacing w:before="0"/>
        <w:rPr>
          <w:rStyle w:val="Hyperlink0"/>
          <w:rFonts w:ascii="Times New Roman" w:eastAsia="Times New Roman" w:hAnsi="Times New Roman" w:cs="Times New Roman"/>
          <w:b/>
          <w:bCs/>
        </w:rPr>
      </w:pPr>
      <w:r w:rsidRPr="009F44FB">
        <w:rPr>
          <w:rStyle w:val="Hyperlink0"/>
          <w:rFonts w:ascii="Times New Roman" w:hAnsi="Times New Roman"/>
          <w:b/>
          <w:bCs/>
          <w:lang w:val="en-US"/>
        </w:rPr>
        <w:t>Pre-Professional Experience                                                       October 2018 – February 2019</w:t>
      </w:r>
    </w:p>
    <w:p w14:paraId="31B7D8B8" w14:textId="524425FE" w:rsidR="009F7196" w:rsidRPr="009F44FB" w:rsidRDefault="009F7196" w:rsidP="009F7196">
      <w:pPr>
        <w:pStyle w:val="Default"/>
        <w:spacing w:before="0"/>
        <w:rPr>
          <w:rStyle w:val="Hyperlink0"/>
          <w:rFonts w:ascii="Times New Roman" w:hAnsi="Times New Roman"/>
          <w:lang w:val="en-US"/>
        </w:rPr>
      </w:pPr>
      <w:proofErr w:type="spellStart"/>
      <w:r w:rsidRPr="009F44FB">
        <w:rPr>
          <w:rStyle w:val="Hyperlink0"/>
          <w:rFonts w:ascii="Times New Roman" w:hAnsi="Times New Roman"/>
          <w:lang w:val="en-US"/>
        </w:rPr>
        <w:t>Tri</w:t>
      </w:r>
      <w:proofErr w:type="spellEnd"/>
      <w:r w:rsidRPr="009F44FB">
        <w:rPr>
          <w:rStyle w:val="Hyperlink0"/>
          <w:rFonts w:ascii="Times New Roman" w:hAnsi="Times New Roman"/>
          <w:lang w:val="en-US"/>
        </w:rPr>
        <w:t xml:space="preserve"> Axis Worldwide Logistics Phils. Inc./</w:t>
      </w:r>
      <w:r w:rsidR="00EE69F2" w:rsidRPr="009F44FB">
        <w:rPr>
          <w:rStyle w:val="Hyperlink0"/>
          <w:rFonts w:ascii="Times New Roman" w:hAnsi="Times New Roman"/>
          <w:lang w:val="en-US"/>
        </w:rPr>
        <w:t xml:space="preserve">                                                             </w:t>
      </w:r>
      <w:r w:rsidRPr="009F44FB">
        <w:rPr>
          <w:rStyle w:val="Hyperlink0"/>
          <w:rFonts w:ascii="Times New Roman" w:hAnsi="Times New Roman"/>
          <w:lang w:val="en-US"/>
        </w:rPr>
        <w:t xml:space="preserve"> </w:t>
      </w:r>
      <w:proofErr w:type="spellStart"/>
      <w:r w:rsidRPr="009F44FB">
        <w:rPr>
          <w:rStyle w:val="Hyperlink0"/>
          <w:rFonts w:ascii="Times New Roman" w:hAnsi="Times New Roman"/>
          <w:lang w:val="en-US"/>
        </w:rPr>
        <w:t>Binondo</w:t>
      </w:r>
      <w:proofErr w:type="spellEnd"/>
      <w:r w:rsidRPr="009F44FB">
        <w:rPr>
          <w:rStyle w:val="Hyperlink0"/>
          <w:rFonts w:ascii="Times New Roman" w:hAnsi="Times New Roman"/>
          <w:lang w:val="en-US"/>
        </w:rPr>
        <w:t>, Manila</w:t>
      </w:r>
    </w:p>
    <w:p w14:paraId="1B726E39" w14:textId="0FFB383B" w:rsidR="00EE69F2" w:rsidRPr="009F44FB" w:rsidRDefault="00EE69F2" w:rsidP="009F7196">
      <w:pPr>
        <w:pStyle w:val="Default"/>
        <w:spacing w:before="0"/>
        <w:rPr>
          <w:rStyle w:val="Hyperlink0"/>
          <w:rFonts w:ascii="Times New Roman" w:eastAsia="Times New Roman" w:hAnsi="Times New Roman" w:cs="Times New Roman"/>
        </w:rPr>
      </w:pPr>
      <w:r w:rsidRPr="009F44FB">
        <w:rPr>
          <w:rStyle w:val="Hyperlink0"/>
          <w:rFonts w:ascii="Times New Roman" w:hAnsi="Times New Roman"/>
          <w:lang w:val="en-US"/>
        </w:rPr>
        <w:t xml:space="preserve">MB </w:t>
      </w:r>
      <w:proofErr w:type="spellStart"/>
      <w:r w:rsidRPr="009F44FB">
        <w:rPr>
          <w:rStyle w:val="Hyperlink0"/>
          <w:rFonts w:ascii="Times New Roman" w:hAnsi="Times New Roman"/>
          <w:lang w:val="en-US"/>
        </w:rPr>
        <w:t>Sunglao</w:t>
      </w:r>
      <w:proofErr w:type="spellEnd"/>
      <w:r w:rsidRPr="009F44FB">
        <w:rPr>
          <w:rStyle w:val="Hyperlink0"/>
          <w:rFonts w:ascii="Times New Roman" w:hAnsi="Times New Roman"/>
          <w:lang w:val="en-US"/>
        </w:rPr>
        <w:t xml:space="preserve"> Customs Brokerage                                        </w:t>
      </w:r>
    </w:p>
    <w:p w14:paraId="7501E0EF" w14:textId="1FAC4850" w:rsidR="009F7196" w:rsidRPr="009F44FB" w:rsidRDefault="009F7196" w:rsidP="009F7196">
      <w:pPr>
        <w:pStyle w:val="Default"/>
        <w:spacing w:before="0"/>
        <w:rPr>
          <w:rStyle w:val="Hyperlink0"/>
          <w:rFonts w:ascii="Times New Roman" w:hAnsi="Times New Roman"/>
          <w:lang w:val="it-IT"/>
        </w:rPr>
      </w:pPr>
    </w:p>
    <w:p w14:paraId="5C4BCE96" w14:textId="78EB138B" w:rsidR="00EE69F2" w:rsidRDefault="00EE69F2" w:rsidP="00EE69F2">
      <w:pPr>
        <w:pStyle w:val="Default"/>
        <w:spacing w:before="0"/>
        <w:rPr>
          <w:rStyle w:val="Hyperlink0"/>
          <w:rFonts w:ascii="Times New Roman" w:eastAsia="Times New Roman" w:hAnsi="Times New Roman" w:cs="Times New Roman"/>
          <w:shd w:val="clear" w:color="auto" w:fill="auto"/>
        </w:rPr>
      </w:pPr>
      <w:r w:rsidRPr="009F44FB">
        <w:rPr>
          <w:rStyle w:val="Hyperlink0"/>
          <w:rFonts w:ascii="Times New Roman" w:eastAsia="Times New Roman" w:hAnsi="Times New Roman" w:cs="Times New Roman"/>
          <w:shd w:val="clear" w:color="auto" w:fill="auto"/>
        </w:rPr>
        <w:t>Understanding the flow of the operations and clerical duties.</w:t>
      </w:r>
    </w:p>
    <w:p w14:paraId="6D59C549" w14:textId="77777777" w:rsidR="009F44FB" w:rsidRPr="009F44FB" w:rsidRDefault="009F44FB" w:rsidP="00EE69F2">
      <w:pPr>
        <w:pStyle w:val="Default"/>
        <w:spacing w:before="0"/>
        <w:rPr>
          <w:rStyle w:val="Hyperlink0"/>
          <w:rFonts w:ascii="Times New Roman" w:eastAsia="Times New Roman" w:hAnsi="Times New Roman" w:cs="Times New Roman"/>
          <w:shd w:val="clear" w:color="auto" w:fill="auto"/>
        </w:rPr>
      </w:pPr>
    </w:p>
    <w:p w14:paraId="089C0F2E" w14:textId="68493A3B" w:rsidR="00EE69F2" w:rsidRPr="009F44FB" w:rsidRDefault="00EE69F2" w:rsidP="00EE69F2">
      <w:pPr>
        <w:pStyle w:val="Default"/>
        <w:numPr>
          <w:ilvl w:val="0"/>
          <w:numId w:val="3"/>
        </w:numPr>
        <w:spacing w:before="0"/>
        <w:rPr>
          <w:rStyle w:val="None"/>
          <w:rFonts w:ascii="Times New Roman" w:eastAsia="Times New Roman" w:hAnsi="Times New Roman" w:cs="Times New Roman"/>
        </w:rPr>
      </w:pPr>
      <w:r w:rsidRPr="009F44FB">
        <w:rPr>
          <w:rStyle w:val="Hyperlink0"/>
          <w:rFonts w:ascii="Times New Roman" w:hAnsi="Times New Roman"/>
          <w:lang w:val="en-US"/>
        </w:rPr>
        <w:t>Filing of Internal Quality Cost Monitoring, Collection Receipt, Debit/Credit Memo, and Official Receipt of Phil. Coconut Authority</w:t>
      </w:r>
    </w:p>
    <w:p w14:paraId="77A5052C" w14:textId="77777777" w:rsidR="00EE69F2" w:rsidRPr="009F44FB" w:rsidRDefault="00EE69F2" w:rsidP="00EE69F2">
      <w:pPr>
        <w:pStyle w:val="Default"/>
        <w:numPr>
          <w:ilvl w:val="0"/>
          <w:numId w:val="3"/>
        </w:numPr>
        <w:spacing w:before="0"/>
        <w:rPr>
          <w:rStyle w:val="None"/>
          <w:rFonts w:ascii="Times New Roman" w:eastAsia="Times New Roman" w:hAnsi="Times New Roman" w:cs="Times New Roman"/>
        </w:rPr>
      </w:pPr>
      <w:r w:rsidRPr="009F44FB">
        <w:rPr>
          <w:rStyle w:val="Hyperlink0"/>
          <w:rFonts w:ascii="Times New Roman" w:hAnsi="Times New Roman"/>
          <w:lang w:val="en-US"/>
        </w:rPr>
        <w:t>Sorting and filing of Sales Invoice, Delivery Receipt, Cash Voucher, Employees Tardiness Report</w:t>
      </w:r>
    </w:p>
    <w:p w14:paraId="2DFDC937" w14:textId="75261F82" w:rsidR="00EE69F2" w:rsidRPr="009F44FB" w:rsidRDefault="00EE69F2" w:rsidP="00EE69F2">
      <w:pPr>
        <w:pStyle w:val="Default"/>
        <w:spacing w:before="0"/>
        <w:ind w:left="196"/>
        <w:rPr>
          <w:rFonts w:ascii="Symbol" w:hAnsi="Symbol"/>
          <w:lang w:val="en-US"/>
        </w:rPr>
      </w:pPr>
    </w:p>
    <w:p w14:paraId="19F28EB5" w14:textId="77777777" w:rsidR="003D0A08" w:rsidRDefault="009F7196" w:rsidP="003D0A08">
      <w:pPr>
        <w:pStyle w:val="Default"/>
        <w:spacing w:before="0"/>
        <w:jc w:val="center"/>
        <w:rPr>
          <w:rStyle w:val="None"/>
          <w:rFonts w:ascii="Symbol" w:hAnsi="Symbol"/>
          <w:sz w:val="36"/>
          <w:szCs w:val="36"/>
        </w:rPr>
      </w:pPr>
      <w:r>
        <w:rPr>
          <w:rStyle w:val="None"/>
          <w:rFonts w:ascii="Symbol" w:hAnsi="Symbol"/>
          <w:sz w:val="36"/>
          <w:szCs w:val="36"/>
        </w:rPr>
        <w:t xml:space="preserve"> </w:t>
      </w:r>
    </w:p>
    <w:p w14:paraId="4A59DDBD" w14:textId="77777777" w:rsidR="003D0A08" w:rsidRDefault="003D0A08" w:rsidP="003D0A08">
      <w:pPr>
        <w:pStyle w:val="Default"/>
        <w:spacing w:before="0"/>
        <w:jc w:val="center"/>
        <w:rPr>
          <w:rStyle w:val="None"/>
          <w:rFonts w:ascii="Symbol" w:hAnsi="Symbol"/>
          <w:sz w:val="36"/>
          <w:szCs w:val="36"/>
        </w:rPr>
      </w:pPr>
    </w:p>
    <w:p w14:paraId="0551CBA2" w14:textId="749C6E4E" w:rsidR="00EE69F2" w:rsidRDefault="003D0A08" w:rsidP="003D0A08">
      <w:pPr>
        <w:pStyle w:val="Default"/>
        <w:spacing w:before="0"/>
        <w:jc w:val="center"/>
        <w:rPr>
          <w:rStyle w:val="None"/>
          <w:rFonts w:ascii="Times New Roman" w:hAnsi="Times New Roman" w:cs="Times New Roman"/>
          <w:b/>
          <w:bCs/>
        </w:rPr>
      </w:pPr>
      <w:r w:rsidRPr="003D0A08">
        <w:rPr>
          <w:rStyle w:val="None"/>
          <w:rFonts w:ascii="Times New Roman" w:hAnsi="Times New Roman" w:cs="Times New Roman"/>
          <w:b/>
          <w:bCs/>
        </w:rPr>
        <w:t>Qualifications</w:t>
      </w:r>
    </w:p>
    <w:p w14:paraId="30408D97" w14:textId="37849905" w:rsidR="003D0A08" w:rsidRDefault="003D0A08" w:rsidP="003D0A08">
      <w:pPr>
        <w:pStyle w:val="Default"/>
        <w:spacing w:before="0"/>
        <w:jc w:val="center"/>
        <w:rPr>
          <w:rStyle w:val="None"/>
          <w:rFonts w:ascii="Times New Roman" w:hAnsi="Times New Roman" w:cs="Times New Roman"/>
          <w:b/>
          <w:bCs/>
        </w:rPr>
      </w:pPr>
    </w:p>
    <w:p w14:paraId="74EF335F" w14:textId="4A96B6C7" w:rsidR="003D0A08" w:rsidRPr="003D0A08" w:rsidRDefault="003D0A08" w:rsidP="003D0A08">
      <w:pPr>
        <w:pStyle w:val="Default"/>
        <w:spacing w:before="0"/>
        <w:rPr>
          <w:rStyle w:val="None"/>
          <w:rFonts w:ascii="Times New Roman" w:hAnsi="Times New Roman" w:cs="Times New Roman"/>
          <w:b/>
          <w:bCs/>
        </w:rPr>
      </w:pPr>
      <w:r w:rsidRPr="003D0A08">
        <w:rPr>
          <w:rStyle w:val="None"/>
          <w:rFonts w:ascii="Times New Roman" w:hAnsi="Times New Roman" w:cs="Times New Roman"/>
          <w:b/>
          <w:bCs/>
        </w:rPr>
        <w:t>Computer Skills</w:t>
      </w:r>
    </w:p>
    <w:p w14:paraId="0BB36CC1" w14:textId="7E29762E" w:rsidR="003D0A08" w:rsidRPr="003D0A08" w:rsidRDefault="003D0A08" w:rsidP="003D0A08">
      <w:pPr>
        <w:pStyle w:val="Default"/>
        <w:numPr>
          <w:ilvl w:val="0"/>
          <w:numId w:val="3"/>
        </w:numPr>
        <w:spacing w:before="0"/>
        <w:rPr>
          <w:rStyle w:val="Hyperlink0"/>
          <w:rFonts w:ascii="Times New Roman" w:eastAsia="Times New Roman" w:hAnsi="Times New Roman" w:cs="Times New Roman"/>
          <w:shd w:val="clear" w:color="auto" w:fill="auto"/>
        </w:rPr>
      </w:pPr>
      <w:r w:rsidRPr="003D0A08">
        <w:rPr>
          <w:rStyle w:val="Hyperlink0"/>
          <w:rFonts w:ascii="Times New Roman" w:hAnsi="Times New Roman"/>
          <w:lang w:val="en-US"/>
        </w:rPr>
        <w:t>Microsoft Office proficient</w:t>
      </w:r>
    </w:p>
    <w:p w14:paraId="17A7C53D" w14:textId="33CB4FCF" w:rsidR="003D0A08" w:rsidRPr="003D0A08" w:rsidRDefault="003D0A08" w:rsidP="003D0A08">
      <w:pPr>
        <w:pStyle w:val="Default"/>
        <w:numPr>
          <w:ilvl w:val="0"/>
          <w:numId w:val="3"/>
        </w:numPr>
        <w:spacing w:before="0"/>
        <w:rPr>
          <w:rStyle w:val="Hyperlink0"/>
          <w:rFonts w:ascii="Times New Roman" w:eastAsia="Times New Roman" w:hAnsi="Times New Roman" w:cs="Times New Roman"/>
          <w:shd w:val="clear" w:color="auto" w:fill="auto"/>
        </w:rPr>
      </w:pPr>
      <w:r w:rsidRPr="003D0A08">
        <w:rPr>
          <w:rStyle w:val="Hyperlink0"/>
          <w:rFonts w:ascii="Times New Roman" w:hAnsi="Times New Roman"/>
          <w:lang w:val="en-US"/>
        </w:rPr>
        <w:t>Basic Excel</w:t>
      </w:r>
    </w:p>
    <w:p w14:paraId="19C18E85" w14:textId="3243FE74" w:rsidR="003D0A08" w:rsidRPr="003D0A08" w:rsidRDefault="003D0A08" w:rsidP="003D0A08">
      <w:pPr>
        <w:pStyle w:val="Default"/>
        <w:numPr>
          <w:ilvl w:val="0"/>
          <w:numId w:val="3"/>
        </w:numPr>
        <w:spacing w:before="0"/>
        <w:rPr>
          <w:rStyle w:val="None"/>
          <w:rFonts w:ascii="Times New Roman" w:eastAsia="Times New Roman" w:hAnsi="Times New Roman" w:cs="Times New Roman"/>
        </w:rPr>
      </w:pPr>
      <w:r w:rsidRPr="003D0A08">
        <w:rPr>
          <w:rStyle w:val="None"/>
          <w:rFonts w:ascii="Times New Roman" w:eastAsia="Times New Roman" w:hAnsi="Times New Roman" w:cs="Times New Roman"/>
        </w:rPr>
        <w:t>Computer savvy</w:t>
      </w:r>
    </w:p>
    <w:p w14:paraId="2534C0E2" w14:textId="3D9C4BFF" w:rsidR="009F7196" w:rsidRDefault="009F7196" w:rsidP="003D0A08">
      <w:pPr>
        <w:pStyle w:val="Default"/>
        <w:spacing w:before="0"/>
        <w:rPr>
          <w:rStyle w:val="None"/>
          <w:rFonts w:ascii="Times New Roman" w:eastAsia="Times New Roman" w:hAnsi="Times New Roman" w:cs="Times New Roman"/>
          <w:sz w:val="36"/>
          <w:szCs w:val="36"/>
        </w:rPr>
      </w:pPr>
    </w:p>
    <w:p w14:paraId="0FBABE12" w14:textId="20882BF0" w:rsidR="003D0A08" w:rsidRPr="003D0A08" w:rsidRDefault="003D0A08" w:rsidP="003D0A08">
      <w:pPr>
        <w:pStyle w:val="Default"/>
        <w:spacing w:before="0"/>
        <w:rPr>
          <w:rStyle w:val="Hyperlink0"/>
          <w:rFonts w:ascii="Times New Roman" w:hAnsi="Times New Roman"/>
          <w:b/>
          <w:bCs/>
          <w:lang w:val="en-US"/>
        </w:rPr>
      </w:pPr>
      <w:r w:rsidRPr="003D0A08">
        <w:rPr>
          <w:rStyle w:val="None"/>
          <w:rFonts w:ascii="Times New Roman" w:eastAsia="Times New Roman" w:hAnsi="Times New Roman" w:cs="Times New Roman"/>
          <w:b/>
          <w:bCs/>
        </w:rPr>
        <w:t>Customer Service Skills</w:t>
      </w:r>
    </w:p>
    <w:p w14:paraId="61CC15F9" w14:textId="5083DDD9" w:rsidR="003D0A08" w:rsidRPr="003D0A08" w:rsidRDefault="003D0A08" w:rsidP="003D0A08">
      <w:pPr>
        <w:pStyle w:val="Default"/>
        <w:numPr>
          <w:ilvl w:val="0"/>
          <w:numId w:val="3"/>
        </w:numPr>
        <w:spacing w:before="0"/>
        <w:rPr>
          <w:rStyle w:val="None"/>
          <w:rFonts w:ascii="Times New Roman" w:eastAsia="Times New Roman" w:hAnsi="Times New Roman" w:cs="Times New Roman"/>
        </w:rPr>
      </w:pPr>
      <w:r w:rsidRPr="003D0A08">
        <w:rPr>
          <w:rStyle w:val="None"/>
          <w:rFonts w:ascii="Times New Roman" w:eastAsia="Times New Roman" w:hAnsi="Times New Roman" w:cs="Times New Roman"/>
        </w:rPr>
        <w:t>Ability to provide quality service</w:t>
      </w:r>
    </w:p>
    <w:p w14:paraId="6DE2B109" w14:textId="4DC49E12" w:rsidR="003D0A08" w:rsidRDefault="003D0A08" w:rsidP="003D0A08">
      <w:pPr>
        <w:pStyle w:val="Default"/>
        <w:numPr>
          <w:ilvl w:val="0"/>
          <w:numId w:val="3"/>
        </w:numPr>
        <w:spacing w:before="0"/>
        <w:rPr>
          <w:rStyle w:val="None"/>
          <w:rFonts w:ascii="Times New Roman" w:eastAsia="Times New Roman" w:hAnsi="Times New Roman" w:cs="Times New Roman"/>
        </w:rPr>
      </w:pPr>
      <w:r w:rsidRPr="003D0A08">
        <w:rPr>
          <w:rStyle w:val="None"/>
          <w:rFonts w:ascii="Times New Roman" w:eastAsia="Times New Roman" w:hAnsi="Times New Roman" w:cs="Times New Roman"/>
        </w:rPr>
        <w:t>To ensure client satisfaction</w:t>
      </w:r>
    </w:p>
    <w:p w14:paraId="0AF0FBE6" w14:textId="59FC547C" w:rsidR="003D0A08" w:rsidRDefault="003D0A08" w:rsidP="003D0A08">
      <w:pPr>
        <w:pStyle w:val="Default"/>
        <w:spacing w:before="0"/>
        <w:rPr>
          <w:rStyle w:val="None"/>
          <w:rFonts w:ascii="Times New Roman" w:eastAsia="Times New Roman" w:hAnsi="Times New Roman" w:cs="Times New Roman"/>
        </w:rPr>
      </w:pPr>
    </w:p>
    <w:p w14:paraId="40420026" w14:textId="0D222EB7" w:rsidR="003D0A08" w:rsidRPr="00C465C5" w:rsidRDefault="003D0A08" w:rsidP="003D0A08">
      <w:pPr>
        <w:pStyle w:val="Default"/>
        <w:spacing w:before="0"/>
        <w:rPr>
          <w:rStyle w:val="None"/>
          <w:rFonts w:ascii="Times New Roman" w:eastAsia="Times New Roman" w:hAnsi="Times New Roman" w:cs="Times New Roman"/>
          <w:b/>
          <w:bCs/>
        </w:rPr>
      </w:pPr>
      <w:r w:rsidRPr="00C465C5">
        <w:rPr>
          <w:rStyle w:val="None"/>
          <w:rFonts w:ascii="Times New Roman" w:eastAsia="Times New Roman" w:hAnsi="Times New Roman" w:cs="Times New Roman"/>
          <w:b/>
          <w:bCs/>
        </w:rPr>
        <w:t>Management Skills</w:t>
      </w:r>
    </w:p>
    <w:p w14:paraId="4E1927EC" w14:textId="49B6FB0F" w:rsidR="003D0A08" w:rsidRDefault="00C465C5" w:rsidP="003D0A08">
      <w:pPr>
        <w:pStyle w:val="Default"/>
        <w:numPr>
          <w:ilvl w:val="0"/>
          <w:numId w:val="3"/>
        </w:numPr>
        <w:spacing w:before="0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eastAsia="Times New Roman" w:hAnsi="Times New Roman" w:cs="Times New Roman"/>
        </w:rPr>
        <w:t>Strong organizational, detail oriented</w:t>
      </w:r>
    </w:p>
    <w:p w14:paraId="1D321434" w14:textId="6562E2EA" w:rsidR="000D6AAE" w:rsidRPr="00C465C5" w:rsidRDefault="00C465C5" w:rsidP="00C465C5">
      <w:pPr>
        <w:pStyle w:val="Default"/>
        <w:numPr>
          <w:ilvl w:val="0"/>
          <w:numId w:val="3"/>
        </w:numPr>
        <w:spacing w:before="0"/>
        <w:rPr>
          <w:rStyle w:val="Hyperlink0"/>
          <w:rFonts w:ascii="Times New Roman" w:eastAsia="Times New Roman" w:hAnsi="Times New Roman" w:cs="Times New Roman"/>
          <w:shd w:val="clear" w:color="auto" w:fill="auto"/>
        </w:rPr>
      </w:pPr>
      <w:r>
        <w:rPr>
          <w:rStyle w:val="None"/>
          <w:rFonts w:ascii="Times New Roman" w:eastAsia="Times New Roman" w:hAnsi="Times New Roman" w:cs="Times New Roman"/>
        </w:rPr>
        <w:t>Working in high pressure office setting</w:t>
      </w:r>
    </w:p>
    <w:p w14:paraId="07C36000" w14:textId="77777777" w:rsidR="000D6AAE" w:rsidRDefault="000D6AAE" w:rsidP="000D6AAE">
      <w:pPr>
        <w:pStyle w:val="Default"/>
        <w:spacing w:before="0"/>
        <w:jc w:val="both"/>
        <w:rPr>
          <w:rStyle w:val="Hyperlink0"/>
          <w:rFonts w:ascii="Times New Roman" w:eastAsia="Times New Roman" w:hAnsi="Times New Roman" w:cs="Times New Roman"/>
          <w:sz w:val="36"/>
          <w:szCs w:val="36"/>
        </w:rPr>
      </w:pPr>
      <w:r>
        <w:rPr>
          <w:rStyle w:val="Hyperlink0"/>
          <w:rFonts w:ascii="Times New Roman" w:hAnsi="Times New Roman"/>
          <w:sz w:val="36"/>
          <w:szCs w:val="36"/>
        </w:rPr>
        <w:t> </w:t>
      </w:r>
    </w:p>
    <w:p w14:paraId="67237CB0" w14:textId="05A2A7A7" w:rsidR="000D6AAE" w:rsidRPr="00C465C5" w:rsidRDefault="00C465C5" w:rsidP="000D6AAE">
      <w:pPr>
        <w:pStyle w:val="Default"/>
        <w:spacing w:before="0"/>
        <w:jc w:val="center"/>
        <w:rPr>
          <w:rStyle w:val="None"/>
          <w:rFonts w:ascii="Times New Roman" w:eastAsia="Times New Roman" w:hAnsi="Times New Roman" w:cs="Times New Roman"/>
        </w:rPr>
      </w:pPr>
      <w:r w:rsidRPr="00C465C5">
        <w:rPr>
          <w:rFonts w:ascii="Times New Roman" w:hAnsi="Times New Roman"/>
          <w:b/>
          <w:bCs/>
          <w:shd w:val="clear" w:color="auto" w:fill="FEFFFE"/>
          <w:lang w:val="de-DE"/>
        </w:rPr>
        <w:t>Education</w:t>
      </w:r>
    </w:p>
    <w:p w14:paraId="57734A1F" w14:textId="77777777" w:rsidR="000D6AAE" w:rsidRDefault="000D6AAE" w:rsidP="000D6AAE">
      <w:pPr>
        <w:pStyle w:val="Default"/>
        <w:spacing w:before="0"/>
        <w:jc w:val="center"/>
        <w:rPr>
          <w:rStyle w:val="Hyperlink0"/>
          <w:rFonts w:ascii="Times New Roman" w:eastAsia="Times New Roman" w:hAnsi="Times New Roman" w:cs="Times New Roman"/>
          <w:sz w:val="36"/>
          <w:szCs w:val="36"/>
        </w:rPr>
      </w:pPr>
      <w:r>
        <w:rPr>
          <w:rStyle w:val="Hyperlink0"/>
          <w:rFonts w:ascii="Times New Roman" w:hAnsi="Times New Roman"/>
          <w:sz w:val="36"/>
          <w:szCs w:val="36"/>
        </w:rPr>
        <w:t> </w:t>
      </w:r>
    </w:p>
    <w:p w14:paraId="4537410B" w14:textId="4D8AC6E8" w:rsidR="00C465C5" w:rsidRPr="009F44FB" w:rsidRDefault="000D6AAE" w:rsidP="00C465C5">
      <w:pPr>
        <w:pStyle w:val="Default"/>
        <w:spacing w:before="0"/>
        <w:rPr>
          <w:rStyle w:val="None"/>
          <w:rFonts w:ascii="Times New Roman" w:eastAsia="Times New Roman" w:hAnsi="Times New Roman" w:cs="Times New Roman"/>
        </w:rPr>
      </w:pPr>
      <w:r w:rsidRPr="009F44FB">
        <w:rPr>
          <w:rStyle w:val="None"/>
          <w:rFonts w:ascii="Times New Roman" w:hAnsi="Times New Roman"/>
          <w:lang w:val="nl-NL"/>
        </w:rPr>
        <w:t>Jose Rizal University</w:t>
      </w:r>
      <w:r w:rsidR="00C465C5" w:rsidRPr="009F44FB">
        <w:rPr>
          <w:rStyle w:val="None"/>
          <w:rFonts w:ascii="Times New Roman" w:hAnsi="Times New Roman"/>
          <w:lang w:val="nl-NL"/>
        </w:rPr>
        <w:t xml:space="preserve">, </w:t>
      </w:r>
      <w:proofErr w:type="spellStart"/>
      <w:r w:rsidR="00C465C5" w:rsidRPr="009F44FB">
        <w:rPr>
          <w:rStyle w:val="None"/>
          <w:rFonts w:ascii="Times New Roman" w:hAnsi="Times New Roman"/>
          <w:lang w:val="nl-NL"/>
        </w:rPr>
        <w:t>Mandaluyong</w:t>
      </w:r>
      <w:proofErr w:type="spellEnd"/>
      <w:r w:rsidR="00C465C5" w:rsidRPr="009F44FB">
        <w:rPr>
          <w:rStyle w:val="None"/>
          <w:rFonts w:ascii="Times New Roman" w:hAnsi="Times New Roman"/>
          <w:lang w:val="nl-NL"/>
        </w:rPr>
        <w:t xml:space="preserve"> City                                              </w:t>
      </w:r>
      <w:r w:rsidR="005C2C77">
        <w:rPr>
          <w:rStyle w:val="None"/>
          <w:rFonts w:ascii="Times New Roman" w:hAnsi="Times New Roman"/>
          <w:lang w:val="nl-NL"/>
        </w:rPr>
        <w:t xml:space="preserve">   </w:t>
      </w:r>
      <w:r w:rsidR="00C465C5" w:rsidRPr="009F44FB">
        <w:rPr>
          <w:rStyle w:val="Hyperlink0"/>
          <w:rFonts w:ascii="Times New Roman" w:hAnsi="Times New Roman"/>
        </w:rPr>
        <w:t>June 2015 – April 2019</w:t>
      </w:r>
    </w:p>
    <w:p w14:paraId="30403C53" w14:textId="1FB314F1" w:rsidR="000D6AAE" w:rsidRPr="009F44FB" w:rsidRDefault="00C465C5" w:rsidP="000D6AAE">
      <w:pPr>
        <w:pStyle w:val="Default"/>
        <w:spacing w:before="0"/>
        <w:rPr>
          <w:rStyle w:val="None"/>
          <w:rFonts w:ascii="Times New Roman" w:eastAsia="Times New Roman" w:hAnsi="Times New Roman" w:cs="Times New Roman"/>
        </w:rPr>
      </w:pPr>
      <w:r w:rsidRPr="009F44FB">
        <w:rPr>
          <w:rStyle w:val="None"/>
          <w:rFonts w:ascii="Times New Roman" w:eastAsia="Times New Roman" w:hAnsi="Times New Roman" w:cs="Times New Roman"/>
        </w:rPr>
        <w:t>BS Accountancy, Diploma</w:t>
      </w:r>
      <w:r w:rsidR="000D6AAE" w:rsidRPr="009F44FB">
        <w:rPr>
          <w:rStyle w:val="None"/>
          <w:rFonts w:ascii="Times New Roman" w:eastAsia="Times New Roman" w:hAnsi="Times New Roman" w:cs="Times New Roman"/>
        </w:rPr>
        <w:br/>
      </w:r>
    </w:p>
    <w:p w14:paraId="6E7B70F2" w14:textId="77777777" w:rsidR="00C465C5" w:rsidRPr="009F44FB" w:rsidRDefault="00C465C5" w:rsidP="000D6AAE">
      <w:pPr>
        <w:pStyle w:val="Default"/>
        <w:spacing w:before="0"/>
        <w:rPr>
          <w:rStyle w:val="None"/>
          <w:rFonts w:ascii="Times New Roman" w:eastAsia="Times New Roman" w:hAnsi="Times New Roman" w:cs="Times New Roman"/>
        </w:rPr>
      </w:pPr>
    </w:p>
    <w:p w14:paraId="2B570270" w14:textId="2E768E16" w:rsidR="000D6AAE" w:rsidRPr="009F44FB" w:rsidRDefault="000D6AAE" w:rsidP="000D6AAE">
      <w:pPr>
        <w:pStyle w:val="Default"/>
        <w:spacing w:before="0"/>
        <w:rPr>
          <w:rStyle w:val="None"/>
          <w:rFonts w:ascii="Times New Roman" w:eastAsia="Times New Roman" w:hAnsi="Times New Roman" w:cs="Times New Roman"/>
        </w:rPr>
      </w:pPr>
      <w:r w:rsidRPr="009F44FB">
        <w:rPr>
          <w:rStyle w:val="Hyperlink0"/>
          <w:rFonts w:ascii="Times New Roman" w:hAnsi="Times New Roman"/>
          <w:lang w:val="en-US"/>
        </w:rPr>
        <w:t>Pasay City West High School</w:t>
      </w:r>
      <w:r w:rsidR="00C465C5" w:rsidRPr="009F44FB">
        <w:rPr>
          <w:rStyle w:val="Hyperlink0"/>
          <w:rFonts w:ascii="Times New Roman" w:hAnsi="Times New Roman"/>
          <w:lang w:val="en-US"/>
        </w:rPr>
        <w:t xml:space="preserve">, Pasay City                                                June </w:t>
      </w:r>
      <w:r w:rsidR="00C465C5" w:rsidRPr="009F44FB">
        <w:rPr>
          <w:rStyle w:val="Hyperlink0"/>
          <w:rFonts w:ascii="Times New Roman" w:hAnsi="Times New Roman"/>
        </w:rPr>
        <w:t>2011- April 2015</w:t>
      </w:r>
      <w:r w:rsidRPr="009F44FB">
        <w:rPr>
          <w:rStyle w:val="Hyperlink0"/>
          <w:rFonts w:ascii="Times New Roman" w:eastAsia="Times New Roman" w:hAnsi="Times New Roman" w:cs="Times New Roman"/>
        </w:rPr>
        <w:br/>
      </w:r>
      <w:r w:rsidR="00C465C5" w:rsidRPr="009F44FB">
        <w:rPr>
          <w:rStyle w:val="None"/>
          <w:rFonts w:ascii="Times New Roman" w:hAnsi="Times New Roman"/>
          <w:lang w:val="en-US"/>
        </w:rPr>
        <w:t>Secondary, Diploma</w:t>
      </w:r>
    </w:p>
    <w:p w14:paraId="440544B3" w14:textId="1720679A" w:rsidR="000D6AAE" w:rsidRPr="009F44FB" w:rsidRDefault="000D6AAE" w:rsidP="000D6AAE">
      <w:pPr>
        <w:pStyle w:val="Default"/>
        <w:spacing w:before="0"/>
        <w:rPr>
          <w:rStyle w:val="None"/>
          <w:rFonts w:ascii="Times New Roman" w:eastAsia="Times New Roman" w:hAnsi="Times New Roman" w:cs="Times New Roman"/>
          <w:sz w:val="36"/>
          <w:szCs w:val="36"/>
        </w:rPr>
      </w:pPr>
      <w:r w:rsidRPr="009F44FB">
        <w:rPr>
          <w:rStyle w:val="None"/>
          <w:rFonts w:ascii="Times New Roman" w:eastAsia="Times New Roman" w:hAnsi="Times New Roman" w:cs="Times New Roman"/>
          <w:sz w:val="20"/>
          <w:szCs w:val="20"/>
        </w:rPr>
        <w:br/>
      </w:r>
    </w:p>
    <w:p w14:paraId="192961D8" w14:textId="0FB607D2" w:rsidR="000D6AAE" w:rsidRPr="009F44FB" w:rsidRDefault="000D6AAE" w:rsidP="000D6AAE">
      <w:pPr>
        <w:pStyle w:val="Default"/>
        <w:spacing w:before="0"/>
        <w:rPr>
          <w:rStyle w:val="None"/>
          <w:rFonts w:ascii="Times New Roman" w:eastAsia="Times New Roman" w:hAnsi="Times New Roman" w:cs="Times New Roman"/>
        </w:rPr>
      </w:pPr>
      <w:proofErr w:type="spellStart"/>
      <w:r w:rsidRPr="009F44FB">
        <w:rPr>
          <w:rStyle w:val="Hyperlink0"/>
          <w:rFonts w:ascii="Times New Roman" w:hAnsi="Times New Roman"/>
          <w:lang w:val="en-US"/>
        </w:rPr>
        <w:t>Baclaran</w:t>
      </w:r>
      <w:proofErr w:type="spellEnd"/>
      <w:r w:rsidRPr="009F44FB">
        <w:rPr>
          <w:rStyle w:val="Hyperlink0"/>
          <w:rFonts w:ascii="Times New Roman" w:hAnsi="Times New Roman"/>
          <w:lang w:val="en-US"/>
        </w:rPr>
        <w:t xml:space="preserve"> Ele</w:t>
      </w:r>
      <w:r w:rsidR="00C465C5" w:rsidRPr="009F44FB">
        <w:rPr>
          <w:rStyle w:val="Hyperlink0"/>
          <w:rFonts w:ascii="Times New Roman" w:hAnsi="Times New Roman"/>
          <w:lang w:val="en-US"/>
        </w:rPr>
        <w:t>m.</w:t>
      </w:r>
      <w:r w:rsidRPr="009F44FB">
        <w:rPr>
          <w:rStyle w:val="Hyperlink0"/>
          <w:rFonts w:ascii="Times New Roman" w:hAnsi="Times New Roman"/>
          <w:lang w:val="en-US"/>
        </w:rPr>
        <w:t xml:space="preserve"> School Unit II</w:t>
      </w:r>
      <w:r w:rsidR="00C465C5" w:rsidRPr="009F44FB">
        <w:rPr>
          <w:rStyle w:val="Hyperlink0"/>
          <w:rFonts w:ascii="Times New Roman" w:hAnsi="Times New Roman"/>
          <w:lang w:val="en-US"/>
        </w:rPr>
        <w:t xml:space="preserve">, </w:t>
      </w:r>
      <w:proofErr w:type="spellStart"/>
      <w:r w:rsidR="00C465C5" w:rsidRPr="009F44FB">
        <w:rPr>
          <w:rStyle w:val="Hyperlink0"/>
          <w:rFonts w:ascii="Times New Roman" w:hAnsi="Times New Roman"/>
          <w:lang w:val="en-US"/>
        </w:rPr>
        <w:t>Paranaque</w:t>
      </w:r>
      <w:proofErr w:type="spellEnd"/>
      <w:r w:rsidR="00C465C5" w:rsidRPr="009F44FB">
        <w:rPr>
          <w:rStyle w:val="Hyperlink0"/>
          <w:rFonts w:ascii="Times New Roman" w:hAnsi="Times New Roman"/>
          <w:lang w:val="en-US"/>
        </w:rPr>
        <w:t xml:space="preserve"> City                                    </w:t>
      </w:r>
      <w:r w:rsidR="005C2C77">
        <w:rPr>
          <w:rStyle w:val="Hyperlink0"/>
          <w:rFonts w:ascii="Times New Roman" w:hAnsi="Times New Roman"/>
          <w:lang w:val="en-US"/>
        </w:rPr>
        <w:t xml:space="preserve">   </w:t>
      </w:r>
      <w:r w:rsidR="00C465C5" w:rsidRPr="009F44FB">
        <w:rPr>
          <w:rStyle w:val="Hyperlink0"/>
          <w:rFonts w:ascii="Times New Roman" w:hAnsi="Times New Roman"/>
          <w:lang w:val="en-US"/>
        </w:rPr>
        <w:t xml:space="preserve">June </w:t>
      </w:r>
      <w:r w:rsidR="00C465C5" w:rsidRPr="009F44FB">
        <w:rPr>
          <w:rStyle w:val="Hyperlink0"/>
          <w:rFonts w:ascii="Times New Roman" w:hAnsi="Times New Roman"/>
        </w:rPr>
        <w:t xml:space="preserve">2005 – April 2011 </w:t>
      </w:r>
      <w:r w:rsidRPr="009F44FB">
        <w:rPr>
          <w:rStyle w:val="Hyperlink0"/>
          <w:rFonts w:ascii="Times New Roman" w:eastAsia="Times New Roman" w:hAnsi="Times New Roman" w:cs="Times New Roman"/>
        </w:rPr>
        <w:br/>
      </w:r>
      <w:proofErr w:type="spellStart"/>
      <w:r w:rsidR="009F44FB" w:rsidRPr="009F44FB">
        <w:rPr>
          <w:rStyle w:val="None"/>
          <w:rFonts w:ascii="Times New Roman" w:hAnsi="Times New Roman"/>
          <w:lang w:val="es-ES_tradnl"/>
        </w:rPr>
        <w:t>Primary</w:t>
      </w:r>
      <w:proofErr w:type="spellEnd"/>
      <w:r w:rsidR="009F44FB" w:rsidRPr="009F44FB">
        <w:rPr>
          <w:rStyle w:val="None"/>
          <w:rFonts w:ascii="Times New Roman" w:hAnsi="Times New Roman"/>
          <w:lang w:val="es-ES_tradnl"/>
        </w:rPr>
        <w:t>, Diploma</w:t>
      </w:r>
    </w:p>
    <w:p w14:paraId="639B54A3" w14:textId="77777777" w:rsidR="000D6AAE" w:rsidRPr="009F44FB" w:rsidRDefault="000D6AAE" w:rsidP="000D6AAE">
      <w:pPr>
        <w:pStyle w:val="Default"/>
        <w:spacing w:before="0"/>
        <w:jc w:val="center"/>
        <w:rPr>
          <w:rStyle w:val="None"/>
          <w:rFonts w:ascii="Times New Roman" w:eastAsia="Times New Roman" w:hAnsi="Times New Roman" w:cs="Times New Roman"/>
          <w:sz w:val="36"/>
          <w:szCs w:val="36"/>
        </w:rPr>
      </w:pPr>
    </w:p>
    <w:p w14:paraId="590AE1C2" w14:textId="77777777" w:rsidR="000D6AAE" w:rsidRPr="00B17ECB" w:rsidRDefault="000D6AAE" w:rsidP="000D6AAE">
      <w:pPr>
        <w:pStyle w:val="Default"/>
        <w:spacing w:before="0"/>
        <w:jc w:val="center"/>
        <w:rPr>
          <w:rStyle w:val="None"/>
          <w:rFonts w:ascii="Times New Roman" w:eastAsia="Times New Roman" w:hAnsi="Times New Roman" w:cs="Times New Roman"/>
        </w:rPr>
      </w:pPr>
    </w:p>
    <w:p w14:paraId="0576D99E" w14:textId="77777777" w:rsidR="00B17ECB" w:rsidRDefault="00B17ECB" w:rsidP="000D6AAE">
      <w:pPr>
        <w:pStyle w:val="Default"/>
        <w:spacing w:before="0"/>
        <w:jc w:val="center"/>
        <w:rPr>
          <w:rStyle w:val="None"/>
          <w:rFonts w:ascii="Times New Roman" w:eastAsia="Times New Roman" w:hAnsi="Times New Roman" w:cs="Times New Roman"/>
        </w:rPr>
      </w:pPr>
    </w:p>
    <w:p w14:paraId="1183A293" w14:textId="42EFD2CD" w:rsidR="000D6AAE" w:rsidRPr="00B17ECB" w:rsidRDefault="00B17ECB" w:rsidP="000D6AAE">
      <w:pPr>
        <w:pStyle w:val="Default"/>
        <w:spacing w:before="0"/>
        <w:jc w:val="center"/>
        <w:rPr>
          <w:rStyle w:val="None"/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17ECB">
        <w:rPr>
          <w:rStyle w:val="None"/>
          <w:rFonts w:ascii="Times New Roman" w:eastAsia="Times New Roman" w:hAnsi="Times New Roman" w:cs="Times New Roman"/>
          <w:b/>
          <w:bCs/>
        </w:rPr>
        <w:t>Reference Available Upon Request</w:t>
      </w:r>
    </w:p>
    <w:p w14:paraId="0200A5BE" w14:textId="77777777" w:rsidR="000D6AAE" w:rsidRDefault="000D6AAE" w:rsidP="000D6AAE">
      <w:pPr>
        <w:pStyle w:val="Default"/>
        <w:spacing w:before="0"/>
        <w:jc w:val="center"/>
        <w:rPr>
          <w:rStyle w:val="None"/>
          <w:rFonts w:ascii="Times New Roman" w:eastAsia="Times New Roman" w:hAnsi="Times New Roman" w:cs="Times New Roman"/>
          <w:sz w:val="36"/>
          <w:szCs w:val="36"/>
        </w:rPr>
      </w:pPr>
    </w:p>
    <w:p w14:paraId="6DE3104F" w14:textId="77777777" w:rsidR="000D6AAE" w:rsidRDefault="000D6AAE" w:rsidP="000D6AAE">
      <w:pPr>
        <w:pStyle w:val="Default"/>
        <w:spacing w:before="0"/>
        <w:jc w:val="center"/>
        <w:rPr>
          <w:rStyle w:val="None"/>
          <w:rFonts w:ascii="Times New Roman" w:eastAsia="Times New Roman" w:hAnsi="Times New Roman" w:cs="Times New Roman"/>
          <w:sz w:val="36"/>
          <w:szCs w:val="36"/>
        </w:rPr>
      </w:pPr>
    </w:p>
    <w:p w14:paraId="3AF59FF0" w14:textId="77777777" w:rsidR="000D6AAE" w:rsidRDefault="000D6AAE" w:rsidP="000D6AAE">
      <w:pPr>
        <w:pStyle w:val="Default"/>
        <w:spacing w:before="0"/>
        <w:jc w:val="center"/>
        <w:rPr>
          <w:rStyle w:val="None"/>
          <w:rFonts w:ascii="Times New Roman" w:eastAsia="Times New Roman" w:hAnsi="Times New Roman" w:cs="Times New Roman"/>
          <w:sz w:val="36"/>
          <w:szCs w:val="36"/>
        </w:rPr>
      </w:pPr>
    </w:p>
    <w:p w14:paraId="42680C30" w14:textId="437DFAC6" w:rsidR="000D6AAE" w:rsidRDefault="000D6AAE" w:rsidP="000D6AAE">
      <w:pPr>
        <w:pStyle w:val="Default"/>
        <w:spacing w:before="0"/>
        <w:rPr>
          <w:rStyle w:val="None"/>
          <w:rFonts w:ascii="Times New Roman" w:eastAsia="Times New Roman" w:hAnsi="Times New Roman" w:cs="Times New Roman"/>
          <w:sz w:val="32"/>
          <w:szCs w:val="32"/>
        </w:rPr>
      </w:pPr>
      <w:r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14:paraId="2CA86FE5" w14:textId="77777777" w:rsidR="000D6AAE" w:rsidRDefault="000D6AAE" w:rsidP="000D6AAE">
      <w:pPr>
        <w:pStyle w:val="Default"/>
        <w:spacing w:before="0"/>
        <w:rPr>
          <w:rStyle w:val="Hyperlink0"/>
          <w:rFonts w:ascii="Times New Roman" w:eastAsia="Times New Roman" w:hAnsi="Times New Roman" w:cs="Times New Roman"/>
          <w:sz w:val="20"/>
          <w:szCs w:val="20"/>
        </w:rPr>
      </w:pPr>
    </w:p>
    <w:p w14:paraId="09020358" w14:textId="4C5078F6" w:rsidR="0047057C" w:rsidRPr="003277B2" w:rsidRDefault="003277B2" w:rsidP="003277B2">
      <w:pPr>
        <w:pStyle w:val="Default"/>
        <w:spacing w:before="0"/>
        <w:rPr>
          <w:rFonts w:ascii="Times New Roman" w:eastAsia="Times New Roman" w:hAnsi="Times New Roman" w:cs="Times New Roman"/>
          <w:sz w:val="36"/>
          <w:szCs w:val="36"/>
          <w:shd w:val="clear" w:color="auto" w:fill="FEFFFE"/>
        </w:rPr>
      </w:pPr>
    </w:p>
    <w:sectPr w:rsidR="0047057C" w:rsidRPr="003277B2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5EC93" w14:textId="77777777" w:rsidR="00834B05" w:rsidRDefault="00834B05" w:rsidP="00F942FE">
      <w:r>
        <w:separator/>
      </w:r>
    </w:p>
  </w:endnote>
  <w:endnote w:type="continuationSeparator" w:id="0">
    <w:p w14:paraId="04EF1DD8" w14:textId="77777777" w:rsidR="00834B05" w:rsidRDefault="00834B05" w:rsidP="00F9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F66CB" w14:textId="77777777" w:rsidR="00834B05" w:rsidRDefault="00834B05" w:rsidP="00F942FE">
      <w:r>
        <w:separator/>
      </w:r>
    </w:p>
  </w:footnote>
  <w:footnote w:type="continuationSeparator" w:id="0">
    <w:p w14:paraId="317FDDE6" w14:textId="77777777" w:rsidR="00834B05" w:rsidRDefault="00834B05" w:rsidP="00F94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5342"/>
    <w:multiLevelType w:val="hybridMultilevel"/>
    <w:tmpl w:val="7CAA17F0"/>
    <w:numStyleLink w:val="Bullet"/>
  </w:abstractNum>
  <w:abstractNum w:abstractNumId="1" w15:restartNumberingAfterBreak="0">
    <w:nsid w:val="1FAF2C16"/>
    <w:multiLevelType w:val="hybridMultilevel"/>
    <w:tmpl w:val="0FD0D9B6"/>
    <w:lvl w:ilvl="0" w:tplc="1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7BC23F6"/>
    <w:multiLevelType w:val="hybridMultilevel"/>
    <w:tmpl w:val="7CAA17F0"/>
    <w:styleLink w:val="Bullet"/>
    <w:lvl w:ilvl="0" w:tplc="D08056FE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FCA62E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37057EA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13340AEE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95097B0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246AC34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286AD4C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E7F0A9DC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EBCA5A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44B17C31"/>
    <w:multiLevelType w:val="hybridMultilevel"/>
    <w:tmpl w:val="78E2E7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60A4F9EA">
        <w:start w:val="1"/>
        <w:numFmt w:val="bullet"/>
        <w:lvlText w:val="•"/>
        <w:lvlJc w:val="left"/>
        <w:pPr>
          <w:ind w:left="1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7902CEE">
        <w:start w:val="1"/>
        <w:numFmt w:val="bullet"/>
        <w:lvlText w:val="•"/>
        <w:lvlJc w:val="left"/>
        <w:pPr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4C848E2">
        <w:start w:val="1"/>
        <w:numFmt w:val="bullet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8F24CBAA">
        <w:start w:val="1"/>
        <w:numFmt w:val="bullet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DD349A58">
        <w:start w:val="1"/>
        <w:numFmt w:val="bullet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A2AAEF5E">
        <w:start w:val="1"/>
        <w:numFmt w:val="bullet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8124BF6A">
        <w:start w:val="1"/>
        <w:numFmt w:val="bullet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B8288954">
        <w:start w:val="1"/>
        <w:numFmt w:val="bullet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DBF4A88A">
        <w:start w:val="1"/>
        <w:numFmt w:val="bullet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AE"/>
    <w:rsid w:val="000C0249"/>
    <w:rsid w:val="000D6AAE"/>
    <w:rsid w:val="000F2851"/>
    <w:rsid w:val="002F2E14"/>
    <w:rsid w:val="00324CEA"/>
    <w:rsid w:val="003277B2"/>
    <w:rsid w:val="00367E93"/>
    <w:rsid w:val="003D0A08"/>
    <w:rsid w:val="005C2C77"/>
    <w:rsid w:val="0066270D"/>
    <w:rsid w:val="006F36C3"/>
    <w:rsid w:val="0082390E"/>
    <w:rsid w:val="00834B05"/>
    <w:rsid w:val="00872BC9"/>
    <w:rsid w:val="009F44FB"/>
    <w:rsid w:val="009F7196"/>
    <w:rsid w:val="00B17ECB"/>
    <w:rsid w:val="00B20A5F"/>
    <w:rsid w:val="00C465C5"/>
    <w:rsid w:val="00C8562C"/>
    <w:rsid w:val="00D32C7D"/>
    <w:rsid w:val="00EE69F2"/>
    <w:rsid w:val="00F85BA9"/>
    <w:rsid w:val="00F9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6CDC8"/>
  <w15:chartTrackingRefBased/>
  <w15:docId w15:val="{D837608A-48D0-431D-B997-211707ED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A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6AA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CA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0D6AAE"/>
  </w:style>
  <w:style w:type="character" w:customStyle="1" w:styleId="Hyperlink0">
    <w:name w:val="Hyperlink.0"/>
    <w:basedOn w:val="None"/>
    <w:rsid w:val="000D6AAE"/>
    <w:rPr>
      <w:shd w:val="clear" w:color="auto" w:fill="FEFFFE"/>
    </w:rPr>
  </w:style>
  <w:style w:type="numbering" w:customStyle="1" w:styleId="Bullet">
    <w:name w:val="Bullet"/>
    <w:rsid w:val="000D6AAE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F94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2F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4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2FE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sleyjane.lj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Marilou Mayor</dc:creator>
  <cp:keywords/>
  <dc:description/>
  <cp:lastModifiedBy>Lesley Jane P. Tambis</cp:lastModifiedBy>
  <cp:revision>8</cp:revision>
  <dcterms:created xsi:type="dcterms:W3CDTF">2022-02-15T07:42:00Z</dcterms:created>
  <dcterms:modified xsi:type="dcterms:W3CDTF">2022-02-17T09:33:00Z</dcterms:modified>
</cp:coreProperties>
</file>