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CURRICULUM VITAE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of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Dean Geryl Ni</w:t>
      </w:r>
      <w:r>
        <w:rPr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b w:val="1"/>
          <w:bCs w:val="1"/>
          <w:sz w:val="24"/>
          <w:szCs w:val="24"/>
          <w:rtl w:val="0"/>
          <w:lang w:val="pt-PT"/>
        </w:rPr>
        <w:t>o Jonson Caing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PERSONAL DETAILS: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Preferred Nickname</w:t>
      </w:r>
      <w:r>
        <w:rPr>
          <w:rtl w:val="0"/>
          <w:lang w:val="en-US"/>
        </w:rPr>
        <w:t xml:space="preserve">: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 xml:space="preserve">Dean 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, </w:t>
      </w:r>
      <w:r>
        <w:rPr>
          <w:rtl w:val="1"/>
          <w:lang w:val="ar-SA" w:bidi="ar-SA"/>
        </w:rPr>
        <w:t>“</w:t>
      </w:r>
      <w:r>
        <w:rPr>
          <w:rtl w:val="0"/>
          <w:lang w:val="de-DE"/>
        </w:rPr>
        <w:t>Din-</w:t>
      </w:r>
      <w:r>
        <w:rPr>
          <w:rtl w:val="1"/>
          <w:lang w:val="ar-SA" w:bidi="ar-SA"/>
        </w:rPr>
        <w:t>“</w:t>
      </w:r>
      <w:r>
        <w:rPr>
          <w:rtl w:val="0"/>
          <w:lang w:val="de-DE"/>
        </w:rPr>
        <w:t>Din</w:t>
      </w:r>
    </w:p>
    <w:p>
      <w:pPr>
        <w:pStyle w:val="Body"/>
        <w:bidi w:val="0"/>
      </w:pPr>
      <w:r>
        <w:rPr>
          <w:rtl w:val="0"/>
          <w:lang w:val="fr-FR"/>
        </w:rPr>
        <w:t>Profession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Registered Nurse/Marketing Associate</w:t>
      </w:r>
    </w:p>
    <w:p>
      <w:pPr>
        <w:pStyle w:val="Body"/>
        <w:bidi w:val="0"/>
      </w:pPr>
      <w:r>
        <w:rPr>
          <w:rtl w:val="0"/>
          <w:lang w:val="en-US"/>
        </w:rPr>
        <w:t>City Address</w:t>
      </w:r>
      <w:r>
        <w:rPr>
          <w:rtl w:val="0"/>
          <w:lang w:val="en-US"/>
        </w:rPr>
        <w:t>: Bldg. 3 Unit 418 One Oasis Brgy. Kasambagan, Mabolo Cebu City 6000</w:t>
      </w:r>
    </w:p>
    <w:p>
      <w:pPr>
        <w:pStyle w:val="Body"/>
        <w:bidi w:val="0"/>
      </w:pPr>
      <w:r>
        <w:rPr>
          <w:rtl w:val="0"/>
          <w:lang w:val="en-US"/>
        </w:rPr>
        <w:t>P</w:t>
      </w:r>
      <w:r>
        <w:rPr>
          <w:rtl w:val="0"/>
          <w:lang w:val="it-IT"/>
        </w:rPr>
        <w:t>ersonal Mobile No</w:t>
      </w:r>
      <w:r>
        <w:rPr>
          <w:rtl w:val="0"/>
          <w:lang w:val="en-US"/>
        </w:rPr>
        <w:t>: +63</w:t>
      </w:r>
      <w:r>
        <w:rPr>
          <w:rtl w:val="0"/>
        </w:rPr>
        <w:t>9175503327</w:t>
      </w:r>
    </w:p>
    <w:p>
      <w:pPr>
        <w:pStyle w:val="Body"/>
        <w:bidi w:val="0"/>
      </w:pPr>
      <w:r>
        <w:rPr>
          <w:rtl w:val="0"/>
          <w:lang w:val="en-US"/>
        </w:rPr>
        <w:t>E-mail Address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deangerylcaing@yahoo.com</w:t>
      </w:r>
    </w:p>
    <w:p>
      <w:pPr>
        <w:pStyle w:val="Body"/>
        <w:bidi w:val="0"/>
      </w:pPr>
      <w:r>
        <w:rPr>
          <w:rtl w:val="0"/>
          <w:lang w:val="en-US"/>
        </w:rPr>
        <w:t>Skype Username</w:t>
      </w:r>
      <w:r>
        <w:rPr>
          <w:rtl w:val="0"/>
          <w:lang w:val="en-US"/>
        </w:rPr>
        <w:t xml:space="preserve">: </w:t>
      </w:r>
      <w:r>
        <w:rPr>
          <w:rtl w:val="0"/>
          <w:lang w:val="it-IT"/>
        </w:rPr>
        <w:t>Dean Geryl Nino Caing</w:t>
      </w:r>
    </w:p>
    <w:p>
      <w:pPr>
        <w:pStyle w:val="Body"/>
        <w:bidi w:val="0"/>
      </w:pPr>
      <w:r>
        <w:rPr>
          <w:rtl w:val="0"/>
          <w:lang w:val="en-US"/>
        </w:rPr>
        <w:t>Birth Date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June 30, 1986</w:t>
      </w:r>
    </w:p>
    <w:p>
      <w:pPr>
        <w:pStyle w:val="Body"/>
        <w:bidi w:val="0"/>
      </w:pPr>
      <w:r>
        <w:rPr>
          <w:rtl w:val="0"/>
          <w:lang w:val="da-DK"/>
        </w:rPr>
        <w:t>Birth Place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Tacloban City, Leyte Philippines 6500</w:t>
      </w:r>
    </w:p>
    <w:p>
      <w:pPr>
        <w:pStyle w:val="Body"/>
        <w:bidi w:val="0"/>
      </w:pPr>
      <w:r>
        <w:rPr>
          <w:rtl w:val="0"/>
        </w:rPr>
        <w:t>Age</w:t>
      </w:r>
      <w:r>
        <w:rPr>
          <w:rtl w:val="0"/>
          <w:lang w:val="en-US"/>
        </w:rPr>
        <w:t xml:space="preserve">: </w:t>
      </w:r>
      <w:r>
        <w:rPr>
          <w:rtl w:val="0"/>
        </w:rPr>
        <w:t>3</w:t>
      </w:r>
      <w:r>
        <w:rPr>
          <w:rtl w:val="0"/>
          <w:lang w:val="en-US"/>
        </w:rPr>
        <w:t>4</w:t>
      </w:r>
    </w:p>
    <w:p>
      <w:pPr>
        <w:pStyle w:val="Body"/>
        <w:bidi w:val="0"/>
      </w:pPr>
      <w:r>
        <w:rPr>
          <w:rtl w:val="0"/>
        </w:rPr>
        <w:t>Sex</w:t>
      </w:r>
      <w:r>
        <w:rPr>
          <w:rtl w:val="0"/>
          <w:lang w:val="en-US"/>
        </w:rPr>
        <w:t>: Male</w:t>
      </w:r>
    </w:p>
    <w:p>
      <w:pPr>
        <w:pStyle w:val="Body"/>
        <w:bidi w:val="0"/>
      </w:pPr>
      <w:r>
        <w:rPr>
          <w:rtl w:val="0"/>
          <w:lang w:val="en-US"/>
        </w:rPr>
        <w:t>Citizenship</w:t>
      </w:r>
      <w:r>
        <w:rPr>
          <w:rtl w:val="0"/>
          <w:lang w:val="en-US"/>
        </w:rPr>
        <w:t xml:space="preserve">: </w:t>
      </w:r>
      <w:r>
        <w:rPr>
          <w:rtl w:val="0"/>
        </w:rPr>
        <w:t>Filipino</w:t>
      </w:r>
    </w:p>
    <w:p>
      <w:pPr>
        <w:pStyle w:val="Body"/>
        <w:bidi w:val="0"/>
      </w:pPr>
      <w:r>
        <w:rPr>
          <w:rtl w:val="0"/>
          <w:lang w:val="en-US"/>
        </w:rPr>
        <w:t>Height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5 ft. and 9 inches</w:t>
      </w:r>
    </w:p>
    <w:p>
      <w:pPr>
        <w:pStyle w:val="Body"/>
        <w:bidi w:val="0"/>
      </w:pPr>
      <w:r>
        <w:rPr>
          <w:rtl w:val="0"/>
          <w:lang w:val="en-US"/>
        </w:rPr>
        <w:t>Weight</w:t>
      </w:r>
      <w:r>
        <w:rPr>
          <w:rtl w:val="0"/>
          <w:lang w:val="en-US"/>
        </w:rPr>
        <w:t xml:space="preserve">: </w:t>
      </w:r>
      <w:r>
        <w:rPr>
          <w:rtl w:val="0"/>
          <w:lang w:val="de-DE"/>
        </w:rPr>
        <w:t>200 lbs.</w:t>
      </w:r>
    </w:p>
    <w:p>
      <w:pPr>
        <w:pStyle w:val="Body"/>
        <w:bidi w:val="0"/>
      </w:pPr>
      <w:r>
        <w:rPr>
          <w:rtl w:val="0"/>
          <w:lang w:val="it-IT"/>
        </w:rPr>
        <w:t>Religion</w:t>
      </w:r>
      <w:r>
        <w:rPr>
          <w:rtl w:val="0"/>
          <w:lang w:val="en-US"/>
        </w:rPr>
        <w:t xml:space="preserve">: </w:t>
      </w:r>
      <w:r>
        <w:rPr>
          <w:rtl w:val="0"/>
        </w:rPr>
        <w:t>C</w:t>
      </w:r>
      <w:r>
        <w:rPr>
          <w:rtl w:val="0"/>
          <w:lang w:val="en-US"/>
        </w:rPr>
        <w:t>hristian</w:t>
      </w:r>
    </w:p>
    <w:p>
      <w:pPr>
        <w:pStyle w:val="Body"/>
        <w:bidi w:val="0"/>
      </w:pPr>
      <w:r>
        <w:rPr>
          <w:rtl w:val="0"/>
        </w:rPr>
        <w:t>Civil Status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Married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E</w:t>
      </w:r>
      <w:r>
        <w:rPr>
          <w:b w:val="1"/>
          <w:bCs w:val="1"/>
          <w:rtl w:val="0"/>
          <w:lang w:val="en-US"/>
        </w:rPr>
        <w:t>DUCATION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College</w:t>
      </w:r>
      <w:r>
        <w:rPr>
          <w:b w:val="1"/>
          <w:bCs w:val="1"/>
          <w:rtl w:val="0"/>
          <w:lang w:val="en-US"/>
        </w:rPr>
        <w:t>: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w:tab/>
      </w:r>
      <w:r>
        <w:rPr>
          <w:b w:val="1"/>
          <w:bCs w:val="1"/>
          <w:rtl w:val="0"/>
          <w:lang w:val="de-DE"/>
        </w:rPr>
        <w:t>BACHELOR OF SCIENCE IN NURSING (BSN)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Cebu Doctors</w:t>
      </w:r>
      <w:r>
        <w:rPr>
          <w:rtl w:val="1"/>
        </w:rPr>
        <w:t xml:space="preserve">’ </w:t>
      </w:r>
      <w:r>
        <w:rPr>
          <w:rtl w:val="0"/>
          <w:lang w:val="en-US"/>
        </w:rPr>
        <w:t>University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#1 Dr.P.V Larrazabal Jr. Ave., North Raclamation, 6014 Mandue City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</w:rPr>
        <w:t>Cebu, Philippines 6000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pt-PT"/>
        </w:rPr>
        <w:t>Tel. Nos. (032)2388746-59 Local 8192-8193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E-mail Address:</w:t>
      </w:r>
      <w:r>
        <w:rPr>
          <w:rtl w:val="0"/>
        </w:rPr>
        <w:t> </w:t>
      </w:r>
      <w:r>
        <w:rPr>
          <w:rtl w:val="0"/>
        </w:rPr>
        <w:t>cdu-cn@cebudoctorsuniversity.edu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June, 2004 up to March, 2008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Graduated on March 2008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bidi w:val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Secondary</w:t>
      </w:r>
      <w:r>
        <w:rPr>
          <w:b w:val="1"/>
          <w:bCs w:val="1"/>
          <w:rtl w:val="0"/>
          <w:lang w:val="en-US"/>
        </w:rPr>
        <w:t>:</w:t>
      </w:r>
    </w:p>
    <w:p>
      <w:pPr>
        <w:pStyle w:val="Body"/>
        <w:bidi w:val="0"/>
      </w:pPr>
      <w:r>
        <w:rPr>
          <w:b w:val="1"/>
          <w:bCs w:val="1"/>
        </w:rPr>
        <w:tab/>
      </w:r>
      <w:r>
        <w:rPr>
          <w:rtl w:val="0"/>
          <w:lang w:val="en-US"/>
        </w:rPr>
        <w:t>Philippine Science High School</w:t>
      </w:r>
    </w:p>
    <w:p>
      <w:pPr>
        <w:pStyle w:val="Body"/>
        <w:bidi w:val="0"/>
      </w:pPr>
      <w:r>
        <w:tab/>
      </w:r>
      <w:r>
        <w:rPr>
          <w:rtl w:val="0"/>
          <w:lang w:val="it-IT"/>
        </w:rPr>
        <w:t>Pawing Paolo, Leyte Philippines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June, 2000 up to March, 2004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Elementary</w:t>
      </w:r>
      <w:r>
        <w:rPr>
          <w:b w:val="1"/>
          <w:bCs w:val="1"/>
          <w:rtl w:val="0"/>
          <w:lang w:val="en-US"/>
        </w:rPr>
        <w:t>: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LIDE Learning Center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LIDE Staff housing Isabel Leyte Philippines</w:t>
      </w:r>
    </w:p>
    <w:p>
      <w:pPr>
        <w:pStyle w:val="Body"/>
        <w:bidi w:val="0"/>
      </w:pPr>
      <w:r>
        <w:rPr>
          <w:rtl w:val="0"/>
          <w:lang w:val="en-US"/>
        </w:rPr>
        <w:tab/>
        <w:t>J</w:t>
      </w:r>
      <w:r>
        <w:rPr>
          <w:rtl w:val="0"/>
          <w:lang w:val="en-US"/>
        </w:rPr>
        <w:t>une, 1996 up to March 2000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PROFESSIONAL EXAMINATION TAKEN: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Name of Examination: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National Nurses Licensure Examination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Rating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  <w:lang w:val="en-US"/>
        </w:rPr>
        <w:t>General Average: 77.80%</w:t>
      </w:r>
    </w:p>
    <w:p>
      <w:pPr>
        <w:pStyle w:val="Body"/>
        <w:bidi w:val="0"/>
      </w:pPr>
      <w:r>
        <w:rPr>
          <w:b w:val="1"/>
          <w:bCs w:val="1"/>
          <w:rtl w:val="0"/>
          <w:lang w:val="de-DE"/>
        </w:rPr>
        <w:t>Date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</w:rPr>
        <w:t>November 2008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Place Taken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rtl w:val="0"/>
          <w:lang w:val="en-US"/>
        </w:rPr>
        <w:t>Southwestern University Cebu City Philippines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Registration Number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b w:val="0"/>
          <w:bCs w:val="0"/>
          <w:rtl w:val="0"/>
        </w:rPr>
        <w:t>04751128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RELATED LEARNING EXPERIENCE / INTERNSHIPS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Hospitals: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Cebu Doctors</w:t>
      </w:r>
      <w:r>
        <w:rPr>
          <w:rtl w:val="1"/>
        </w:rPr>
        <w:t xml:space="preserve">’ </w:t>
      </w:r>
      <w:r>
        <w:rPr>
          <w:rtl w:val="0"/>
          <w:lang w:val="en-US"/>
        </w:rPr>
        <w:t>University Hospital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Mactan Doctors</w:t>
      </w:r>
      <w:r>
        <w:rPr>
          <w:rtl w:val="1"/>
        </w:rPr>
        <w:t xml:space="preserve">’ </w:t>
      </w:r>
      <w:r>
        <w:rPr>
          <w:rtl w:val="0"/>
          <w:lang w:val="pt-PT"/>
        </w:rPr>
        <w:t>Hospital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North General Hospital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South General Hospital</w:t>
      </w:r>
    </w:p>
    <w:p>
      <w:pPr>
        <w:pStyle w:val="Body"/>
        <w:bidi w:val="0"/>
      </w:pPr>
      <w:r>
        <w:tab/>
      </w:r>
      <w:r>
        <w:rPr>
          <w:rtl w:val="0"/>
          <w:lang w:val="it-IT"/>
        </w:rPr>
        <w:t>Vicente Sotto Memorial Medical Center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Care of Aged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 xml:space="preserve">Home of the Dying </w:t>
      </w:r>
      <w:r>
        <w:rPr>
          <w:rtl w:val="0"/>
          <w:lang w:val="en-US"/>
        </w:rPr>
        <w:t>Destitute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Care of Children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Missionaries of Charity for Sick and Malnourished Children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DUTY EXPOSURE AND </w:t>
      </w:r>
      <w:r>
        <w:rPr>
          <w:b w:val="1"/>
          <w:bCs w:val="1"/>
          <w:rtl w:val="0"/>
          <w:lang w:val="en-US"/>
        </w:rPr>
        <w:t>ASSIGNMENTS</w:t>
      </w:r>
      <w:r>
        <w:rPr>
          <w:b w:val="1"/>
          <w:bCs w:val="1"/>
          <w:rtl w:val="0"/>
          <w:lang w:val="de-DE"/>
        </w:rPr>
        <w:t xml:space="preserve"> (COLLEGE)</w:t>
      </w:r>
    </w:p>
    <w:p>
      <w:pPr>
        <w:pStyle w:val="Body"/>
        <w:bidi w:val="0"/>
      </w:pPr>
      <w:r>
        <w:tab/>
      </w: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Assisted in Major Operations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Below Knee Amputation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Total Abdominal Hysterectomy with Bilateral Salpingo</w:t>
      </w:r>
      <w:r>
        <w:rPr>
          <w:rtl w:val="0"/>
          <w:lang w:val="en-US"/>
        </w:rPr>
        <w:t>-</w:t>
      </w:r>
      <w:r>
        <w:rPr>
          <w:rtl w:val="0"/>
        </w:rPr>
        <w:t>Oophorectomy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Open Cholecystectomy</w:t>
      </w:r>
    </w:p>
    <w:p>
      <w:pPr>
        <w:pStyle w:val="Body"/>
        <w:bidi w:val="0"/>
      </w:pPr>
      <w:r>
        <w:rPr>
          <w:rtl w:val="0"/>
          <w:lang w:val="en-US"/>
        </w:rPr>
        <w:tab/>
        <w:t>Exploratory</w:t>
      </w:r>
      <w:r>
        <w:rPr>
          <w:rtl w:val="0"/>
        </w:rPr>
        <w:t xml:space="preserve"> Laparotomy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Assisted in Minor Operations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fr-FR"/>
        </w:rPr>
        <w:t>Debridement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it-IT"/>
        </w:rPr>
        <w:t>Bilateral</w:t>
      </w:r>
    </w:p>
    <w:p>
      <w:pPr>
        <w:pStyle w:val="Body"/>
        <w:bidi w:val="0"/>
      </w:pPr>
      <w:r>
        <w:rPr>
          <w:rtl w:val="0"/>
        </w:rPr>
        <w:t>  </w:t>
      </w:r>
      <w:r>
        <w:tab/>
      </w:r>
      <w:r>
        <w:rPr>
          <w:rtl w:val="0"/>
          <w:lang w:val="en-US"/>
        </w:rPr>
        <w:t>Excision of Sebaceous Cyst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Espisiorrhaphy</w:t>
      </w:r>
    </w:p>
    <w:p>
      <w:pPr>
        <w:pStyle w:val="Body"/>
        <w:bidi w:val="0"/>
      </w:pPr>
      <w:r>
        <w:tab/>
      </w:r>
      <w:r>
        <w:rPr>
          <w:rtl w:val="0"/>
          <w:lang w:val="it-IT"/>
        </w:rPr>
        <w:t>Circumcision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Handled and Assisted Deliveries (5 cases each)</w:t>
      </w: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Assisted in Hemodialysis</w:t>
      </w: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Exposure to Special Areas like Emergency Room, Intensive Care Unit, 2D Echo, Ultrasound X-ray</w:t>
      </w: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Handled patients in orphanage, home of the sick and dying and psychiatric ward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PROFESSIONAL WORK EXPERIENCE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Nurse II (Job Order)</w:t>
      </w:r>
    </w:p>
    <w:p>
      <w:pPr>
        <w:pStyle w:val="Body"/>
        <w:bidi w:val="0"/>
      </w:pPr>
      <w:r>
        <w:rPr>
          <w:rtl w:val="0"/>
          <w:lang w:val="en-US"/>
        </w:rPr>
        <w:tab/>
        <w:t>Department of Health Region VII</w:t>
      </w:r>
    </w:p>
    <w:p>
      <w:pPr>
        <w:pStyle w:val="Body"/>
        <w:bidi w:val="0"/>
      </w:pPr>
      <w:r>
        <w:rPr>
          <w:rtl w:val="0"/>
          <w:lang w:val="en-US"/>
        </w:rPr>
        <w:tab/>
        <w:t>CVCHD Osmena Blvd.</w:t>
      </w:r>
    </w:p>
    <w:p>
      <w:pPr>
        <w:pStyle w:val="Body"/>
        <w:bidi w:val="0"/>
      </w:pPr>
      <w:r>
        <w:rPr>
          <w:rtl w:val="0"/>
          <w:lang w:val="en-US"/>
        </w:rPr>
        <w:tab/>
        <w:t>Sambag II, Cebu City 6000</w:t>
      </w:r>
    </w:p>
    <w:p>
      <w:pPr>
        <w:pStyle w:val="Body"/>
        <w:bidi w:val="0"/>
      </w:pPr>
      <w:r>
        <w:rPr>
          <w:rtl w:val="0"/>
          <w:lang w:val="en-US"/>
        </w:rPr>
        <w:tab/>
        <w:t>June 2020 to April 1, 2020</w:t>
      </w:r>
    </w:p>
    <w:p>
      <w:pPr>
        <w:pStyle w:val="Body"/>
        <w:bidi w:val="0"/>
      </w:pPr>
      <w:r>
        <w:rPr>
          <w:rtl w:val="0"/>
          <w:lang w:val="en-US"/>
        </w:rPr>
        <w:t>-do covid swab tests for both local and international individuals</w:t>
      </w:r>
    </w:p>
    <w:p>
      <w:pPr>
        <w:pStyle w:val="Body"/>
        <w:bidi w:val="0"/>
      </w:pPr>
      <w:r>
        <w:rPr>
          <w:rtl w:val="0"/>
          <w:lang w:val="en-US"/>
        </w:rPr>
        <w:t>-involve in community diseases research (like amoebiasis)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Marketing Associate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Realpage</w:t>
      </w:r>
      <w:r>
        <w:rPr>
          <w:rtl w:val="0"/>
          <w:lang w:val="en-US"/>
        </w:rPr>
        <w:t xml:space="preserve"> Philippines Inc.</w:t>
      </w:r>
    </w:p>
    <w:p>
      <w:pPr>
        <w:pStyle w:val="Body"/>
        <w:bidi w:val="0"/>
      </w:pPr>
      <w:r>
        <w:tab/>
      </w:r>
      <w:r>
        <w:rPr>
          <w:rtl w:val="0"/>
          <w:lang w:val="nl-NL"/>
        </w:rPr>
        <w:t>10th Floor Ayala Center Cebu Tower</w:t>
      </w:r>
    </w:p>
    <w:p>
      <w:pPr>
        <w:pStyle w:val="Body"/>
        <w:bidi w:val="0"/>
      </w:pPr>
      <w:r>
        <w:tab/>
      </w:r>
      <w:r>
        <w:rPr>
          <w:rtl w:val="0"/>
        </w:rPr>
        <w:t>Bohol Avenue Cebu Business Park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Cebu City Philippines 6000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Contact Center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 xml:space="preserve">February 2017 - </w:t>
      </w:r>
      <w:r>
        <w:rPr>
          <w:rtl w:val="0"/>
          <w:lang w:val="en-US"/>
        </w:rPr>
        <w:t>June 2020</w:t>
      </w:r>
    </w:p>
    <w:p>
      <w:pPr>
        <w:pStyle w:val="Body"/>
        <w:bidi w:val="0"/>
      </w:pPr>
      <w:r>
        <w:rPr>
          <w:rtl w:val="0"/>
          <w:lang w:val="en-US"/>
        </w:rPr>
        <w:t>-handles leasing and rents queries</w:t>
      </w:r>
    </w:p>
    <w:p>
      <w:pPr>
        <w:pStyle w:val="Body"/>
        <w:bidi w:val="0"/>
      </w:pPr>
      <w:r>
        <w:rPr>
          <w:rtl w:val="0"/>
          <w:lang w:val="en-US"/>
        </w:rPr>
        <w:t>-assist clients with onsite visit appointments</w:t>
      </w:r>
    </w:p>
    <w:p>
      <w:pPr>
        <w:pStyle w:val="Body"/>
        <w:bidi w:val="0"/>
      </w:pPr>
      <w:r>
        <w:rPr>
          <w:rtl w:val="0"/>
          <w:lang w:val="en-US"/>
        </w:rPr>
        <w:t>-(Compliance Depot)assist clients with background checks, gathering documents, check for compliance to ensure that everything is valid and in good standing. All client concerns are logged in Salesforce.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Customer Service Representative</w:t>
      </w:r>
    </w:p>
    <w:p>
      <w:pPr>
        <w:pStyle w:val="Body"/>
        <w:bidi w:val="0"/>
      </w:pPr>
      <w:r>
        <w:rPr>
          <w:rtl w:val="0"/>
          <w:lang w:val="en-US"/>
        </w:rPr>
        <w:tab/>
        <w:t>WIPRO</w:t>
      </w:r>
      <w:r>
        <w:rPr>
          <w:rtl w:val="0"/>
        </w:rPr>
        <w:t xml:space="preserve"> – </w:t>
      </w:r>
      <w:r>
        <w:rPr>
          <w:rtl w:val="0"/>
          <w:lang w:val="nl-NL"/>
        </w:rPr>
        <w:t>Delta Airlines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 xml:space="preserve">July 2016 </w:t>
      </w:r>
      <w:r>
        <w:rPr>
          <w:rtl w:val="0"/>
        </w:rPr>
        <w:t xml:space="preserve">– </w:t>
      </w:r>
      <w:r>
        <w:rPr>
          <w:rtl w:val="0"/>
        </w:rPr>
        <w:t>Jan 2017</w:t>
      </w:r>
    </w:p>
    <w:p>
      <w:pPr>
        <w:pStyle w:val="Body"/>
        <w:bidi w:val="0"/>
      </w:pPr>
      <w:r>
        <w:rPr>
          <w:rtl w:val="0"/>
          <w:lang w:val="en-US"/>
        </w:rPr>
        <w:t>-</w:t>
      </w:r>
      <w:r>
        <w:rPr>
          <w:rtl w:val="0"/>
          <w:lang w:val="en-US"/>
        </w:rPr>
        <w:t>Assist passengers in booking their itineraries including airfares and hotels</w:t>
      </w:r>
    </w:p>
    <w:p>
      <w:pPr>
        <w:pStyle w:val="Body"/>
        <w:bidi w:val="0"/>
      </w:pPr>
      <w:r>
        <w:rPr>
          <w:rtl w:val="0"/>
          <w:lang w:val="en-US"/>
        </w:rPr>
        <w:t>-</w:t>
      </w:r>
      <w:r>
        <w:rPr>
          <w:rtl w:val="0"/>
          <w:lang w:val="en-US"/>
        </w:rPr>
        <w:t>Assist passengers if they have problem with their flight details</w:t>
      </w:r>
    </w:p>
    <w:p>
      <w:pPr>
        <w:pStyle w:val="Body"/>
        <w:bidi w:val="0"/>
      </w:pPr>
      <w:r>
        <w:rPr>
          <w:rtl w:val="0"/>
          <w:lang w:val="en-US"/>
        </w:rPr>
        <w:t>-</w:t>
      </w:r>
      <w:r>
        <w:rPr>
          <w:rtl w:val="0"/>
          <w:lang w:val="en-US"/>
        </w:rPr>
        <w:t>Educating customers of their benefits regarding premiums and membershi</w:t>
      </w:r>
      <w:r>
        <w:rPr>
          <w:rtl w:val="0"/>
          <w:lang w:val="en-US"/>
        </w:rPr>
        <w:t>p</w:t>
      </w:r>
    </w:p>
    <w:p>
      <w:pPr>
        <w:pStyle w:val="Body"/>
        <w:bidi w:val="0"/>
      </w:pPr>
      <w:r>
        <w:rPr>
          <w:rtl w:val="0"/>
          <w:lang w:val="en-US"/>
        </w:rPr>
        <w:t>-</w:t>
      </w:r>
      <w:r>
        <w:rPr>
          <w:rtl w:val="0"/>
          <w:lang w:val="en-US"/>
        </w:rPr>
        <w:t>Creating different routes or alternatives for passengers having trouble with their flight</w:t>
      </w:r>
    </w:p>
    <w:p>
      <w:pPr>
        <w:pStyle w:val="Body"/>
        <w:bidi w:val="0"/>
      </w:pPr>
      <w:r>
        <w:rPr>
          <w:rtl w:val="0"/>
          <w:lang w:val="en-US"/>
        </w:rPr>
        <w:t>-</w:t>
      </w:r>
      <w:r>
        <w:rPr>
          <w:rtl w:val="0"/>
          <w:lang w:val="en-US"/>
        </w:rPr>
        <w:t>Top Agent and Release rate for the month of October, November and December</w:t>
      </w:r>
    </w:p>
    <w:p>
      <w:pPr>
        <w:pStyle w:val="Body"/>
        <w:bidi w:val="0"/>
      </w:pPr>
      <w:r>
        <w:rPr>
          <w:rtl w:val="0"/>
          <w:lang w:val="en-US"/>
        </w:rPr>
        <w:t>-T</w:t>
      </w:r>
      <w:r>
        <w:rPr>
          <w:rtl w:val="0"/>
          <w:lang w:val="en-US"/>
        </w:rPr>
        <w:t>op Agent for Attendance 4th Quarter of 2016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Health </w:t>
      </w:r>
      <w:r>
        <w:rPr>
          <w:b w:val="1"/>
          <w:bCs w:val="1"/>
          <w:i w:val="1"/>
          <w:iCs w:val="1"/>
          <w:rtl w:val="0"/>
          <w:lang w:val="en-US"/>
        </w:rPr>
        <w:t>Reimbursement</w:t>
      </w:r>
      <w:r>
        <w:rPr>
          <w:b w:val="1"/>
          <w:bCs w:val="1"/>
          <w:i w:val="1"/>
          <w:iCs w:val="1"/>
          <w:rtl w:val="0"/>
          <w:lang w:val="en-US"/>
        </w:rPr>
        <w:t xml:space="preserve"> Account Specialist</w:t>
      </w:r>
    </w:p>
    <w:p>
      <w:pPr>
        <w:pStyle w:val="Body"/>
        <w:bidi w:val="0"/>
      </w:pPr>
      <w:r>
        <w:rPr>
          <w:rtl w:val="0"/>
          <w:lang w:val="en-US"/>
        </w:rPr>
        <w:tab/>
        <w:t>EXL</w:t>
      </w:r>
    </w:p>
    <w:p>
      <w:pPr>
        <w:pStyle w:val="Body"/>
        <w:bidi w:val="0"/>
      </w:pPr>
      <w:r>
        <w:tab/>
      </w:r>
      <w:r>
        <w:rPr>
          <w:rtl w:val="0"/>
        </w:rPr>
        <w:t>IT Park Lahug Cebu City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 xml:space="preserve">October 2015 </w:t>
      </w:r>
      <w:r>
        <w:rPr>
          <w:rtl w:val="0"/>
        </w:rPr>
        <w:t xml:space="preserve">– </w:t>
      </w:r>
      <w:r>
        <w:rPr>
          <w:rtl w:val="0"/>
          <w:lang w:val="en-US"/>
        </w:rPr>
        <w:t>July 2016</w:t>
      </w:r>
    </w:p>
    <w:p>
      <w:pPr>
        <w:pStyle w:val="Body"/>
        <w:bidi w:val="0"/>
      </w:pPr>
      <w:r>
        <w:rPr>
          <w:rtl w:val="0"/>
          <w:lang w:val="en-US"/>
        </w:rPr>
        <w:t>-Activat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 accounts for retired employees for different companies in the US</w:t>
      </w:r>
    </w:p>
    <w:p>
      <w:pPr>
        <w:pStyle w:val="Body"/>
        <w:bidi w:val="0"/>
      </w:pPr>
      <w:r>
        <w:rPr>
          <w:rtl w:val="0"/>
          <w:lang w:val="en-US"/>
        </w:rPr>
        <w:t>- Educating retired employees their balance and how to avail the benefits of having a</w:t>
      </w:r>
    </w:p>
    <w:p>
      <w:pPr>
        <w:pStyle w:val="Body"/>
        <w:bidi w:val="0"/>
      </w:pPr>
      <w:r>
        <w:rPr>
          <w:rtl w:val="0"/>
          <w:lang w:val="en-US"/>
        </w:rPr>
        <w:t>reimbursement account</w:t>
      </w:r>
    </w:p>
    <w:p>
      <w:pPr>
        <w:pStyle w:val="Body"/>
        <w:bidi w:val="0"/>
      </w:pPr>
      <w:r>
        <w:rPr>
          <w:rtl w:val="0"/>
          <w:lang w:val="en-US"/>
        </w:rPr>
        <w:t>-Top performer for the month of November and January</w:t>
      </w:r>
    </w:p>
    <w:p>
      <w:pPr>
        <w:pStyle w:val="Body"/>
        <w:bidi w:val="0"/>
      </w:pPr>
      <w:r>
        <w:rPr>
          <w:rtl w:val="0"/>
          <w:lang w:val="en-US"/>
        </w:rPr>
        <w:t xml:space="preserve">- Attended an international competition in Manila </w:t>
      </w:r>
      <w:r>
        <w:rPr>
          <w:rtl w:val="0"/>
          <w:lang w:val="en-US"/>
        </w:rPr>
        <w:t xml:space="preserve">on </w:t>
      </w:r>
      <w:r>
        <w:rPr>
          <w:rtl w:val="0"/>
          <w:lang w:val="en-US"/>
        </w:rPr>
        <w:t>February 2016 regarding contributing to better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company policies</w:t>
      </w:r>
      <w:r>
        <w:rPr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Underwriter Communicators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United Health Group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 xml:space="preserve">7th </w:t>
      </w:r>
      <w:r>
        <w:rPr>
          <w:rtl w:val="0"/>
        </w:rPr>
        <w:t> </w:t>
      </w:r>
      <w:r>
        <w:rPr>
          <w:rtl w:val="0"/>
          <w:lang w:val="en-US"/>
        </w:rPr>
        <w:t>Floor Calyx Building I.T. Park Apas Lahug Cebu City 6000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 xml:space="preserve">July 2012 </w:t>
      </w:r>
      <w:r>
        <w:rPr>
          <w:rtl w:val="0"/>
        </w:rPr>
        <w:t xml:space="preserve">– </w:t>
      </w:r>
      <w:r>
        <w:rPr>
          <w:rtl w:val="0"/>
          <w:lang w:val="en-US"/>
        </w:rPr>
        <w:t>May 2013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Customer Service Representativ</w:t>
      </w:r>
      <w:r>
        <w:rPr>
          <w:b w:val="1"/>
          <w:bCs w:val="1"/>
          <w:i w:val="1"/>
          <w:iCs w:val="1"/>
          <w:rtl w:val="0"/>
          <w:lang w:val="en-US"/>
        </w:rPr>
        <w:t>e</w:t>
      </w:r>
    </w:p>
    <w:p>
      <w:pPr>
        <w:pStyle w:val="Body"/>
        <w:bidi w:val="0"/>
      </w:pPr>
      <w:r>
        <w:tab/>
      </w:r>
      <w:r>
        <w:rPr>
          <w:rtl w:val="0"/>
        </w:rPr>
        <w:t>E</w:t>
      </w:r>
      <w:r>
        <w:rPr>
          <w:rtl w:val="0"/>
          <w:lang w:val="en-US"/>
        </w:rPr>
        <w:t>P</w:t>
      </w:r>
      <w:r>
        <w:rPr>
          <w:rtl w:val="0"/>
          <w:lang w:val="da-DK"/>
        </w:rPr>
        <w:t>erformax</w:t>
      </w:r>
      <w:r>
        <w:rPr>
          <w:rtl w:val="0"/>
        </w:rPr>
        <w:t>       </w:t>
      </w:r>
    </w:p>
    <w:p>
      <w:pPr>
        <w:pStyle w:val="Body"/>
        <w:bidi w:val="0"/>
      </w:pPr>
      <w:r>
        <w:rPr>
          <w:rtl w:val="0"/>
        </w:rPr>
        <w:t> </w:t>
      </w:r>
      <w:r>
        <w:rPr>
          <w:rtl w:val="0"/>
          <w:lang w:val="en-US"/>
        </w:rPr>
        <w:tab/>
        <w:t>J</w:t>
      </w:r>
      <w:r>
        <w:rPr>
          <w:rtl w:val="0"/>
        </w:rPr>
        <w:t>Y Centre Mall, Lahug Cebu City 6000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 xml:space="preserve">June 2011 </w:t>
      </w:r>
      <w:r>
        <w:rPr>
          <w:rtl w:val="0"/>
        </w:rPr>
        <w:t xml:space="preserve">– </w:t>
      </w:r>
      <w:r>
        <w:rPr>
          <w:rtl w:val="0"/>
          <w:lang w:val="en-US"/>
        </w:rPr>
        <w:t>June 2012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b w:val="1"/>
          <w:bCs w:val="1"/>
          <w:i w:val="1"/>
          <w:iCs w:val="1"/>
          <w:lang w:val="en-US"/>
        </w:rPr>
      </w:pPr>
      <w:r>
        <w:rPr>
          <w:b w:val="1"/>
          <w:bCs w:val="1"/>
          <w:i w:val="1"/>
          <w:iCs w:val="1"/>
          <w:rtl w:val="0"/>
          <w:lang w:val="en-US"/>
        </w:rPr>
        <w:t>Staff Nurse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Tacloban City Hospital, Marasbaras Leyte Philippines 6500</w:t>
      </w:r>
    </w:p>
    <w:p>
      <w:pPr>
        <w:pStyle w:val="Body"/>
        <w:bidi w:val="0"/>
      </w:pPr>
      <w:r>
        <w:rPr>
          <w:rtl w:val="0"/>
        </w:rPr>
        <w:t>  </w:t>
      </w:r>
      <w:r>
        <w:tab/>
      </w:r>
      <w:r>
        <w:rPr>
          <w:rtl w:val="0"/>
        </w:rPr>
        <w:t>Tel No. (053) 323-3151</w:t>
      </w:r>
    </w:p>
    <w:p>
      <w:pPr>
        <w:pStyle w:val="Body"/>
        <w:bidi w:val="0"/>
      </w:pPr>
      <w:r>
        <w:rPr>
          <w:rtl w:val="0"/>
        </w:rPr>
        <w:t>  </w:t>
      </w:r>
      <w:r>
        <w:tab/>
      </w:r>
      <w:r>
        <w:rPr>
          <w:rtl w:val="0"/>
          <w:lang w:val="en-US"/>
        </w:rPr>
        <w:t>March 1, 2010 to June 30, 2010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Volunteer Nurse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Lapu-Lapu City Hospital, Lapu- Lapu City Philippines 6015</w:t>
      </w:r>
    </w:p>
    <w:p>
      <w:pPr>
        <w:pStyle w:val="Body"/>
        <w:bidi w:val="0"/>
      </w:pPr>
      <w:r>
        <w:tab/>
      </w:r>
      <w:r>
        <w:rPr>
          <w:rtl w:val="0"/>
        </w:rPr>
        <w:t>Tel No. (032) 3400-248, 3400-249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it-IT"/>
        </w:rPr>
        <w:t>Fax No. 241-5892</w:t>
      </w:r>
      <w:r>
        <w:rPr>
          <w:rtl w:val="0"/>
        </w:rPr>
        <w:t>  </w:t>
      </w:r>
      <w:r>
        <w:tab/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June 15, 2009 to December 15, 2009</w:t>
      </w:r>
    </w:p>
    <w:p>
      <w:pPr>
        <w:pStyle w:val="Body"/>
        <w:bidi w:val="0"/>
      </w:pPr>
      <w:r>
        <w:rPr>
          <w:rtl w:val="0"/>
        </w:rPr>
        <w:t>        </w:t>
      </w:r>
    </w:p>
    <w:p>
      <w:pPr>
        <w:pStyle w:val="Body"/>
        <w:bidi w:val="0"/>
      </w:pPr>
      <w:r>
        <w:rPr>
          <w:rtl w:val="0"/>
        </w:rPr>
        <w:t>     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TRAININGS AND SEMINARS</w:t>
      </w:r>
      <w:r>
        <w:rPr>
          <w:b w:val="1"/>
          <w:bCs w:val="1"/>
          <w:rtl w:val="0"/>
          <w:lang w:val="en-US"/>
        </w:rPr>
        <w:t xml:space="preserve"> ATTENDED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21-22 2009</w:t>
      </w:r>
      <w:r>
        <w:rPr>
          <w:b w:val="1"/>
          <w:bCs w:val="1"/>
        </w:rPr>
        <w:tab/>
        <w:tab/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Basic ECG and ECG Reading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3F ABG Building, Osme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a Boulevard, Cebu City, Philippines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May 4-29, 2009</w:t>
      </w:r>
      <w:r>
        <w:rPr>
          <w:b w:val="1"/>
          <w:bCs w:val="1"/>
          <w:rtl w:val="0"/>
        </w:rPr>
        <w:t>                                         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Disaster- Nursing and Safety Institute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rPr>
          <w:rtl w:val="0"/>
        </w:rPr>
        <w:t>            </w:t>
      </w:r>
      <w:r>
        <w:rPr>
          <w:rtl w:val="0"/>
          <w:lang w:val="en-US"/>
        </w:rPr>
        <w:t>Issue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May 4-5, 2009</w:t>
      </w:r>
      <w:r>
        <w:rPr>
          <w:b w:val="1"/>
          <w:bCs w:val="1"/>
          <w:rtl w:val="0"/>
        </w:rPr>
        <w:t>     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BASIC Life Support (CPR for Healthcare Provider)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rPr>
          <w:rtl w:val="0"/>
        </w:rPr>
        <w:t> </w:t>
      </w:r>
      <w:r>
        <w:rPr>
          <w:rtl w:val="0"/>
          <w:lang w:val="en-US"/>
        </w:rPr>
        <w:tab/>
        <w:t>I</w:t>
      </w:r>
      <w:r>
        <w:rPr>
          <w:rtl w:val="0"/>
          <w:lang w:val="en-US"/>
        </w:rPr>
        <w:t>ssues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May 4-8, 2009</w:t>
      </w:r>
      <w:r>
        <w:rPr>
          <w:b w:val="1"/>
          <w:bCs w:val="1"/>
          <w:rtl w:val="0"/>
        </w:rPr>
        <w:t>     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First Aid Training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Issues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May 5, 2009</w:t>
      </w:r>
      <w:r>
        <w:rPr>
          <w:b w:val="1"/>
          <w:bCs w:val="1"/>
          <w:rtl w:val="0"/>
        </w:rPr>
        <w:t>         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AED Operations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Issues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May 11-13, 2009</w:t>
      </w:r>
      <w:r>
        <w:rPr>
          <w:b w:val="1"/>
          <w:bCs w:val="1"/>
          <w:rtl w:val="0"/>
        </w:rPr>
        <w:t>                                       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Disaster Response Team Training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Issues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May 14-16, 2009</w:t>
      </w:r>
      <w:r>
        <w:rPr>
          <w:b w:val="1"/>
          <w:bCs w:val="1"/>
          <w:rtl w:val="0"/>
        </w:rPr>
        <w:t> 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0"/>
          <w:lang w:val="es-ES_tradnl"/>
        </w:rPr>
        <w:t>Rope Rescue Technician Level-1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Issues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May 18-22, 2009</w:t>
      </w:r>
      <w:r>
        <w:rPr>
          <w:b w:val="1"/>
          <w:bCs w:val="1"/>
          <w:rtl w:val="0"/>
        </w:rPr>
        <w:t>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Swimming/ Water Safety Training (Beginner Swimming)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Issues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May 25-26, 2009</w:t>
      </w:r>
      <w:r>
        <w:rPr>
          <w:b w:val="1"/>
          <w:bCs w:val="1"/>
          <w:rtl w:val="0"/>
        </w:rPr>
        <w:t> 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Mother and Baby Care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Issues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May 27-28, 2009</w:t>
      </w:r>
      <w:r>
        <w:rPr>
          <w:b w:val="1"/>
          <w:bCs w:val="1"/>
          <w:rtl w:val="0"/>
        </w:rPr>
        <w:t>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Accident Prevention (Fire Prevention, Preparedness and Fire Fighting)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National Grid Corporation of the Philippines, Cebu City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Issues by the Philippine National Red Cross, Cebu Chapter, Cebu City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17, 2009</w:t>
      </w:r>
      <w:r>
        <w:rPr>
          <w:b w:val="1"/>
          <w:bCs w:val="1"/>
          <w:rtl w:val="0"/>
        </w:rPr>
        <w:t>                                             </w:t>
      </w:r>
    </w:p>
    <w:p>
      <w:pPr>
        <w:pStyle w:val="Body"/>
        <w:bidi w:val="0"/>
      </w:pPr>
      <w:r>
        <w:tab/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How to Become a Communication Proficient Nurse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Cebu Doctors</w:t>
      </w:r>
      <w:r>
        <w:rPr>
          <w:rtl w:val="1"/>
        </w:rPr>
        <w:t xml:space="preserve">’ </w:t>
      </w:r>
      <w:r>
        <w:rPr>
          <w:rtl w:val="0"/>
          <w:lang w:val="en-US"/>
        </w:rPr>
        <w:t>University Hospital Conference Room 1 and 2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</w:rPr>
        <w:t>Osme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a Boulevard, Cebu City Philippines 6000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July 24, 2009</w:t>
      </w:r>
      <w:r>
        <w:rPr>
          <w:b w:val="1"/>
          <w:bCs w:val="1"/>
          <w:rtl w:val="0"/>
        </w:rPr>
        <w:t>        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What is New in the Nursing Practice in the USA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Cebu Doctors</w:t>
      </w:r>
      <w:r>
        <w:rPr>
          <w:rtl w:val="1"/>
        </w:rPr>
        <w:t xml:space="preserve">’ </w:t>
      </w:r>
      <w:r>
        <w:rPr>
          <w:rtl w:val="0"/>
          <w:lang w:val="en-US"/>
        </w:rPr>
        <w:t>University Hospital Conference Room 1 and 2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</w:rPr>
        <w:t>Osme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a Boulevard, Cebu City Philippines 6000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August 15, 2009</w:t>
      </w:r>
      <w:r>
        <w:rPr>
          <w:b w:val="1"/>
          <w:bCs w:val="1"/>
          <w:rtl w:val="0"/>
        </w:rPr>
        <w:t>                                      </w:t>
      </w:r>
    </w:p>
    <w:p>
      <w:pPr>
        <w:pStyle w:val="Body"/>
        <w:bidi w:val="0"/>
      </w:pPr>
      <w:r>
        <w:tab/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Basic Cardio Electrophysiology and ECG Interpretation</w:t>
      </w:r>
      <w:r>
        <w:rPr>
          <w:rtl w:val="0"/>
        </w:rPr>
        <w:t>”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Cebu Doctors</w:t>
      </w:r>
      <w:r>
        <w:rPr>
          <w:rtl w:val="1"/>
        </w:rPr>
        <w:t xml:space="preserve">’ </w:t>
      </w:r>
      <w:r>
        <w:rPr>
          <w:rtl w:val="0"/>
          <w:lang w:val="en-US"/>
        </w:rPr>
        <w:t>University Hospital Conference Room 1 and 2</w:t>
      </w:r>
    </w:p>
    <w:p>
      <w:pPr>
        <w:pStyle w:val="Body"/>
        <w:bidi w:val="0"/>
      </w:pPr>
      <w:r>
        <w:tab/>
      </w:r>
      <w:r>
        <w:rPr>
          <w:rtl w:val="0"/>
        </w:rPr>
        <w:t>Osme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a Boulevard, Cebu City Philippines 6000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September 19, 2009</w:t>
      </w:r>
      <w:r>
        <w:rPr>
          <w:b w:val="1"/>
          <w:bCs w:val="1"/>
          <w:rtl w:val="0"/>
        </w:rPr>
        <w:t>      </w:t>
      </w:r>
    </w:p>
    <w:p>
      <w:pPr>
        <w:pStyle w:val="Body"/>
        <w:bidi w:val="0"/>
      </w:pPr>
      <w:r>
        <w:tab/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Trends in GIT Ostomies Care and Scientific Breakthrough</w:t>
      </w:r>
      <w:r>
        <w:rPr>
          <w:rtl w:val="0"/>
        </w:rPr>
        <w:t>”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Cebu Doctors</w:t>
      </w:r>
      <w:r>
        <w:rPr>
          <w:rtl w:val="1"/>
        </w:rPr>
        <w:t xml:space="preserve">’ </w:t>
      </w:r>
      <w:r>
        <w:rPr>
          <w:rtl w:val="0"/>
          <w:lang w:val="en-US"/>
        </w:rPr>
        <w:t>University Hospital Conference Room 1 and 2</w:t>
      </w:r>
    </w:p>
    <w:p>
      <w:pPr>
        <w:pStyle w:val="Body"/>
        <w:bidi w:val="0"/>
      </w:pPr>
      <w:r>
        <w:tab/>
      </w:r>
      <w:r>
        <w:rPr>
          <w:rtl w:val="0"/>
        </w:rPr>
        <w:t>Osme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a Boulevard, Cebu City Philippines 6000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March 5, 2010</w:t>
      </w:r>
      <w:r>
        <w:rPr>
          <w:b w:val="1"/>
          <w:bCs w:val="1"/>
          <w:rtl w:val="0"/>
        </w:rPr>
        <w:t>                                           </w:t>
      </w:r>
    </w:p>
    <w:p>
      <w:pPr>
        <w:pStyle w:val="Body"/>
        <w:bidi w:val="0"/>
      </w:pPr>
      <w:r>
        <w:tab/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 xml:space="preserve">Quality Improvement towards </w:t>
      </w:r>
      <w:r>
        <w:rPr>
          <w:rtl w:val="0"/>
          <w:lang w:val="en-US"/>
        </w:rPr>
        <w:t>Preoperative</w:t>
      </w:r>
      <w:r>
        <w:rPr>
          <w:rtl w:val="0"/>
          <w:lang w:val="fr-FR"/>
        </w:rPr>
        <w:t xml:space="preserve"> Technique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Balyuan Convention Center</w:t>
      </w:r>
    </w:p>
    <w:p>
      <w:pPr>
        <w:pStyle w:val="Body"/>
        <w:bidi w:val="0"/>
      </w:pPr>
      <w:r>
        <w:rPr>
          <w:rtl w:val="0"/>
        </w:rPr>
        <w:t> </w:t>
      </w:r>
      <w:r>
        <w:tab/>
      </w:r>
      <w:r>
        <w:rPr>
          <w:rtl w:val="0"/>
          <w:lang w:val="en-US"/>
        </w:rPr>
        <w:t>Tacloban City, Leyte Philippines 6500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PROFESSIONAL ASSOCIATION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Member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Philippine Nurses Association of the Philippines (PNA)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w:tab/>
      </w:r>
      <w:r>
        <w:rPr>
          <w:b w:val="0"/>
          <w:bCs w:val="0"/>
          <w:rtl w:val="0"/>
        </w:rPr>
        <w:t>Cebu Chapter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Cebu City Philippines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Philippines National Red Cross (PNRC)</w:t>
      </w:r>
    </w:p>
    <w:p>
      <w:pPr>
        <w:pStyle w:val="Body"/>
        <w:bidi w:val="0"/>
      </w:pPr>
      <w:r>
        <w:tab/>
      </w:r>
      <w:r>
        <w:rPr>
          <w:rtl w:val="0"/>
        </w:rPr>
        <w:t>Cebu Chapter</w:t>
      </w:r>
    </w:p>
    <w:p>
      <w:pPr>
        <w:pStyle w:val="Body"/>
        <w:bidi w:val="0"/>
      </w:pPr>
      <w:r>
        <w:tab/>
      </w:r>
      <w:r>
        <w:rPr>
          <w:rtl w:val="0"/>
          <w:lang w:val="en-US"/>
        </w:rPr>
        <w:t>Cebu City Philippines</w:t>
      </w:r>
    </w:p>
    <w:p>
      <w:pPr>
        <w:pStyle w:val="Body"/>
        <w:bidi w:val="0"/>
      </w:pPr>
    </w:p>
    <w:p>
      <w:pPr>
        <w:pStyle w:val="Body"/>
        <w:bidi w:val="0"/>
      </w:pPr>
      <w:r>
        <w:tab/>
      </w: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  <w:lang w:val="en-US"/>
        </w:rPr>
        <w:t>ebu Doctors</w:t>
      </w:r>
      <w:r>
        <w:rPr>
          <w:b w:val="1"/>
          <w:bCs w:val="1"/>
          <w:rtl w:val="1"/>
        </w:rPr>
        <w:t xml:space="preserve">’ </w:t>
      </w:r>
      <w:r>
        <w:rPr>
          <w:b w:val="1"/>
          <w:bCs w:val="1"/>
          <w:rtl w:val="0"/>
          <w:lang w:val="en-US"/>
        </w:rPr>
        <w:t>Alumni Association</w:t>
      </w:r>
    </w:p>
    <w:p>
      <w:pPr>
        <w:pStyle w:val="Body"/>
        <w:bidi w:val="0"/>
      </w:pPr>
      <w:r>
        <w:tab/>
      </w:r>
      <w:r>
        <w:rPr>
          <w:rtl w:val="0"/>
          <w:lang w:val="nl-NL"/>
        </w:rPr>
        <w:t>BS in Nursing</w:t>
      </w:r>
    </w:p>
    <w:p>
      <w:pPr>
        <w:pStyle w:val="Body"/>
        <w:bidi w:val="0"/>
      </w:pPr>
      <w:r>
        <w:tab/>
      </w:r>
      <w:r>
        <w:rPr>
          <w:rtl w:val="0"/>
          <w:lang w:val="de-DE"/>
        </w:rPr>
        <w:t>Mandaue City Cebu Philippines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OTHER SKILLS</w:t>
      </w:r>
    </w:p>
    <w:p>
      <w:pPr>
        <w:pStyle w:val="Body"/>
        <w:bidi w:val="0"/>
      </w:pPr>
      <w:r>
        <w:rPr>
          <w:rtl w:val="0"/>
          <w:lang w:val="en-US"/>
        </w:rPr>
        <w:t>Computer Literate (Microsoft Word and Excel, Web Browsing</w:t>
      </w:r>
      <w:r>
        <w:rPr>
          <w:rtl w:val="0"/>
          <w:lang w:val="en-US"/>
        </w:rPr>
        <w:t>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CHARACTER REFERENCE</w:t>
      </w:r>
    </w:p>
    <w:p>
      <w:pPr>
        <w:pStyle w:val="Body"/>
        <w:bidi w:val="0"/>
      </w:pPr>
      <w:r>
        <w:rPr>
          <w:rtl w:val="0"/>
        </w:rPr>
        <w:t> 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Jocelyn Beira</w:t>
      </w:r>
    </w:p>
    <w:p>
      <w:pPr>
        <w:pStyle w:val="Body"/>
        <w:bidi w:val="0"/>
      </w:pPr>
      <w:r>
        <w:rPr>
          <w:rtl w:val="0"/>
          <w:lang w:val="en-US"/>
        </w:rPr>
        <w:t>Financial Account Management- Team Leader</w:t>
      </w:r>
    </w:p>
    <w:p>
      <w:pPr>
        <w:pStyle w:val="Body"/>
        <w:bidi w:val="0"/>
      </w:pPr>
      <w:r>
        <w:rPr>
          <w:rtl w:val="0"/>
          <w:lang w:val="en-US"/>
        </w:rPr>
        <w:t>Realpage Philippines</w:t>
      </w:r>
    </w:p>
    <w:p>
      <w:pPr>
        <w:pStyle w:val="Body"/>
        <w:bidi w:val="0"/>
      </w:pPr>
      <w:r>
        <w:rPr>
          <w:rtl w:val="0"/>
          <w:lang w:val="en-US"/>
        </w:rPr>
        <w:t>+639758430468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Jezrell Samaco</w:t>
      </w:r>
    </w:p>
    <w:p>
      <w:pPr>
        <w:pStyle w:val="Body"/>
        <w:bidi w:val="0"/>
      </w:pPr>
      <w:r>
        <w:rPr>
          <w:rtl w:val="0"/>
          <w:lang w:val="en-US"/>
        </w:rPr>
        <w:t>Quality Analyst</w:t>
      </w:r>
    </w:p>
    <w:p>
      <w:pPr>
        <w:pStyle w:val="Body"/>
        <w:bidi w:val="0"/>
      </w:pPr>
      <w:r>
        <w:rPr>
          <w:rtl w:val="0"/>
          <w:lang w:val="en-US"/>
        </w:rPr>
        <w:t>Realpage Philippines</w:t>
      </w:r>
    </w:p>
    <w:p>
      <w:pPr>
        <w:pStyle w:val="Body"/>
        <w:bidi w:val="0"/>
      </w:pPr>
      <w:r>
        <w:rPr>
          <w:rtl w:val="0"/>
          <w:lang w:val="en-US"/>
        </w:rPr>
        <w:t>+63</w:t>
      </w:r>
      <w:r>
        <w:rPr>
          <w:rtl w:val="0"/>
        </w:rPr>
        <w:t>9177224933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Herbert Cap</w:t>
      </w:r>
      <w:r>
        <w:rPr>
          <w:b w:val="1"/>
          <w:bCs w:val="1"/>
          <w:rtl w:val="0"/>
          <w:lang w:val="en-US"/>
        </w:rPr>
        <w:t>e</w:t>
      </w:r>
      <w:r>
        <w:rPr>
          <w:b w:val="1"/>
          <w:bCs w:val="1"/>
          <w:rtl w:val="0"/>
          <w:lang w:val="it-IT"/>
        </w:rPr>
        <w:t>ndit</w:t>
      </w:r>
    </w:p>
    <w:p>
      <w:pPr>
        <w:pStyle w:val="Body"/>
        <w:bidi w:val="0"/>
      </w:pPr>
      <w:r>
        <w:rPr>
          <w:rtl w:val="0"/>
          <w:lang w:val="en-US"/>
        </w:rPr>
        <w:t>Maintenance</w:t>
      </w:r>
      <w:r>
        <w:rPr>
          <w:rtl w:val="0"/>
          <w:lang w:val="en-US"/>
        </w:rPr>
        <w:t xml:space="preserve"> Leasing Specialist</w:t>
      </w:r>
    </w:p>
    <w:p>
      <w:pPr>
        <w:pStyle w:val="Body"/>
        <w:bidi w:val="0"/>
      </w:pPr>
      <w:r>
        <w:rPr>
          <w:rtl w:val="0"/>
          <w:lang w:val="en-US"/>
        </w:rPr>
        <w:t>Realpage Philippines</w:t>
      </w:r>
    </w:p>
    <w:p>
      <w:pPr>
        <w:pStyle w:val="Body"/>
        <w:bidi w:val="0"/>
      </w:pPr>
      <w:r>
        <w:rPr>
          <w:rtl w:val="0"/>
          <w:lang w:val="en-US"/>
        </w:rPr>
        <w:t>+63</w:t>
      </w:r>
      <w:r>
        <w:rPr>
          <w:rtl w:val="0"/>
        </w:rPr>
        <w:t>9166428462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