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C9C27" w14:textId="761AA8F5" w:rsidR="00E83E3C" w:rsidRDefault="007B0079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13B941" wp14:editId="77D0ABDF">
            <wp:simplePos x="0" y="0"/>
            <wp:positionH relativeFrom="column">
              <wp:posOffset>211836</wp:posOffset>
            </wp:positionH>
            <wp:positionV relativeFrom="paragraph">
              <wp:posOffset>73254</wp:posOffset>
            </wp:positionV>
            <wp:extent cx="1484630" cy="1367942"/>
            <wp:effectExtent l="0" t="0" r="1270" b="3810"/>
            <wp:wrapNone/>
            <wp:docPr id="1" name="Picture 1" descr="Image may contain: 1 person,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1 person, smil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93" cy="13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EFF">
        <w:rPr>
          <w:rFonts w:ascii="Times New Roman"/>
          <w:sz w:val="17"/>
        </w:rPr>
        <w:t xml:space="preserve">             </w:t>
      </w:r>
    </w:p>
    <w:p w14:paraId="644F3CBD" w14:textId="77777777" w:rsidR="00E83E3C" w:rsidRDefault="00E83E3C">
      <w:pPr>
        <w:pStyle w:val="BodyText"/>
        <w:ind w:left="0"/>
        <w:rPr>
          <w:rFonts w:ascii="Times New Roman"/>
          <w:sz w:val="78"/>
        </w:rPr>
      </w:pPr>
    </w:p>
    <w:p w14:paraId="4ED9FDD2" w14:textId="77777777" w:rsidR="00E83E3C" w:rsidRDefault="00E83E3C">
      <w:pPr>
        <w:pStyle w:val="BodyText"/>
        <w:spacing w:before="10"/>
        <w:ind w:left="0"/>
        <w:rPr>
          <w:rFonts w:ascii="Times New Roman"/>
          <w:sz w:val="112"/>
        </w:rPr>
      </w:pPr>
    </w:p>
    <w:p w14:paraId="2876879D" w14:textId="13C83EA2" w:rsidR="006306C2" w:rsidRPr="0033261D" w:rsidRDefault="006306C2" w:rsidP="0033261D">
      <w:pPr>
        <w:pStyle w:val="Heading1"/>
        <w:spacing w:line="267" w:lineRule="exact"/>
        <w:rPr>
          <w:rFonts w:asciiTheme="minorHAnsi" w:hAnsiTheme="minorHAnsi" w:cstheme="minorHAnsi"/>
          <w:b w:val="0"/>
          <w:bCs w:val="0"/>
          <w:sz w:val="24"/>
        </w:rPr>
      </w:pPr>
      <w:r w:rsidRPr="0033261D">
        <w:rPr>
          <w:rFonts w:asciiTheme="minorHAnsi" w:hAnsiTheme="minorHAnsi" w:cstheme="minorHAnsi"/>
          <w:b w:val="0"/>
          <w:bCs w:val="0"/>
          <w:sz w:val="24"/>
        </w:rPr>
        <w:t>J</w:t>
      </w:r>
      <w:r w:rsidR="0033261D" w:rsidRPr="0033261D">
        <w:rPr>
          <w:rFonts w:asciiTheme="minorHAnsi" w:hAnsiTheme="minorHAnsi" w:cstheme="minorHAnsi"/>
          <w:b w:val="0"/>
          <w:bCs w:val="0"/>
          <w:sz w:val="24"/>
        </w:rPr>
        <w:t>oann Castro Libatique</w:t>
      </w:r>
    </w:p>
    <w:p w14:paraId="663D547F" w14:textId="77777777" w:rsidR="006306C2" w:rsidRDefault="006306C2">
      <w:pPr>
        <w:pStyle w:val="Heading1"/>
        <w:spacing w:line="267" w:lineRule="exact"/>
      </w:pPr>
    </w:p>
    <w:p w14:paraId="59DF6A65" w14:textId="77777777" w:rsidR="00E83E3C" w:rsidRPr="0033261D" w:rsidRDefault="00F408F1">
      <w:pPr>
        <w:spacing w:before="20"/>
        <w:ind w:left="242"/>
        <w:rPr>
          <w:bCs/>
          <w:sz w:val="20"/>
          <w:szCs w:val="20"/>
        </w:rPr>
      </w:pPr>
      <w:r w:rsidRPr="0033261D">
        <w:rPr>
          <w:bCs/>
          <w:color w:val="171720"/>
          <w:sz w:val="20"/>
          <w:szCs w:val="20"/>
          <w:u w:val="single" w:color="171720"/>
        </w:rPr>
        <w:t>Date of Birth</w:t>
      </w:r>
    </w:p>
    <w:p w14:paraId="6B0191DC" w14:textId="2A7C6E36" w:rsidR="006306C2" w:rsidRDefault="006306C2" w:rsidP="006306C2">
      <w:pPr>
        <w:pStyle w:val="NoSpacing"/>
        <w:ind w:left="231"/>
        <w:jc w:val="both"/>
        <w:rPr>
          <w:rFonts w:ascii="Calibri" w:eastAsia="Calibri" w:hAnsi="Calibri" w:cs="Calibri"/>
          <w:bCs/>
          <w:color w:val="171720"/>
          <w:w w:val="110"/>
          <w:sz w:val="17"/>
        </w:rPr>
      </w:pPr>
      <w:r w:rsidRPr="0033261D">
        <w:rPr>
          <w:rFonts w:ascii="Calibri" w:eastAsia="Calibri" w:hAnsi="Calibri" w:cs="Calibri"/>
          <w:bCs/>
          <w:color w:val="171720"/>
          <w:w w:val="110"/>
          <w:sz w:val="17"/>
        </w:rPr>
        <w:t>March 14</w:t>
      </w:r>
      <w:r w:rsidR="007B0079" w:rsidRPr="0033261D">
        <w:rPr>
          <w:rFonts w:ascii="Calibri" w:eastAsia="Calibri" w:hAnsi="Calibri" w:cs="Calibri"/>
          <w:bCs/>
          <w:color w:val="171720"/>
          <w:w w:val="110"/>
          <w:sz w:val="17"/>
          <w:vertAlign w:val="superscript"/>
        </w:rPr>
        <w:t>th</w:t>
      </w:r>
      <w:r w:rsidRPr="0033261D">
        <w:rPr>
          <w:rFonts w:ascii="Calibri" w:eastAsia="Calibri" w:hAnsi="Calibri" w:cs="Calibri"/>
          <w:bCs/>
          <w:color w:val="171720"/>
          <w:w w:val="110"/>
          <w:sz w:val="17"/>
        </w:rPr>
        <w:t>, 1987</w:t>
      </w:r>
    </w:p>
    <w:p w14:paraId="029CDE3E" w14:textId="5706B515" w:rsidR="0033261D" w:rsidRDefault="0033261D" w:rsidP="006306C2">
      <w:pPr>
        <w:pStyle w:val="NoSpacing"/>
        <w:ind w:left="231"/>
        <w:jc w:val="both"/>
        <w:rPr>
          <w:rFonts w:ascii="Calibri" w:eastAsia="Calibri" w:hAnsi="Calibri" w:cs="Calibri"/>
          <w:bCs/>
          <w:color w:val="171720"/>
          <w:w w:val="110"/>
          <w:sz w:val="17"/>
        </w:rPr>
      </w:pPr>
    </w:p>
    <w:p w14:paraId="375DC830" w14:textId="77777777" w:rsidR="0033261D" w:rsidRPr="0033261D" w:rsidRDefault="0033261D" w:rsidP="006306C2">
      <w:pPr>
        <w:pStyle w:val="NoSpacing"/>
        <w:ind w:left="231"/>
        <w:jc w:val="both"/>
        <w:rPr>
          <w:rFonts w:ascii="Calibri" w:eastAsia="Calibri" w:hAnsi="Calibri" w:cs="Calibri"/>
          <w:bCs/>
          <w:color w:val="171720"/>
          <w:w w:val="110"/>
          <w:sz w:val="17"/>
        </w:rPr>
      </w:pPr>
    </w:p>
    <w:p w14:paraId="364597B7" w14:textId="77777777" w:rsidR="00E83E3C" w:rsidRPr="0033261D" w:rsidRDefault="00F408F1">
      <w:pPr>
        <w:pStyle w:val="Heading1"/>
        <w:spacing w:before="109"/>
        <w:ind w:left="231"/>
        <w:rPr>
          <w:b w:val="0"/>
          <w:sz w:val="20"/>
          <w:szCs w:val="20"/>
        </w:rPr>
      </w:pPr>
      <w:r w:rsidRPr="0033261D">
        <w:rPr>
          <w:b w:val="0"/>
          <w:color w:val="181820"/>
          <w:w w:val="105"/>
          <w:sz w:val="20"/>
          <w:szCs w:val="20"/>
          <w:u w:val="single" w:color="181820"/>
        </w:rPr>
        <w:t>Current Address</w:t>
      </w:r>
    </w:p>
    <w:p w14:paraId="26DA0573" w14:textId="553E2671" w:rsidR="006306C2" w:rsidRPr="0033261D" w:rsidRDefault="001E463A" w:rsidP="006306C2">
      <w:pPr>
        <w:pStyle w:val="NoSpacing"/>
        <w:ind w:left="231"/>
        <w:jc w:val="both"/>
        <w:rPr>
          <w:rFonts w:ascii="Calibri" w:eastAsia="Calibri" w:hAnsi="Calibri" w:cs="Calibri"/>
          <w:bCs/>
          <w:color w:val="171720"/>
          <w:w w:val="110"/>
          <w:sz w:val="17"/>
        </w:rPr>
      </w:pPr>
      <w:r w:rsidRPr="0033261D">
        <w:rPr>
          <w:rFonts w:ascii="Calibri" w:eastAsia="Calibri" w:hAnsi="Calibri" w:cs="Calibri"/>
          <w:bCs/>
          <w:color w:val="171720"/>
          <w:w w:val="110"/>
          <w:sz w:val="17"/>
        </w:rPr>
        <w:t>Madinat Khalifa South</w:t>
      </w:r>
    </w:p>
    <w:p w14:paraId="150FC893" w14:textId="77777777" w:rsidR="00E83E3C" w:rsidRPr="0033261D" w:rsidRDefault="006306C2">
      <w:pPr>
        <w:pStyle w:val="Heading1"/>
        <w:spacing w:before="44"/>
        <w:ind w:left="238"/>
        <w:rPr>
          <w:b w:val="0"/>
        </w:rPr>
      </w:pPr>
      <w:r w:rsidRPr="0033261D">
        <w:rPr>
          <w:b w:val="0"/>
          <w:color w:val="171720"/>
          <w:u w:val="single" w:color="171720"/>
        </w:rPr>
        <w:br/>
      </w:r>
      <w:r w:rsidR="001A2AA4" w:rsidRPr="0033261D">
        <w:rPr>
          <w:b w:val="0"/>
          <w:color w:val="171720"/>
          <w:sz w:val="20"/>
          <w:szCs w:val="20"/>
          <w:u w:val="single" w:color="171720"/>
        </w:rPr>
        <w:t>Contact information</w:t>
      </w:r>
    </w:p>
    <w:p w14:paraId="198E60EF" w14:textId="38E00FD5" w:rsidR="00B520DC" w:rsidRPr="0033261D" w:rsidRDefault="00F408F1" w:rsidP="006306C2">
      <w:pPr>
        <w:spacing w:before="28"/>
        <w:ind w:right="237" w:firstLine="238"/>
        <w:rPr>
          <w:bCs/>
          <w:sz w:val="17"/>
        </w:rPr>
      </w:pPr>
      <w:r w:rsidRPr="0033261D">
        <w:rPr>
          <w:bCs/>
          <w:color w:val="171720"/>
          <w:w w:val="110"/>
          <w:sz w:val="17"/>
        </w:rPr>
        <w:t>Mobile:</w:t>
      </w:r>
      <w:r w:rsidR="00B520DC" w:rsidRPr="0033261D">
        <w:rPr>
          <w:bCs/>
          <w:color w:val="171720"/>
          <w:w w:val="110"/>
          <w:sz w:val="17"/>
        </w:rPr>
        <w:t xml:space="preserve"> </w:t>
      </w:r>
      <w:r w:rsidR="006306C2" w:rsidRPr="0033261D">
        <w:rPr>
          <w:bCs/>
          <w:color w:val="171720"/>
          <w:w w:val="110"/>
          <w:sz w:val="17"/>
        </w:rPr>
        <w:t>+97450782974</w:t>
      </w:r>
      <w:r w:rsidR="006306C2" w:rsidRPr="0033261D">
        <w:rPr>
          <w:bCs/>
        </w:rPr>
        <w:t xml:space="preserve">  </w:t>
      </w:r>
    </w:p>
    <w:p w14:paraId="062966C7" w14:textId="77777777" w:rsidR="00E83E3C" w:rsidRPr="0033261D" w:rsidRDefault="00F408F1" w:rsidP="006306C2">
      <w:pPr>
        <w:spacing w:before="25"/>
        <w:ind w:left="232"/>
        <w:rPr>
          <w:bCs/>
          <w:sz w:val="17"/>
        </w:rPr>
      </w:pPr>
      <w:r w:rsidRPr="0033261D">
        <w:rPr>
          <w:bCs/>
          <w:color w:val="171720"/>
          <w:w w:val="110"/>
          <w:sz w:val="17"/>
        </w:rPr>
        <w:t xml:space="preserve"> </w:t>
      </w:r>
      <w:r w:rsidR="00B520DC" w:rsidRPr="0033261D">
        <w:rPr>
          <w:bCs/>
          <w:color w:val="171720"/>
          <w:w w:val="110"/>
          <w:sz w:val="17"/>
        </w:rPr>
        <w:t xml:space="preserve">                  </w:t>
      </w:r>
    </w:p>
    <w:p w14:paraId="48E7CCB9" w14:textId="561675D1" w:rsidR="009C76C9" w:rsidRPr="0033261D" w:rsidRDefault="00F408F1" w:rsidP="0033261D">
      <w:pPr>
        <w:pStyle w:val="Heading1"/>
        <w:spacing w:before="104"/>
        <w:ind w:left="237"/>
        <w:rPr>
          <w:rStyle w:val="Hyperlink"/>
          <w:b w:val="0"/>
          <w:color w:val="auto"/>
        </w:rPr>
      </w:pPr>
      <w:r w:rsidRPr="0033261D">
        <w:rPr>
          <w:b w:val="0"/>
          <w:color w:val="2B3038"/>
          <w:sz w:val="20"/>
          <w:szCs w:val="20"/>
          <w:u w:val="single" w:color="40474B"/>
        </w:rPr>
        <w:t>Email</w:t>
      </w:r>
      <w:r w:rsidR="0033261D" w:rsidRPr="0033261D">
        <w:rPr>
          <w:b w:val="0"/>
          <w:color w:val="2B3038"/>
          <w:sz w:val="20"/>
          <w:szCs w:val="20"/>
          <w:u w:val="single" w:color="40474B"/>
        </w:rPr>
        <w:t xml:space="preserve"> Address</w:t>
      </w:r>
      <w:r w:rsidR="001E463A" w:rsidRPr="0033261D">
        <w:rPr>
          <w:b w:val="0"/>
          <w:sz w:val="20"/>
          <w:szCs w:val="20"/>
        </w:rPr>
        <w:t xml:space="preserve">  </w:t>
      </w:r>
      <w:hyperlink r:id="rId8" w:history="1">
        <w:r w:rsidR="001E463A" w:rsidRPr="0033261D">
          <w:rPr>
            <w:rStyle w:val="Hyperlink"/>
            <w:b w:val="0"/>
            <w:w w:val="95"/>
            <w:sz w:val="20"/>
            <w:szCs w:val="20"/>
          </w:rPr>
          <w:t>joannlibatique31@gmail.com</w:t>
        </w:r>
      </w:hyperlink>
      <w:r w:rsidR="006306C2" w:rsidRPr="0033261D">
        <w:rPr>
          <w:rStyle w:val="Hyperlink"/>
          <w:b w:val="0"/>
          <w:w w:val="95"/>
          <w:sz w:val="20"/>
          <w:szCs w:val="20"/>
        </w:rPr>
        <w:t xml:space="preserve"> </w:t>
      </w:r>
    </w:p>
    <w:p w14:paraId="69F24A79" w14:textId="77777777" w:rsidR="00A7645E" w:rsidRPr="0033261D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0F1FEE82" w14:textId="77777777" w:rsidR="00A7645E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570DAFF1" w14:textId="77777777" w:rsidR="00A7645E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43238BAA" w14:textId="77777777" w:rsidR="00A7645E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45B1CDCD" w14:textId="77777777" w:rsidR="00A7645E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51311188" w14:textId="77777777" w:rsidR="00A7645E" w:rsidRDefault="00A7645E" w:rsidP="00A7645E">
      <w:pPr>
        <w:ind w:left="119"/>
        <w:rPr>
          <w:bCs/>
          <w:color w:val="171720"/>
          <w:w w:val="110"/>
          <w:sz w:val="17"/>
          <w:u w:val="single" w:color="171720"/>
        </w:rPr>
      </w:pPr>
    </w:p>
    <w:p w14:paraId="627A6300" w14:textId="77777777" w:rsidR="00A7645E" w:rsidRPr="00A7645E" w:rsidRDefault="00A7645E" w:rsidP="00A7645E">
      <w:pPr>
        <w:ind w:left="119"/>
        <w:rPr>
          <w:bCs/>
          <w:sz w:val="17"/>
        </w:rPr>
      </w:pPr>
    </w:p>
    <w:p w14:paraId="0C34D39D" w14:textId="77777777" w:rsidR="00E83E3C" w:rsidRDefault="00E83E3C">
      <w:pPr>
        <w:pStyle w:val="BodyText"/>
        <w:ind w:left="0"/>
        <w:rPr>
          <w:b/>
        </w:rPr>
      </w:pPr>
    </w:p>
    <w:p w14:paraId="61A6F4FE" w14:textId="77777777" w:rsidR="00E83E3C" w:rsidRDefault="00B520DC">
      <w:pPr>
        <w:pStyle w:val="BodyText"/>
        <w:spacing w:line="225" w:lineRule="auto"/>
        <w:ind w:left="109"/>
        <w:rPr>
          <w:color w:val="1D1C22"/>
        </w:rPr>
      </w:pPr>
      <w:r>
        <w:rPr>
          <w:color w:val="1D1C22"/>
        </w:rPr>
        <w:t xml:space="preserve"> </w:t>
      </w:r>
      <w:r w:rsidR="00061F39">
        <w:rPr>
          <w:color w:val="1D1C22"/>
        </w:rPr>
        <w:t xml:space="preserve"> </w:t>
      </w:r>
    </w:p>
    <w:p w14:paraId="5D118EA3" w14:textId="77777777" w:rsidR="000E43AE" w:rsidRDefault="000E43AE">
      <w:pPr>
        <w:pStyle w:val="BodyText"/>
        <w:spacing w:line="225" w:lineRule="auto"/>
        <w:ind w:left="109"/>
      </w:pPr>
    </w:p>
    <w:p w14:paraId="0599DF4E" w14:textId="77777777" w:rsidR="004E1DB6" w:rsidRDefault="00F408F1">
      <w:pPr>
        <w:spacing w:before="79"/>
        <w:ind w:left="206"/>
      </w:pPr>
      <w:r>
        <w:br w:type="column"/>
      </w:r>
    </w:p>
    <w:p w14:paraId="7B186FE0" w14:textId="77777777" w:rsidR="00E83E3C" w:rsidRPr="0033261D" w:rsidRDefault="00F408F1">
      <w:pPr>
        <w:spacing w:before="79"/>
        <w:ind w:left="206"/>
        <w:rPr>
          <w:b/>
          <w:bCs/>
          <w:color w:val="313639"/>
          <w:w w:val="105"/>
          <w:sz w:val="24"/>
          <w:szCs w:val="24"/>
          <w:u w:val="single" w:color="404447"/>
        </w:rPr>
      </w:pPr>
      <w:r w:rsidRPr="0033261D">
        <w:rPr>
          <w:b/>
          <w:bCs/>
          <w:color w:val="313639"/>
          <w:w w:val="105"/>
          <w:sz w:val="24"/>
          <w:szCs w:val="24"/>
          <w:u w:val="single" w:color="404447"/>
        </w:rPr>
        <w:t>Career Objective</w:t>
      </w:r>
    </w:p>
    <w:p w14:paraId="7388DB95" w14:textId="77777777" w:rsidR="001F0F88" w:rsidRDefault="001F0F88" w:rsidP="001F0F88"/>
    <w:p w14:paraId="645CE308" w14:textId="77777777" w:rsidR="001F0F88" w:rsidRDefault="001F0F88" w:rsidP="001F0F88">
      <w:pPr>
        <w:ind w:left="206"/>
        <w:rPr>
          <w:color w:val="181820"/>
          <w:sz w:val="20"/>
        </w:rPr>
      </w:pPr>
      <w:r w:rsidRPr="001F0F88">
        <w:rPr>
          <w:color w:val="181820"/>
          <w:sz w:val="20"/>
        </w:rPr>
        <w:t xml:space="preserve">A motivated, adaptable and flexible medical graduate, seeking for an employment that will enhance growth and development, to secure a challenging position which allow me to grow professionally, with </w:t>
      </w:r>
      <w:r w:rsidR="009041A8" w:rsidRPr="001F0F88">
        <w:rPr>
          <w:color w:val="181820"/>
          <w:sz w:val="20"/>
        </w:rPr>
        <w:t>a challenging</w:t>
      </w:r>
      <w:r w:rsidRPr="001F0F88">
        <w:rPr>
          <w:color w:val="181820"/>
          <w:sz w:val="20"/>
        </w:rPr>
        <w:t xml:space="preserve"> role within an ambitious and successful team to build a </w:t>
      </w:r>
    </w:p>
    <w:p w14:paraId="5A7E8624" w14:textId="58E6E0B2" w:rsidR="001F0F88" w:rsidRDefault="001F0F88" w:rsidP="001F0F88">
      <w:pPr>
        <w:ind w:left="206"/>
        <w:rPr>
          <w:color w:val="181820"/>
          <w:sz w:val="20"/>
        </w:rPr>
      </w:pPr>
      <w:r w:rsidRPr="001F0F88">
        <w:rPr>
          <w:color w:val="181820"/>
          <w:sz w:val="20"/>
        </w:rPr>
        <w:t xml:space="preserve">long term career, where I can effectively contribute my ideas, </w:t>
      </w:r>
      <w:proofErr w:type="gramStart"/>
      <w:r w:rsidRPr="001F0F88">
        <w:rPr>
          <w:color w:val="181820"/>
          <w:sz w:val="20"/>
        </w:rPr>
        <w:t>knowledge</w:t>
      </w:r>
      <w:proofErr w:type="gramEnd"/>
      <w:r w:rsidRPr="001F0F88">
        <w:rPr>
          <w:color w:val="181820"/>
          <w:sz w:val="20"/>
        </w:rPr>
        <w:t xml:space="preserve"> and skills.</w:t>
      </w:r>
    </w:p>
    <w:p w14:paraId="2C46FBA2" w14:textId="77777777" w:rsidR="0033261D" w:rsidRPr="001F0F88" w:rsidRDefault="0033261D" w:rsidP="001F0F88">
      <w:pPr>
        <w:ind w:left="206"/>
        <w:rPr>
          <w:color w:val="181820"/>
          <w:sz w:val="20"/>
        </w:rPr>
      </w:pPr>
    </w:p>
    <w:p w14:paraId="42ED03EC" w14:textId="7E2C5040" w:rsidR="00E83E3C" w:rsidRPr="0033261D" w:rsidRDefault="00F408F1">
      <w:pPr>
        <w:pStyle w:val="Heading1"/>
        <w:spacing w:before="85"/>
        <w:ind w:left="209"/>
        <w:jc w:val="both"/>
        <w:rPr>
          <w:color w:val="292B30"/>
          <w:sz w:val="24"/>
          <w:szCs w:val="24"/>
          <w:u w:val="single" w:color="404447"/>
        </w:rPr>
      </w:pPr>
      <w:r w:rsidRPr="0033261D">
        <w:rPr>
          <w:color w:val="292B30"/>
          <w:sz w:val="24"/>
          <w:szCs w:val="24"/>
          <w:u w:val="single" w:color="404447"/>
        </w:rPr>
        <w:t>Education</w:t>
      </w:r>
      <w:r w:rsidR="0033261D" w:rsidRPr="0033261D">
        <w:rPr>
          <w:color w:val="292B30"/>
          <w:sz w:val="24"/>
          <w:szCs w:val="24"/>
          <w:u w:val="single" w:color="404447"/>
        </w:rPr>
        <w:t>al Attainment</w:t>
      </w:r>
    </w:p>
    <w:p w14:paraId="19BC3D58" w14:textId="73333FF5" w:rsidR="00E83E3C" w:rsidRPr="00626CDC" w:rsidRDefault="00E83E3C" w:rsidP="0033261D">
      <w:pPr>
        <w:pStyle w:val="ListParagraph"/>
        <w:tabs>
          <w:tab w:val="left" w:pos="456"/>
        </w:tabs>
        <w:spacing w:before="29"/>
        <w:ind w:left="540" w:firstLine="0"/>
        <w:rPr>
          <w:color w:val="181820"/>
          <w:sz w:val="20"/>
        </w:rPr>
      </w:pPr>
    </w:p>
    <w:p w14:paraId="658A0CD1" w14:textId="1416CC03" w:rsidR="006306C2" w:rsidRPr="00A37FB1" w:rsidRDefault="006306C2" w:rsidP="00A37FB1">
      <w:pPr>
        <w:pStyle w:val="ListParagraph"/>
        <w:tabs>
          <w:tab w:val="left" w:pos="456"/>
        </w:tabs>
        <w:spacing w:before="29"/>
        <w:ind w:left="720" w:firstLine="0"/>
        <w:rPr>
          <w:rFonts w:asciiTheme="minorHAnsi" w:hAnsiTheme="minorHAnsi" w:cstheme="minorHAnsi"/>
          <w:color w:val="181820"/>
          <w:sz w:val="20"/>
        </w:rPr>
      </w:pPr>
      <w:r w:rsidRPr="00A37FB1">
        <w:rPr>
          <w:rFonts w:asciiTheme="minorHAnsi" w:hAnsiTheme="minorHAnsi" w:cstheme="minorHAnsi"/>
          <w:color w:val="181820"/>
          <w:sz w:val="20"/>
        </w:rPr>
        <w:t>Bachelor of Science in Nursing, La Union College of Nursing Arts and Sciences, Philippines.</w:t>
      </w:r>
    </w:p>
    <w:p w14:paraId="7C1AA270" w14:textId="77777777" w:rsidR="004E1DB6" w:rsidRPr="00A37FB1" w:rsidRDefault="004E1DB6" w:rsidP="004E1DB6">
      <w:pPr>
        <w:pStyle w:val="ListParagraph"/>
        <w:tabs>
          <w:tab w:val="left" w:pos="418"/>
        </w:tabs>
        <w:spacing w:line="256" w:lineRule="exact"/>
        <w:ind w:left="417" w:firstLine="0"/>
        <w:rPr>
          <w:rFonts w:asciiTheme="minorHAnsi" w:hAnsiTheme="minorHAnsi" w:cstheme="minorHAnsi"/>
          <w:color w:val="181820"/>
          <w:sz w:val="20"/>
        </w:rPr>
      </w:pPr>
    </w:p>
    <w:p w14:paraId="24D68DD6" w14:textId="5CA463A2" w:rsidR="00E83E3C" w:rsidRDefault="00F408F1" w:rsidP="0033261D">
      <w:pPr>
        <w:pStyle w:val="Heading1"/>
        <w:ind w:left="0" w:firstLine="180"/>
        <w:jc w:val="both"/>
        <w:rPr>
          <w:color w:val="313639"/>
          <w:w w:val="105"/>
          <w:u w:val="single" w:color="404447"/>
        </w:rPr>
      </w:pPr>
      <w:r w:rsidRPr="0033261D">
        <w:rPr>
          <w:color w:val="313639"/>
          <w:w w:val="105"/>
          <w:sz w:val="24"/>
          <w:szCs w:val="24"/>
          <w:u w:val="single" w:color="404447"/>
        </w:rPr>
        <w:t>Work Experience</w:t>
      </w:r>
    </w:p>
    <w:p w14:paraId="560C1AFD" w14:textId="77777777" w:rsidR="00626CDC" w:rsidRDefault="00626CDC">
      <w:pPr>
        <w:pStyle w:val="Heading1"/>
        <w:ind w:left="162"/>
        <w:jc w:val="both"/>
      </w:pPr>
    </w:p>
    <w:p w14:paraId="29744A5B" w14:textId="004D1368" w:rsidR="00626CDC" w:rsidRPr="00626CDC" w:rsidRDefault="00626CDC" w:rsidP="001F0F88">
      <w:pPr>
        <w:pStyle w:val="NoSpacing"/>
        <w:numPr>
          <w:ilvl w:val="0"/>
          <w:numId w:val="24"/>
        </w:numPr>
        <w:ind w:left="450" w:hanging="270"/>
        <w:rPr>
          <w:rFonts w:ascii="Calibri" w:eastAsia="Calibri" w:hAnsi="Calibri" w:cs="Calibri"/>
          <w:color w:val="1D1C22"/>
          <w:sz w:val="20"/>
        </w:rPr>
      </w:pPr>
      <w:r w:rsidRPr="00626CDC">
        <w:rPr>
          <w:rFonts w:ascii="Calibri" w:eastAsia="Calibri" w:hAnsi="Calibri" w:cs="Calibri"/>
          <w:color w:val="1D1C22"/>
          <w:sz w:val="20"/>
        </w:rPr>
        <w:t>2010</w:t>
      </w:r>
      <w:r w:rsidR="00462B29">
        <w:rPr>
          <w:rFonts w:ascii="Calibri" w:eastAsia="Calibri" w:hAnsi="Calibri" w:cs="Calibri"/>
          <w:color w:val="1D1C22"/>
          <w:sz w:val="20"/>
        </w:rPr>
        <w:t xml:space="preserve"> </w:t>
      </w:r>
      <w:r w:rsidR="001F0F88">
        <w:rPr>
          <w:color w:val="1D1C22"/>
          <w:sz w:val="20"/>
        </w:rPr>
        <w:t xml:space="preserve">– </w:t>
      </w:r>
      <w:r w:rsidRPr="00626CDC">
        <w:rPr>
          <w:rFonts w:ascii="Calibri" w:eastAsia="Calibri" w:hAnsi="Calibri" w:cs="Calibri"/>
          <w:color w:val="1D1C22"/>
          <w:sz w:val="20"/>
        </w:rPr>
        <w:t>2011 Call Center Agent, SITEL, Baguio City, Philippines</w:t>
      </w:r>
      <w:r w:rsidR="00A37FB1">
        <w:rPr>
          <w:rFonts w:ascii="Calibri" w:eastAsia="Calibri" w:hAnsi="Calibri" w:cs="Calibri"/>
          <w:color w:val="1D1C22"/>
          <w:sz w:val="20"/>
        </w:rPr>
        <w:t>.</w:t>
      </w:r>
    </w:p>
    <w:p w14:paraId="6D5554DB" w14:textId="77777777" w:rsidR="001F0F88" w:rsidRPr="00C01EFF" w:rsidRDefault="00626CDC" w:rsidP="00C01EFF">
      <w:pPr>
        <w:pStyle w:val="ListParagraph"/>
        <w:numPr>
          <w:ilvl w:val="0"/>
          <w:numId w:val="24"/>
        </w:numPr>
        <w:tabs>
          <w:tab w:val="left" w:pos="423"/>
        </w:tabs>
        <w:spacing w:before="10"/>
        <w:rPr>
          <w:color w:val="1D1C22"/>
          <w:sz w:val="20"/>
        </w:rPr>
      </w:pPr>
      <w:r w:rsidRPr="007B0079">
        <w:rPr>
          <w:color w:val="1D1C22"/>
          <w:sz w:val="20"/>
        </w:rPr>
        <w:t>2011</w:t>
      </w:r>
      <w:r w:rsidR="00462B29">
        <w:rPr>
          <w:color w:val="1D1C22"/>
          <w:sz w:val="20"/>
        </w:rPr>
        <w:t xml:space="preserve"> </w:t>
      </w:r>
      <w:r w:rsidR="001F0F88">
        <w:rPr>
          <w:color w:val="1D1C22"/>
          <w:sz w:val="20"/>
        </w:rPr>
        <w:t xml:space="preserve">– </w:t>
      </w:r>
      <w:r w:rsidRPr="007B0079">
        <w:rPr>
          <w:color w:val="1D1C22"/>
          <w:sz w:val="20"/>
        </w:rPr>
        <w:t>2013 Private Nurse</w:t>
      </w:r>
      <w:r w:rsidR="00F408F1" w:rsidRPr="007B0079">
        <w:rPr>
          <w:color w:val="1D1C22"/>
          <w:sz w:val="20"/>
        </w:rPr>
        <w:t xml:space="preserve">, </w:t>
      </w:r>
      <w:r w:rsidRPr="007B0079">
        <w:rPr>
          <w:color w:val="1D1C22"/>
          <w:sz w:val="20"/>
        </w:rPr>
        <w:t>EMPLOYER</w:t>
      </w:r>
      <w:r w:rsidR="00F408F1" w:rsidRPr="007B0079">
        <w:rPr>
          <w:color w:val="1D1C22"/>
          <w:sz w:val="20"/>
        </w:rPr>
        <w:t xml:space="preserve">, </w:t>
      </w:r>
      <w:r w:rsidRPr="007B0079">
        <w:rPr>
          <w:color w:val="1D1C22"/>
          <w:sz w:val="20"/>
        </w:rPr>
        <w:t>Dubai, United Arab Emirates</w:t>
      </w:r>
      <w:r w:rsidR="00F408F1" w:rsidRPr="007B0079">
        <w:rPr>
          <w:color w:val="1D1C22"/>
          <w:sz w:val="20"/>
        </w:rPr>
        <w:t>.</w:t>
      </w:r>
    </w:p>
    <w:p w14:paraId="7DA5408E" w14:textId="6D41715C" w:rsidR="00E83E3C" w:rsidRPr="007B0079" w:rsidRDefault="00462B29" w:rsidP="00462B29">
      <w:pPr>
        <w:pStyle w:val="ListParagraph"/>
        <w:numPr>
          <w:ilvl w:val="0"/>
          <w:numId w:val="24"/>
        </w:numPr>
        <w:tabs>
          <w:tab w:val="left" w:pos="418"/>
        </w:tabs>
        <w:spacing w:before="13" w:line="230" w:lineRule="auto"/>
        <w:ind w:right="146"/>
        <w:rPr>
          <w:color w:val="1D1C22"/>
          <w:sz w:val="20"/>
        </w:rPr>
      </w:pPr>
      <w:r>
        <w:rPr>
          <w:color w:val="1D1C22"/>
          <w:sz w:val="20"/>
        </w:rPr>
        <w:t>201</w:t>
      </w:r>
      <w:r w:rsidR="00C01EFF">
        <w:rPr>
          <w:color w:val="1D1C22"/>
          <w:sz w:val="20"/>
        </w:rPr>
        <w:t>4</w:t>
      </w:r>
      <w:r>
        <w:rPr>
          <w:color w:val="1D1C22"/>
          <w:sz w:val="20"/>
        </w:rPr>
        <w:t xml:space="preserve"> – Facility Assistant</w:t>
      </w:r>
      <w:r w:rsidR="001E463A">
        <w:rPr>
          <w:color w:val="1D1C22"/>
          <w:sz w:val="20"/>
        </w:rPr>
        <w:t>/Receptionist/Administrat</w:t>
      </w:r>
      <w:r w:rsidR="00A37FB1">
        <w:rPr>
          <w:color w:val="1D1C22"/>
          <w:sz w:val="20"/>
        </w:rPr>
        <w:t>ion</w:t>
      </w:r>
      <w:r w:rsidR="0033261D">
        <w:rPr>
          <w:color w:val="1D1C22"/>
          <w:sz w:val="20"/>
        </w:rPr>
        <w:t xml:space="preserve"> at </w:t>
      </w:r>
      <w:r>
        <w:rPr>
          <w:color w:val="1D1C22"/>
          <w:sz w:val="20"/>
        </w:rPr>
        <w:t>Qatar Foundation, Doha, Qatar</w:t>
      </w:r>
      <w:r w:rsidR="00A37FB1">
        <w:rPr>
          <w:color w:val="1D1C22"/>
          <w:sz w:val="20"/>
        </w:rPr>
        <w:t>.</w:t>
      </w:r>
    </w:p>
    <w:p w14:paraId="47AA701C" w14:textId="77777777" w:rsidR="004E1DB6" w:rsidRPr="00B155BB" w:rsidRDefault="004E1DB6" w:rsidP="004E1DB6">
      <w:pPr>
        <w:pStyle w:val="ListParagraph"/>
        <w:tabs>
          <w:tab w:val="left" w:pos="416"/>
        </w:tabs>
        <w:spacing w:line="255" w:lineRule="exact"/>
        <w:ind w:left="415" w:firstLine="0"/>
        <w:rPr>
          <w:color w:val="1D1C22"/>
          <w:sz w:val="20"/>
        </w:rPr>
      </w:pPr>
    </w:p>
    <w:p w14:paraId="709BCAFE" w14:textId="6703B7CD" w:rsidR="00E83E3C" w:rsidRDefault="00F408F1">
      <w:pPr>
        <w:spacing w:before="37"/>
        <w:ind w:left="167"/>
        <w:jc w:val="both"/>
        <w:rPr>
          <w:b/>
          <w:color w:val="202027"/>
          <w:sz w:val="23"/>
          <w:u w:val="single" w:color="444B4B"/>
        </w:rPr>
      </w:pPr>
      <w:r w:rsidRPr="0033261D">
        <w:rPr>
          <w:b/>
          <w:color w:val="202027"/>
          <w:sz w:val="24"/>
          <w:szCs w:val="24"/>
          <w:u w:val="single" w:color="444B4B"/>
        </w:rPr>
        <w:t>Skills and Abilities</w:t>
      </w:r>
    </w:p>
    <w:p w14:paraId="14AF345A" w14:textId="77777777" w:rsidR="0033261D" w:rsidRDefault="0033261D">
      <w:pPr>
        <w:spacing w:before="37"/>
        <w:ind w:left="167"/>
        <w:jc w:val="both"/>
        <w:rPr>
          <w:b/>
          <w:sz w:val="23"/>
        </w:rPr>
      </w:pPr>
    </w:p>
    <w:p w14:paraId="23C776E6" w14:textId="77777777" w:rsidR="00E83E3C" w:rsidRPr="00A7645E" w:rsidRDefault="00F408F1" w:rsidP="00A7645E">
      <w:pPr>
        <w:pStyle w:val="ListParagraph"/>
        <w:numPr>
          <w:ilvl w:val="0"/>
          <w:numId w:val="5"/>
        </w:numPr>
        <w:tabs>
          <w:tab w:val="left" w:pos="387"/>
        </w:tabs>
        <w:spacing w:before="36"/>
        <w:ind w:left="387" w:hanging="224"/>
        <w:rPr>
          <w:color w:val="1C1C22"/>
          <w:sz w:val="20"/>
        </w:rPr>
      </w:pPr>
      <w:r>
        <w:rPr>
          <w:color w:val="1C1C22"/>
          <w:sz w:val="20"/>
        </w:rPr>
        <w:t xml:space="preserve">Fluent in English and </w:t>
      </w:r>
      <w:r w:rsidR="009C76C9">
        <w:rPr>
          <w:color w:val="1C1C22"/>
          <w:sz w:val="20"/>
        </w:rPr>
        <w:t>Tagalog, {</w:t>
      </w:r>
      <w:r>
        <w:rPr>
          <w:color w:val="1C1C22"/>
          <w:sz w:val="20"/>
        </w:rPr>
        <w:t>Ora</w:t>
      </w:r>
      <w:r>
        <w:rPr>
          <w:color w:val="404F5E"/>
          <w:sz w:val="20"/>
        </w:rPr>
        <w:t xml:space="preserve">l </w:t>
      </w:r>
      <w:r>
        <w:rPr>
          <w:color w:val="1C1C22"/>
          <w:sz w:val="20"/>
        </w:rPr>
        <w:t>and</w:t>
      </w:r>
      <w:r>
        <w:rPr>
          <w:color w:val="1C1C22"/>
          <w:spacing w:val="-25"/>
          <w:sz w:val="20"/>
        </w:rPr>
        <w:t xml:space="preserve"> </w:t>
      </w:r>
      <w:r>
        <w:rPr>
          <w:color w:val="1C1C22"/>
          <w:sz w:val="20"/>
        </w:rPr>
        <w:t>Written)</w:t>
      </w:r>
    </w:p>
    <w:p w14:paraId="36291C83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15"/>
        <w:ind w:left="387" w:hanging="224"/>
        <w:rPr>
          <w:color w:val="1C1C22"/>
          <w:sz w:val="20"/>
        </w:rPr>
      </w:pPr>
      <w:r>
        <w:rPr>
          <w:color w:val="181820"/>
          <w:sz w:val="20"/>
        </w:rPr>
        <w:t>People and Task</w:t>
      </w:r>
      <w:r>
        <w:rPr>
          <w:color w:val="181820"/>
          <w:spacing w:val="-7"/>
          <w:sz w:val="20"/>
        </w:rPr>
        <w:t xml:space="preserve"> </w:t>
      </w:r>
      <w:r>
        <w:rPr>
          <w:color w:val="181820"/>
          <w:sz w:val="20"/>
        </w:rPr>
        <w:t>Oriented</w:t>
      </w:r>
    </w:p>
    <w:p w14:paraId="6237A7F4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25"/>
        <w:ind w:left="387" w:hanging="224"/>
        <w:rPr>
          <w:color w:val="1C1C22"/>
          <w:sz w:val="20"/>
        </w:rPr>
      </w:pPr>
      <w:r>
        <w:rPr>
          <w:color w:val="181820"/>
          <w:sz w:val="20"/>
        </w:rPr>
        <w:t>Able</w:t>
      </w:r>
      <w:r>
        <w:rPr>
          <w:color w:val="181820"/>
          <w:spacing w:val="-5"/>
          <w:sz w:val="20"/>
        </w:rPr>
        <w:t xml:space="preserve"> </w:t>
      </w:r>
      <w:r>
        <w:rPr>
          <w:color w:val="181820"/>
          <w:sz w:val="20"/>
        </w:rPr>
        <w:t>to</w:t>
      </w:r>
      <w:r>
        <w:rPr>
          <w:color w:val="181820"/>
          <w:spacing w:val="-6"/>
          <w:sz w:val="20"/>
        </w:rPr>
        <w:t xml:space="preserve"> </w:t>
      </w:r>
      <w:r>
        <w:rPr>
          <w:color w:val="181820"/>
          <w:sz w:val="20"/>
        </w:rPr>
        <w:t>find a</w:t>
      </w:r>
      <w:r>
        <w:rPr>
          <w:color w:val="181820"/>
          <w:spacing w:val="-7"/>
          <w:sz w:val="20"/>
        </w:rPr>
        <w:t xml:space="preserve"> </w:t>
      </w:r>
      <w:r>
        <w:rPr>
          <w:color w:val="181820"/>
          <w:sz w:val="20"/>
        </w:rPr>
        <w:t>way</w:t>
      </w:r>
      <w:r>
        <w:rPr>
          <w:color w:val="181820"/>
          <w:spacing w:val="-5"/>
          <w:sz w:val="20"/>
        </w:rPr>
        <w:t xml:space="preserve"> </w:t>
      </w:r>
      <w:r>
        <w:rPr>
          <w:color w:val="181820"/>
          <w:sz w:val="20"/>
        </w:rPr>
        <w:t>to</w:t>
      </w:r>
      <w:r>
        <w:rPr>
          <w:color w:val="181820"/>
          <w:spacing w:val="-3"/>
          <w:sz w:val="20"/>
        </w:rPr>
        <w:t xml:space="preserve"> </w:t>
      </w:r>
      <w:r>
        <w:rPr>
          <w:color w:val="181820"/>
          <w:spacing w:val="2"/>
          <w:sz w:val="20"/>
        </w:rPr>
        <w:t>do</w:t>
      </w:r>
      <w:r>
        <w:rPr>
          <w:color w:val="181820"/>
          <w:spacing w:val="-3"/>
          <w:sz w:val="20"/>
        </w:rPr>
        <w:t xml:space="preserve"> </w:t>
      </w:r>
      <w:r>
        <w:rPr>
          <w:color w:val="181820"/>
          <w:sz w:val="20"/>
        </w:rPr>
        <w:t>a</w:t>
      </w:r>
      <w:r>
        <w:rPr>
          <w:color w:val="181820"/>
          <w:spacing w:val="-3"/>
          <w:sz w:val="20"/>
        </w:rPr>
        <w:t xml:space="preserve"> </w:t>
      </w:r>
      <w:r>
        <w:rPr>
          <w:color w:val="181820"/>
          <w:sz w:val="20"/>
        </w:rPr>
        <w:t>job</w:t>
      </w:r>
      <w:r>
        <w:rPr>
          <w:color w:val="181820"/>
          <w:spacing w:val="-8"/>
          <w:sz w:val="20"/>
        </w:rPr>
        <w:t xml:space="preserve"> </w:t>
      </w:r>
      <w:r>
        <w:rPr>
          <w:color w:val="181820"/>
          <w:sz w:val="20"/>
        </w:rPr>
        <w:t>quicker</w:t>
      </w:r>
      <w:r>
        <w:rPr>
          <w:color w:val="181820"/>
          <w:spacing w:val="-7"/>
          <w:sz w:val="20"/>
        </w:rPr>
        <w:t xml:space="preserve"> </w:t>
      </w:r>
      <w:r>
        <w:rPr>
          <w:color w:val="181820"/>
          <w:sz w:val="20"/>
        </w:rPr>
        <w:t>and</w:t>
      </w:r>
      <w:r>
        <w:rPr>
          <w:color w:val="181820"/>
          <w:spacing w:val="-11"/>
          <w:sz w:val="20"/>
        </w:rPr>
        <w:t xml:space="preserve"> </w:t>
      </w:r>
      <w:r>
        <w:rPr>
          <w:color w:val="181820"/>
          <w:sz w:val="20"/>
        </w:rPr>
        <w:t>efficiently</w:t>
      </w:r>
      <w:r>
        <w:rPr>
          <w:color w:val="181820"/>
          <w:spacing w:val="-18"/>
          <w:sz w:val="20"/>
        </w:rPr>
        <w:t xml:space="preserve"> </w:t>
      </w:r>
      <w:r>
        <w:rPr>
          <w:color w:val="181820"/>
          <w:sz w:val="20"/>
        </w:rPr>
        <w:t>over</w:t>
      </w:r>
      <w:r>
        <w:rPr>
          <w:color w:val="181820"/>
          <w:spacing w:val="-1"/>
          <w:sz w:val="20"/>
        </w:rPr>
        <w:t xml:space="preserve"> </w:t>
      </w:r>
      <w:r>
        <w:rPr>
          <w:color w:val="181820"/>
          <w:sz w:val="20"/>
        </w:rPr>
        <w:t>the</w:t>
      </w:r>
      <w:r>
        <w:rPr>
          <w:color w:val="181820"/>
          <w:spacing w:val="-1"/>
          <w:sz w:val="20"/>
        </w:rPr>
        <w:t xml:space="preserve"> </w:t>
      </w:r>
      <w:r>
        <w:rPr>
          <w:color w:val="181820"/>
          <w:sz w:val="20"/>
        </w:rPr>
        <w:t>time</w:t>
      </w:r>
    </w:p>
    <w:p w14:paraId="0C3317BB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18"/>
        <w:ind w:left="387" w:hanging="224"/>
        <w:rPr>
          <w:color w:val="1C1C22"/>
          <w:sz w:val="20"/>
        </w:rPr>
      </w:pPr>
      <w:r>
        <w:rPr>
          <w:color w:val="181820"/>
          <w:sz w:val="20"/>
        </w:rPr>
        <w:t>Ability</w:t>
      </w:r>
      <w:r>
        <w:rPr>
          <w:color w:val="181820"/>
          <w:spacing w:val="-8"/>
          <w:sz w:val="20"/>
        </w:rPr>
        <w:t xml:space="preserve"> </w:t>
      </w:r>
      <w:r>
        <w:rPr>
          <w:color w:val="181820"/>
          <w:sz w:val="20"/>
        </w:rPr>
        <w:t>to</w:t>
      </w:r>
      <w:r>
        <w:rPr>
          <w:color w:val="181820"/>
          <w:spacing w:val="-7"/>
          <w:sz w:val="20"/>
        </w:rPr>
        <w:t xml:space="preserve"> </w:t>
      </w:r>
      <w:r>
        <w:rPr>
          <w:color w:val="181820"/>
          <w:sz w:val="20"/>
        </w:rPr>
        <w:t>communicate</w:t>
      </w:r>
      <w:r>
        <w:rPr>
          <w:color w:val="181820"/>
          <w:spacing w:val="-5"/>
          <w:sz w:val="20"/>
        </w:rPr>
        <w:t xml:space="preserve"> </w:t>
      </w:r>
      <w:r>
        <w:rPr>
          <w:color w:val="181820"/>
          <w:sz w:val="20"/>
        </w:rPr>
        <w:t>with</w:t>
      </w:r>
      <w:r>
        <w:rPr>
          <w:color w:val="181820"/>
          <w:spacing w:val="-3"/>
          <w:sz w:val="20"/>
        </w:rPr>
        <w:t xml:space="preserve"> </w:t>
      </w:r>
      <w:r>
        <w:rPr>
          <w:color w:val="181820"/>
          <w:sz w:val="20"/>
        </w:rPr>
        <w:t>a</w:t>
      </w:r>
      <w:r>
        <w:rPr>
          <w:color w:val="181820"/>
          <w:spacing w:val="-6"/>
          <w:sz w:val="20"/>
        </w:rPr>
        <w:t xml:space="preserve"> </w:t>
      </w:r>
      <w:r>
        <w:rPr>
          <w:color w:val="181820"/>
          <w:sz w:val="20"/>
        </w:rPr>
        <w:t>variety</w:t>
      </w:r>
      <w:r>
        <w:rPr>
          <w:color w:val="181820"/>
          <w:spacing w:val="-1"/>
          <w:sz w:val="20"/>
        </w:rPr>
        <w:t xml:space="preserve"> </w:t>
      </w:r>
      <w:r>
        <w:rPr>
          <w:color w:val="181820"/>
          <w:sz w:val="20"/>
        </w:rPr>
        <w:t>of</w:t>
      </w:r>
      <w:r>
        <w:rPr>
          <w:color w:val="181820"/>
          <w:spacing w:val="-14"/>
          <w:sz w:val="20"/>
        </w:rPr>
        <w:t xml:space="preserve"> </w:t>
      </w:r>
      <w:r>
        <w:rPr>
          <w:color w:val="181820"/>
          <w:sz w:val="20"/>
        </w:rPr>
        <w:t>people</w:t>
      </w:r>
      <w:r>
        <w:rPr>
          <w:color w:val="181820"/>
          <w:spacing w:val="-6"/>
          <w:sz w:val="20"/>
        </w:rPr>
        <w:t xml:space="preserve"> </w:t>
      </w:r>
      <w:r>
        <w:rPr>
          <w:color w:val="181820"/>
          <w:sz w:val="20"/>
        </w:rPr>
        <w:t>from</w:t>
      </w:r>
      <w:r>
        <w:rPr>
          <w:color w:val="181820"/>
          <w:spacing w:val="-7"/>
          <w:sz w:val="20"/>
        </w:rPr>
        <w:t xml:space="preserve"> </w:t>
      </w:r>
      <w:r>
        <w:rPr>
          <w:color w:val="181820"/>
          <w:sz w:val="20"/>
        </w:rPr>
        <w:t>all</w:t>
      </w:r>
      <w:r>
        <w:rPr>
          <w:color w:val="181820"/>
          <w:spacing w:val="-6"/>
          <w:sz w:val="20"/>
        </w:rPr>
        <w:t xml:space="preserve"> </w:t>
      </w:r>
      <w:r>
        <w:rPr>
          <w:color w:val="181820"/>
          <w:sz w:val="20"/>
        </w:rPr>
        <w:t>levels</w:t>
      </w:r>
    </w:p>
    <w:p w14:paraId="1F221D7A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20"/>
        <w:ind w:left="387" w:hanging="224"/>
        <w:rPr>
          <w:color w:val="1C1C22"/>
          <w:sz w:val="20"/>
        </w:rPr>
      </w:pPr>
      <w:r>
        <w:rPr>
          <w:color w:val="171720"/>
          <w:sz w:val="20"/>
        </w:rPr>
        <w:t>Ab</w:t>
      </w:r>
      <w:r>
        <w:rPr>
          <w:color w:val="3E1824"/>
          <w:sz w:val="20"/>
        </w:rPr>
        <w:t>ili</w:t>
      </w:r>
      <w:r>
        <w:rPr>
          <w:color w:val="171720"/>
          <w:sz w:val="20"/>
        </w:rPr>
        <w:t>ty</w:t>
      </w:r>
      <w:r>
        <w:rPr>
          <w:color w:val="171720"/>
          <w:spacing w:val="-12"/>
          <w:sz w:val="20"/>
        </w:rPr>
        <w:t xml:space="preserve"> </w:t>
      </w:r>
      <w:r>
        <w:rPr>
          <w:color w:val="171720"/>
          <w:sz w:val="20"/>
        </w:rPr>
        <w:t>to</w:t>
      </w:r>
      <w:r>
        <w:rPr>
          <w:color w:val="171720"/>
          <w:spacing w:val="-15"/>
          <w:sz w:val="20"/>
        </w:rPr>
        <w:t xml:space="preserve"> </w:t>
      </w:r>
      <w:r>
        <w:rPr>
          <w:color w:val="171720"/>
          <w:sz w:val="20"/>
        </w:rPr>
        <w:t>use</w:t>
      </w:r>
      <w:r>
        <w:rPr>
          <w:color w:val="171720"/>
          <w:spacing w:val="-9"/>
          <w:sz w:val="20"/>
        </w:rPr>
        <w:t xml:space="preserve"> </w:t>
      </w:r>
      <w:r>
        <w:rPr>
          <w:color w:val="171720"/>
          <w:sz w:val="20"/>
        </w:rPr>
        <w:t>troubleshooting</w:t>
      </w:r>
      <w:r>
        <w:rPr>
          <w:color w:val="171720"/>
          <w:spacing w:val="23"/>
          <w:sz w:val="20"/>
        </w:rPr>
        <w:t xml:space="preserve"> </w:t>
      </w:r>
      <w:r>
        <w:rPr>
          <w:color w:val="171720"/>
          <w:sz w:val="20"/>
        </w:rPr>
        <w:t>sense</w:t>
      </w:r>
      <w:r>
        <w:rPr>
          <w:color w:val="171720"/>
          <w:spacing w:val="-15"/>
          <w:sz w:val="20"/>
        </w:rPr>
        <w:t xml:space="preserve"> </w:t>
      </w:r>
      <w:r>
        <w:rPr>
          <w:color w:val="171720"/>
          <w:sz w:val="20"/>
        </w:rPr>
        <w:t>and</w:t>
      </w:r>
      <w:r>
        <w:rPr>
          <w:color w:val="171720"/>
          <w:spacing w:val="-13"/>
          <w:sz w:val="20"/>
        </w:rPr>
        <w:t xml:space="preserve"> </w:t>
      </w:r>
      <w:r>
        <w:rPr>
          <w:color w:val="171720"/>
          <w:sz w:val="20"/>
        </w:rPr>
        <w:t>work</w:t>
      </w:r>
      <w:r>
        <w:rPr>
          <w:color w:val="171720"/>
          <w:spacing w:val="-21"/>
          <w:sz w:val="20"/>
        </w:rPr>
        <w:t xml:space="preserve"> </w:t>
      </w:r>
      <w:r>
        <w:rPr>
          <w:color w:val="171720"/>
          <w:sz w:val="20"/>
        </w:rPr>
        <w:t>through</w:t>
      </w:r>
      <w:r>
        <w:rPr>
          <w:color w:val="171720"/>
          <w:spacing w:val="-21"/>
          <w:sz w:val="20"/>
        </w:rPr>
        <w:t xml:space="preserve"> </w:t>
      </w:r>
      <w:r>
        <w:rPr>
          <w:color w:val="171720"/>
          <w:sz w:val="20"/>
        </w:rPr>
        <w:t>problems</w:t>
      </w:r>
      <w:r>
        <w:rPr>
          <w:color w:val="171720"/>
          <w:spacing w:val="-15"/>
          <w:sz w:val="20"/>
        </w:rPr>
        <w:t xml:space="preserve"> </w:t>
      </w:r>
      <w:r>
        <w:rPr>
          <w:color w:val="171720"/>
          <w:sz w:val="20"/>
        </w:rPr>
        <w:t>and</w:t>
      </w:r>
      <w:r>
        <w:rPr>
          <w:color w:val="171720"/>
          <w:spacing w:val="-16"/>
          <w:sz w:val="20"/>
        </w:rPr>
        <w:t xml:space="preserve"> </w:t>
      </w:r>
      <w:r>
        <w:rPr>
          <w:color w:val="171720"/>
          <w:sz w:val="20"/>
        </w:rPr>
        <w:t>work</w:t>
      </w:r>
      <w:r>
        <w:rPr>
          <w:color w:val="171720"/>
          <w:spacing w:val="-15"/>
          <w:sz w:val="20"/>
        </w:rPr>
        <w:t xml:space="preserve"> </w:t>
      </w:r>
      <w:r>
        <w:rPr>
          <w:color w:val="171720"/>
          <w:sz w:val="20"/>
        </w:rPr>
        <w:t>independently</w:t>
      </w:r>
    </w:p>
    <w:p w14:paraId="7AD1A22A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22"/>
        <w:ind w:left="387" w:hanging="224"/>
        <w:rPr>
          <w:color w:val="1C1C22"/>
          <w:sz w:val="20"/>
        </w:rPr>
      </w:pPr>
      <w:r>
        <w:rPr>
          <w:color w:val="231C22"/>
          <w:sz w:val="20"/>
        </w:rPr>
        <w:t>Ability to lead and motivate team members</w:t>
      </w:r>
      <w:r>
        <w:rPr>
          <w:color w:val="231C22"/>
          <w:spacing w:val="-20"/>
          <w:sz w:val="20"/>
        </w:rPr>
        <w:t xml:space="preserve"> </w:t>
      </w:r>
      <w:r>
        <w:rPr>
          <w:color w:val="231C22"/>
          <w:sz w:val="20"/>
        </w:rPr>
        <w:t>effectively</w:t>
      </w:r>
    </w:p>
    <w:p w14:paraId="57472516" w14:textId="77777777" w:rsidR="00E83E3C" w:rsidRDefault="00F408F1" w:rsidP="00A7645E">
      <w:pPr>
        <w:pStyle w:val="ListParagraph"/>
        <w:numPr>
          <w:ilvl w:val="0"/>
          <w:numId w:val="5"/>
        </w:numPr>
        <w:tabs>
          <w:tab w:val="left" w:pos="387"/>
        </w:tabs>
        <w:spacing w:before="19"/>
        <w:ind w:left="387" w:hanging="224"/>
        <w:rPr>
          <w:color w:val="1C1C22"/>
          <w:sz w:val="20"/>
        </w:rPr>
      </w:pPr>
      <w:r>
        <w:rPr>
          <w:color w:val="181820"/>
          <w:sz w:val="20"/>
        </w:rPr>
        <w:t>Ability</w:t>
      </w:r>
      <w:r>
        <w:rPr>
          <w:color w:val="181820"/>
          <w:spacing w:val="-12"/>
          <w:sz w:val="20"/>
        </w:rPr>
        <w:t xml:space="preserve"> </w:t>
      </w:r>
      <w:r>
        <w:rPr>
          <w:color w:val="181820"/>
          <w:sz w:val="20"/>
        </w:rPr>
        <w:t>to</w:t>
      </w:r>
      <w:r>
        <w:rPr>
          <w:color w:val="181820"/>
          <w:spacing w:val="-11"/>
          <w:sz w:val="20"/>
        </w:rPr>
        <w:t xml:space="preserve"> </w:t>
      </w:r>
      <w:r>
        <w:rPr>
          <w:color w:val="181820"/>
          <w:sz w:val="20"/>
        </w:rPr>
        <w:t>work</w:t>
      </w:r>
      <w:r>
        <w:rPr>
          <w:color w:val="181820"/>
          <w:spacing w:val="-8"/>
          <w:sz w:val="20"/>
        </w:rPr>
        <w:t xml:space="preserve"> </w:t>
      </w:r>
      <w:r>
        <w:rPr>
          <w:color w:val="181820"/>
          <w:sz w:val="20"/>
        </w:rPr>
        <w:t>with</w:t>
      </w:r>
      <w:r>
        <w:rPr>
          <w:color w:val="181820"/>
          <w:spacing w:val="2"/>
          <w:sz w:val="20"/>
        </w:rPr>
        <w:t xml:space="preserve"> </w:t>
      </w:r>
      <w:r>
        <w:rPr>
          <w:color w:val="181820"/>
          <w:sz w:val="20"/>
        </w:rPr>
        <w:t>Microsoft</w:t>
      </w:r>
      <w:r>
        <w:rPr>
          <w:color w:val="181820"/>
          <w:spacing w:val="-8"/>
          <w:sz w:val="20"/>
        </w:rPr>
        <w:t xml:space="preserve"> </w:t>
      </w:r>
      <w:r>
        <w:rPr>
          <w:color w:val="181820"/>
          <w:sz w:val="20"/>
        </w:rPr>
        <w:t>Words/Power</w:t>
      </w:r>
      <w:r>
        <w:rPr>
          <w:color w:val="181820"/>
          <w:spacing w:val="-9"/>
          <w:sz w:val="20"/>
        </w:rPr>
        <w:t xml:space="preserve"> </w:t>
      </w:r>
      <w:r>
        <w:rPr>
          <w:color w:val="181820"/>
          <w:sz w:val="20"/>
        </w:rPr>
        <w:t>Point/</w:t>
      </w:r>
      <w:r>
        <w:rPr>
          <w:color w:val="181820"/>
          <w:spacing w:val="-1"/>
          <w:sz w:val="20"/>
        </w:rPr>
        <w:t xml:space="preserve"> </w:t>
      </w:r>
      <w:r>
        <w:rPr>
          <w:color w:val="181820"/>
          <w:sz w:val="20"/>
        </w:rPr>
        <w:t>Excel</w:t>
      </w:r>
      <w:r>
        <w:rPr>
          <w:color w:val="181820"/>
          <w:spacing w:val="-2"/>
          <w:sz w:val="20"/>
        </w:rPr>
        <w:t xml:space="preserve"> </w:t>
      </w:r>
    </w:p>
    <w:p w14:paraId="5F669255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20"/>
        <w:ind w:left="387" w:hanging="224"/>
        <w:rPr>
          <w:color w:val="1C1C22"/>
          <w:sz w:val="20"/>
        </w:rPr>
      </w:pPr>
      <w:r>
        <w:rPr>
          <w:color w:val="1A1A20"/>
          <w:sz w:val="20"/>
        </w:rPr>
        <w:t>Experience in Google</w:t>
      </w:r>
      <w:r>
        <w:rPr>
          <w:color w:val="1A1A20"/>
          <w:spacing w:val="5"/>
          <w:sz w:val="20"/>
        </w:rPr>
        <w:t xml:space="preserve"> </w:t>
      </w:r>
      <w:r>
        <w:rPr>
          <w:color w:val="1A1A20"/>
          <w:sz w:val="20"/>
        </w:rPr>
        <w:t>Analytics</w:t>
      </w:r>
    </w:p>
    <w:p w14:paraId="7D08C2CF" w14:textId="77777777" w:rsidR="00E83E3C" w:rsidRDefault="00F408F1">
      <w:pPr>
        <w:pStyle w:val="ListParagraph"/>
        <w:numPr>
          <w:ilvl w:val="0"/>
          <w:numId w:val="5"/>
        </w:numPr>
        <w:tabs>
          <w:tab w:val="left" w:pos="387"/>
        </w:tabs>
        <w:spacing w:before="7"/>
        <w:ind w:left="387" w:hanging="224"/>
        <w:rPr>
          <w:color w:val="1C1C22"/>
          <w:sz w:val="20"/>
        </w:rPr>
      </w:pPr>
      <w:r>
        <w:rPr>
          <w:color w:val="1C1C22"/>
          <w:sz w:val="20"/>
        </w:rPr>
        <w:t>Presentation Skills</w:t>
      </w:r>
    </w:p>
    <w:p w14:paraId="542669AC" w14:textId="77777777" w:rsidR="004E1DB6" w:rsidRDefault="004E1DB6" w:rsidP="004E1DB6">
      <w:pPr>
        <w:pStyle w:val="ListParagraph"/>
        <w:tabs>
          <w:tab w:val="left" w:pos="387"/>
        </w:tabs>
        <w:spacing w:before="7"/>
        <w:ind w:firstLine="0"/>
        <w:rPr>
          <w:color w:val="1C1C22"/>
          <w:sz w:val="20"/>
        </w:rPr>
      </w:pPr>
    </w:p>
    <w:p w14:paraId="60B0C9AB" w14:textId="77777777" w:rsidR="00E83E3C" w:rsidRPr="0033261D" w:rsidRDefault="00F408F1">
      <w:pPr>
        <w:pStyle w:val="Heading1"/>
        <w:spacing w:before="18"/>
        <w:ind w:left="187"/>
        <w:jc w:val="both"/>
        <w:rPr>
          <w:sz w:val="24"/>
          <w:szCs w:val="24"/>
        </w:rPr>
      </w:pPr>
      <w:r w:rsidRPr="0033261D">
        <w:rPr>
          <w:color w:val="2C3137"/>
          <w:w w:val="105"/>
          <w:sz w:val="24"/>
          <w:szCs w:val="24"/>
          <w:u w:val="single" w:color="444B4B"/>
        </w:rPr>
        <w:t>Extracurricular activities and achievements</w:t>
      </w:r>
    </w:p>
    <w:p w14:paraId="79358B52" w14:textId="77777777" w:rsidR="00701D24" w:rsidRDefault="00701D24" w:rsidP="00701D24">
      <w:pPr>
        <w:pStyle w:val="NoSpacing"/>
        <w:rPr>
          <w:caps/>
        </w:rPr>
      </w:pPr>
    </w:p>
    <w:p w14:paraId="162EBFB4" w14:textId="77777777" w:rsidR="00701D24" w:rsidRPr="007B0079" w:rsidRDefault="00701D24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>World of welcome training</w:t>
      </w:r>
      <w:r w:rsidR="007B0079">
        <w:rPr>
          <w:color w:val="1A1A20"/>
          <w:sz w:val="20"/>
        </w:rPr>
        <w:t xml:space="preserve"> in Hamad General Hospital, Doha, Qatar</w:t>
      </w:r>
    </w:p>
    <w:p w14:paraId="1A7D1A0F" w14:textId="77777777" w:rsidR="00701D24" w:rsidRPr="007B0079" w:rsidRDefault="00701D24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Complaint Handling </w:t>
      </w:r>
      <w:r w:rsidR="007B0079">
        <w:rPr>
          <w:color w:val="1A1A20"/>
          <w:sz w:val="20"/>
        </w:rPr>
        <w:t>t</w:t>
      </w:r>
      <w:r w:rsidRPr="007B0079">
        <w:rPr>
          <w:color w:val="1A1A20"/>
          <w:sz w:val="20"/>
        </w:rPr>
        <w:t>raining</w:t>
      </w:r>
      <w:r w:rsidR="007B0079">
        <w:rPr>
          <w:color w:val="1A1A20"/>
          <w:sz w:val="20"/>
        </w:rPr>
        <w:t xml:space="preserve"> in Hamad General Hospital, Doha, Qatar</w:t>
      </w:r>
    </w:p>
    <w:p w14:paraId="4C5D77BB" w14:textId="701CE7B0" w:rsidR="00701D24" w:rsidRPr="007B0079" w:rsidRDefault="00701D24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Customer Service </w:t>
      </w:r>
      <w:r w:rsidR="007B0079">
        <w:rPr>
          <w:color w:val="1A1A20"/>
          <w:sz w:val="20"/>
        </w:rPr>
        <w:t>t</w:t>
      </w:r>
      <w:r w:rsidRPr="007B0079">
        <w:rPr>
          <w:color w:val="1A1A20"/>
          <w:sz w:val="20"/>
        </w:rPr>
        <w:t>raining</w:t>
      </w:r>
      <w:r w:rsidR="007B0079">
        <w:rPr>
          <w:color w:val="1A1A20"/>
          <w:sz w:val="20"/>
        </w:rPr>
        <w:t xml:space="preserve"> in Hamad General Hospital</w:t>
      </w:r>
      <w:r w:rsidR="0033261D">
        <w:rPr>
          <w:color w:val="1A1A20"/>
          <w:sz w:val="20"/>
        </w:rPr>
        <w:t>/Qatar Foundation</w:t>
      </w:r>
      <w:r w:rsidR="007B0079">
        <w:rPr>
          <w:color w:val="1A1A20"/>
          <w:sz w:val="20"/>
        </w:rPr>
        <w:t>, Doha, Qatar</w:t>
      </w:r>
    </w:p>
    <w:p w14:paraId="38C7294F" w14:textId="77777777" w:rsidR="007B0079" w:rsidRPr="007B0079" w:rsidRDefault="00701D24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Hospitality training </w:t>
      </w:r>
      <w:r w:rsidR="007B0079">
        <w:rPr>
          <w:color w:val="1A1A20"/>
          <w:sz w:val="20"/>
        </w:rPr>
        <w:t>in Hamad General Hospital, Doha, Qatar</w:t>
      </w:r>
    </w:p>
    <w:p w14:paraId="4B889683" w14:textId="77777777" w:rsidR="007B0079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World of service training </w:t>
      </w:r>
      <w:r>
        <w:rPr>
          <w:color w:val="1A1A20"/>
          <w:sz w:val="20"/>
        </w:rPr>
        <w:t>in Hamad General Hospital, Doha, Qatar</w:t>
      </w:r>
    </w:p>
    <w:p w14:paraId="5202FF1F" w14:textId="77777777" w:rsidR="007B0079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Basic lifer support training </w:t>
      </w:r>
      <w:r>
        <w:rPr>
          <w:color w:val="1A1A20"/>
          <w:sz w:val="20"/>
        </w:rPr>
        <w:t>in Hamad General Hospital, Doha, Qatar</w:t>
      </w:r>
    </w:p>
    <w:p w14:paraId="580238CE" w14:textId="4AE372C7" w:rsidR="007B0079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Fire and Safety </w:t>
      </w:r>
      <w:r>
        <w:rPr>
          <w:color w:val="1A1A20"/>
          <w:sz w:val="20"/>
        </w:rPr>
        <w:t>in Hamad General Hospital</w:t>
      </w:r>
      <w:r w:rsidR="0033261D">
        <w:rPr>
          <w:color w:val="1A1A20"/>
          <w:sz w:val="20"/>
        </w:rPr>
        <w:t>/Qatar Foundation</w:t>
      </w:r>
      <w:r>
        <w:rPr>
          <w:color w:val="1A1A20"/>
          <w:sz w:val="20"/>
        </w:rPr>
        <w:t>, Doha, Qatar</w:t>
      </w:r>
    </w:p>
    <w:p w14:paraId="684A09EE" w14:textId="77777777" w:rsidR="007B0079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 xml:space="preserve">Infection Control </w:t>
      </w:r>
      <w:r>
        <w:rPr>
          <w:color w:val="1A1A20"/>
          <w:sz w:val="20"/>
        </w:rPr>
        <w:t>in Hamad General Hospital, Doha, Qatar</w:t>
      </w:r>
    </w:p>
    <w:p w14:paraId="7B6BDA28" w14:textId="77777777" w:rsidR="007B0079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 w:rsidRPr="007B0079">
        <w:rPr>
          <w:color w:val="1A1A20"/>
          <w:sz w:val="20"/>
        </w:rPr>
        <w:t>Hazardous materials and waste management training</w:t>
      </w:r>
      <w:r>
        <w:rPr>
          <w:color w:val="1A1A20"/>
          <w:sz w:val="20"/>
        </w:rPr>
        <w:t xml:space="preserve"> in Hamad General Hospital, Doha,Qatar</w:t>
      </w:r>
    </w:p>
    <w:p w14:paraId="739D238B" w14:textId="77777777" w:rsidR="00701D24" w:rsidRPr="007B0079" w:rsidRDefault="007B0079" w:rsidP="001F0F88">
      <w:pPr>
        <w:pStyle w:val="ListParagraph"/>
        <w:numPr>
          <w:ilvl w:val="0"/>
          <w:numId w:val="22"/>
        </w:numPr>
        <w:spacing w:line="276" w:lineRule="auto"/>
        <w:ind w:left="360" w:hanging="180"/>
        <w:rPr>
          <w:color w:val="1A1A20"/>
          <w:sz w:val="20"/>
        </w:rPr>
      </w:pPr>
      <w:r>
        <w:rPr>
          <w:color w:val="1A1A20"/>
          <w:sz w:val="20"/>
        </w:rPr>
        <w:t>Child Protection training in Qatar Foundation, Doha Qatar</w:t>
      </w:r>
      <w:r w:rsidRPr="007B0079">
        <w:rPr>
          <w:color w:val="1A1A20"/>
          <w:sz w:val="20"/>
        </w:rPr>
        <w:t xml:space="preserve"> </w:t>
      </w:r>
      <w:r w:rsidR="00701D24" w:rsidRPr="007B0079">
        <w:rPr>
          <w:color w:val="1A1A20"/>
          <w:sz w:val="20"/>
        </w:rPr>
        <w:t xml:space="preserve">   </w:t>
      </w:r>
    </w:p>
    <w:p w14:paraId="6E6984CD" w14:textId="77777777" w:rsidR="004E1DB6" w:rsidRPr="007B0079" w:rsidRDefault="004E1DB6" w:rsidP="004E1DB6">
      <w:pPr>
        <w:tabs>
          <w:tab w:val="left" w:pos="413"/>
        </w:tabs>
        <w:spacing w:before="6"/>
        <w:rPr>
          <w:color w:val="1A1A20"/>
          <w:sz w:val="20"/>
        </w:rPr>
      </w:pPr>
    </w:p>
    <w:p w14:paraId="6118AFAC" w14:textId="77777777" w:rsidR="004E1DB6" w:rsidRPr="004E1DB6" w:rsidRDefault="004E1DB6" w:rsidP="004E1DB6">
      <w:pPr>
        <w:tabs>
          <w:tab w:val="left" w:pos="413"/>
        </w:tabs>
        <w:spacing w:before="6"/>
        <w:rPr>
          <w:color w:val="171720"/>
          <w:sz w:val="20"/>
        </w:rPr>
      </w:pPr>
    </w:p>
    <w:p w14:paraId="0B18356D" w14:textId="77777777" w:rsidR="009C76C9" w:rsidRDefault="009C76C9">
      <w:pPr>
        <w:pStyle w:val="BodyText"/>
        <w:spacing w:before="116"/>
        <w:ind w:left="105"/>
        <w:rPr>
          <w:color w:val="181820"/>
        </w:rPr>
      </w:pPr>
    </w:p>
    <w:p w14:paraId="42A6D3D6" w14:textId="77777777" w:rsidR="000E43AE" w:rsidRDefault="000E43AE" w:rsidP="001E463A">
      <w:pPr>
        <w:spacing w:before="45"/>
        <w:ind w:right="-20"/>
        <w:sectPr w:rsidR="000E43AE" w:rsidSect="007B00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30" w:h="16850"/>
          <w:pgMar w:top="380" w:right="420" w:bottom="280" w:left="300" w:header="720" w:footer="720" w:gutter="0"/>
          <w:cols w:num="2" w:space="720" w:equalWidth="0">
            <w:col w:w="3043" w:space="257"/>
            <w:col w:w="7910"/>
          </w:cols>
        </w:sectPr>
      </w:pPr>
    </w:p>
    <w:p w14:paraId="546871BD" w14:textId="77777777" w:rsidR="0033261D" w:rsidRDefault="001E463A" w:rsidP="001E463A">
      <w:pPr>
        <w:spacing w:before="45"/>
        <w:ind w:right="-20"/>
        <w:rPr>
          <w:sz w:val="24"/>
          <w:szCs w:val="24"/>
        </w:rPr>
      </w:pPr>
      <w:r w:rsidRPr="0033261D">
        <w:rPr>
          <w:sz w:val="24"/>
          <w:szCs w:val="24"/>
        </w:rPr>
        <w:t xml:space="preserve"> </w:t>
      </w:r>
      <w:r w:rsidR="00D94180" w:rsidRPr="0033261D">
        <w:rPr>
          <w:sz w:val="24"/>
          <w:szCs w:val="24"/>
        </w:rPr>
        <w:t xml:space="preserve">                                                               </w:t>
      </w:r>
    </w:p>
    <w:p w14:paraId="46F0AAD3" w14:textId="77777777" w:rsidR="0033261D" w:rsidRDefault="0033261D" w:rsidP="001E463A">
      <w:pPr>
        <w:spacing w:before="45"/>
        <w:ind w:right="-20"/>
        <w:rPr>
          <w:sz w:val="24"/>
          <w:szCs w:val="24"/>
        </w:rPr>
      </w:pPr>
    </w:p>
    <w:p w14:paraId="4CD36B52" w14:textId="77777777" w:rsidR="0033261D" w:rsidRDefault="0033261D" w:rsidP="001E463A">
      <w:pPr>
        <w:spacing w:before="45"/>
        <w:ind w:right="-20"/>
        <w:rPr>
          <w:sz w:val="24"/>
          <w:szCs w:val="24"/>
        </w:rPr>
      </w:pPr>
    </w:p>
    <w:p w14:paraId="6D201904" w14:textId="77777777" w:rsidR="0033261D" w:rsidRDefault="0033261D" w:rsidP="001E463A">
      <w:pPr>
        <w:spacing w:before="45"/>
        <w:ind w:right="-20"/>
        <w:rPr>
          <w:sz w:val="24"/>
          <w:szCs w:val="24"/>
        </w:rPr>
      </w:pPr>
    </w:p>
    <w:p w14:paraId="7BF96ED3" w14:textId="77777777" w:rsidR="0033261D" w:rsidRDefault="0033261D" w:rsidP="001E463A">
      <w:pPr>
        <w:spacing w:before="45"/>
        <w:ind w:right="-20"/>
        <w:rPr>
          <w:sz w:val="24"/>
          <w:szCs w:val="24"/>
        </w:rPr>
      </w:pPr>
    </w:p>
    <w:p w14:paraId="55790A63" w14:textId="77777777" w:rsidR="00A37FB1" w:rsidRDefault="001E463A" w:rsidP="0033261D">
      <w:pPr>
        <w:spacing w:before="45"/>
        <w:ind w:right="-20" w:firstLine="720"/>
        <w:rPr>
          <w:sz w:val="24"/>
          <w:szCs w:val="24"/>
        </w:rPr>
      </w:pPr>
      <w:r w:rsidRPr="0033261D">
        <w:rPr>
          <w:sz w:val="24"/>
          <w:szCs w:val="24"/>
        </w:rPr>
        <w:t xml:space="preserve"> </w:t>
      </w:r>
    </w:p>
    <w:p w14:paraId="151997FB" w14:textId="02A6D654" w:rsidR="000E43AE" w:rsidRPr="0033261D" w:rsidRDefault="000E43AE" w:rsidP="0033261D">
      <w:pPr>
        <w:spacing w:before="45"/>
        <w:ind w:right="-20" w:firstLine="720"/>
        <w:rPr>
          <w:b/>
          <w:bCs/>
          <w:spacing w:val="1"/>
          <w:sz w:val="24"/>
          <w:szCs w:val="24"/>
          <w:u w:val="single"/>
        </w:rPr>
      </w:pPr>
      <w:r w:rsidRPr="0033261D">
        <w:rPr>
          <w:sz w:val="24"/>
          <w:szCs w:val="24"/>
          <w:u w:val="single"/>
        </w:rPr>
        <w:lastRenderedPageBreak/>
        <w:t>J</w:t>
      </w:r>
      <w:r w:rsidRPr="0033261D">
        <w:rPr>
          <w:b/>
          <w:bCs/>
          <w:sz w:val="24"/>
          <w:szCs w:val="24"/>
          <w:u w:val="single"/>
        </w:rPr>
        <w:t>ob</w:t>
      </w:r>
      <w:r w:rsidRPr="0033261D">
        <w:rPr>
          <w:b/>
          <w:bCs/>
          <w:spacing w:val="-3"/>
          <w:sz w:val="24"/>
          <w:szCs w:val="24"/>
          <w:u w:val="single"/>
        </w:rPr>
        <w:t xml:space="preserve"> </w:t>
      </w:r>
      <w:r w:rsidR="00153A74" w:rsidRPr="0033261D">
        <w:rPr>
          <w:b/>
          <w:bCs/>
          <w:spacing w:val="1"/>
          <w:sz w:val="24"/>
          <w:szCs w:val="24"/>
          <w:u w:val="single"/>
        </w:rPr>
        <w:t>Profiles and Duties</w:t>
      </w:r>
      <w:r w:rsidR="001E463A" w:rsidRPr="0033261D">
        <w:rPr>
          <w:b/>
          <w:bCs/>
          <w:spacing w:val="1"/>
          <w:sz w:val="24"/>
          <w:szCs w:val="24"/>
          <w:u w:val="single"/>
        </w:rPr>
        <w:t>:</w:t>
      </w:r>
    </w:p>
    <w:p w14:paraId="126FCE78" w14:textId="77777777" w:rsidR="0033261D" w:rsidRDefault="0033261D" w:rsidP="0033261D">
      <w:pPr>
        <w:tabs>
          <w:tab w:val="left" w:pos="820"/>
        </w:tabs>
        <w:ind w:right="-20"/>
        <w:rPr>
          <w:sz w:val="28"/>
          <w:szCs w:val="28"/>
        </w:rPr>
      </w:pPr>
    </w:p>
    <w:p w14:paraId="12196CFE" w14:textId="11DD589B" w:rsidR="000E43AE" w:rsidRPr="0033261D" w:rsidRDefault="007B0079" w:rsidP="0033261D">
      <w:pPr>
        <w:pStyle w:val="ListParagraph"/>
        <w:numPr>
          <w:ilvl w:val="0"/>
          <w:numId w:val="36"/>
        </w:numPr>
        <w:tabs>
          <w:tab w:val="left" w:pos="820"/>
        </w:tabs>
        <w:ind w:right="-20"/>
        <w:rPr>
          <w:sz w:val="20"/>
          <w:szCs w:val="20"/>
        </w:rPr>
      </w:pPr>
      <w:r w:rsidRPr="0033261D">
        <w:rPr>
          <w:color w:val="1D1C22"/>
          <w:sz w:val="20"/>
        </w:rPr>
        <w:t>2010- 2011 Call Center Agent, SITEL, Baguio City, Philippines</w:t>
      </w:r>
    </w:p>
    <w:p w14:paraId="739CDDB0" w14:textId="77777777" w:rsidR="0033261D" w:rsidRPr="0033261D" w:rsidRDefault="0033261D" w:rsidP="0033261D">
      <w:pPr>
        <w:pStyle w:val="ListParagraph"/>
        <w:tabs>
          <w:tab w:val="left" w:pos="820"/>
        </w:tabs>
        <w:ind w:left="720" w:right="-20" w:firstLine="0"/>
        <w:rPr>
          <w:b/>
          <w:bCs/>
          <w:sz w:val="20"/>
          <w:szCs w:val="20"/>
        </w:rPr>
      </w:pPr>
    </w:p>
    <w:p w14:paraId="74770F1B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Answer incoming calls and respond to customer’s emails.</w:t>
      </w:r>
    </w:p>
    <w:p w14:paraId="168B7FEA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Management and resolve customer complaints.</w:t>
      </w:r>
    </w:p>
    <w:p w14:paraId="00B6E64A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Sell products and place customer orders in the computer.</w:t>
      </w:r>
    </w:p>
    <w:p w14:paraId="03AD53CB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Provide products and service information to customers.</w:t>
      </w:r>
    </w:p>
    <w:p w14:paraId="2B743AFC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Document all call information according to standard operating procedures.</w:t>
      </w:r>
    </w:p>
    <w:p w14:paraId="2507A947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Follow up customer calls where necessary.</w:t>
      </w:r>
    </w:p>
    <w:p w14:paraId="31F5C72C" w14:textId="77777777" w:rsidR="007B0079" w:rsidRPr="005E7452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Up sell products and services.</w:t>
      </w:r>
    </w:p>
    <w:p w14:paraId="3CE6B1EC" w14:textId="63F1AFA8" w:rsidR="000E43AE" w:rsidRDefault="007B0079" w:rsidP="005E7452">
      <w:pPr>
        <w:pStyle w:val="ListParagraph"/>
        <w:widowControl/>
        <w:numPr>
          <w:ilvl w:val="0"/>
          <w:numId w:val="31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Complete call logs and reports.</w:t>
      </w:r>
    </w:p>
    <w:p w14:paraId="49ECB0A6" w14:textId="77777777" w:rsidR="0033261D" w:rsidRPr="005E7452" w:rsidRDefault="0033261D" w:rsidP="0033261D">
      <w:pPr>
        <w:pStyle w:val="ListParagraph"/>
        <w:widowControl/>
        <w:autoSpaceDE/>
        <w:autoSpaceDN/>
        <w:spacing w:after="200" w:line="276" w:lineRule="auto"/>
        <w:ind w:left="1800" w:firstLine="0"/>
        <w:contextualSpacing/>
        <w:rPr>
          <w:color w:val="1D1C22"/>
          <w:sz w:val="18"/>
          <w:szCs w:val="20"/>
        </w:rPr>
      </w:pPr>
    </w:p>
    <w:p w14:paraId="79447F23" w14:textId="1E29FBD6" w:rsidR="007B0079" w:rsidRPr="0033261D" w:rsidRDefault="007B0079" w:rsidP="0033261D">
      <w:pPr>
        <w:pStyle w:val="ListParagraph"/>
        <w:numPr>
          <w:ilvl w:val="0"/>
          <w:numId w:val="36"/>
        </w:numPr>
        <w:tabs>
          <w:tab w:val="left" w:pos="423"/>
        </w:tabs>
        <w:spacing w:before="10"/>
        <w:rPr>
          <w:color w:val="1D1C22"/>
          <w:sz w:val="20"/>
        </w:rPr>
      </w:pPr>
      <w:r w:rsidRPr="0033261D">
        <w:rPr>
          <w:color w:val="1D1C22"/>
          <w:sz w:val="20"/>
        </w:rPr>
        <w:t>2011- 2013 Private Nurse, EMPLOYER, Dubai, United Arab Emirates.</w:t>
      </w:r>
    </w:p>
    <w:p w14:paraId="53CE667D" w14:textId="77777777" w:rsidR="007B0079" w:rsidRPr="007B0079" w:rsidRDefault="007B0079" w:rsidP="007B0079">
      <w:pPr>
        <w:tabs>
          <w:tab w:val="left" w:pos="423"/>
        </w:tabs>
        <w:spacing w:before="10"/>
        <w:rPr>
          <w:b/>
          <w:bCs/>
          <w:color w:val="1D1C22"/>
          <w:sz w:val="20"/>
        </w:rPr>
      </w:pPr>
    </w:p>
    <w:p w14:paraId="303E9E28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Day to day patient interaction.</w:t>
      </w:r>
    </w:p>
    <w:p w14:paraId="6D4628B7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Provide personal services, companionship, care and love.</w:t>
      </w:r>
    </w:p>
    <w:p w14:paraId="3794D98F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Monitoring medical status changes of a patient.</w:t>
      </w:r>
    </w:p>
    <w:p w14:paraId="646B1E23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Administration of medications and treatments as pre ordered by physician.</w:t>
      </w:r>
    </w:p>
    <w:p w14:paraId="7C7000B9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Monitoring vital signs (changes and alterations documented).</w:t>
      </w:r>
    </w:p>
    <w:p w14:paraId="6FD8BB81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Diet supervision and monitoring.</w:t>
      </w:r>
    </w:p>
    <w:p w14:paraId="689E3F45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Providing and assisting patient self-care such as bathing, dental care, elimination and other self-care needs.</w:t>
      </w:r>
    </w:p>
    <w:p w14:paraId="19EE1A34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Providing various other daily living activities.</w:t>
      </w:r>
    </w:p>
    <w:p w14:paraId="5E6FF217" w14:textId="77777777" w:rsidR="007B0079" w:rsidRPr="005E7452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Documentation of patient’s condition and pointing out of significant changes that to be reported to the physician and family.</w:t>
      </w:r>
    </w:p>
    <w:p w14:paraId="07A734D9" w14:textId="5282B268" w:rsidR="007B0079" w:rsidRDefault="007B0079" w:rsidP="005F4EB6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Maintain optimum health and wellbeing of the patient.</w:t>
      </w:r>
    </w:p>
    <w:p w14:paraId="7B03266E" w14:textId="77777777" w:rsidR="0033261D" w:rsidRPr="005E7452" w:rsidRDefault="0033261D" w:rsidP="0033261D">
      <w:pPr>
        <w:pStyle w:val="ListParagraph"/>
        <w:widowControl/>
        <w:autoSpaceDE/>
        <w:autoSpaceDN/>
        <w:spacing w:after="200" w:line="276" w:lineRule="auto"/>
        <w:ind w:left="1800" w:firstLine="0"/>
        <w:contextualSpacing/>
        <w:rPr>
          <w:color w:val="1D1C22"/>
          <w:sz w:val="18"/>
          <w:szCs w:val="20"/>
        </w:rPr>
      </w:pPr>
    </w:p>
    <w:p w14:paraId="34A3302A" w14:textId="44D6786F" w:rsidR="00462B29" w:rsidRPr="0033261D" w:rsidRDefault="00462B29" w:rsidP="0033261D">
      <w:pPr>
        <w:pStyle w:val="ListParagraph"/>
        <w:numPr>
          <w:ilvl w:val="0"/>
          <w:numId w:val="36"/>
        </w:numPr>
        <w:tabs>
          <w:tab w:val="left" w:pos="780"/>
        </w:tabs>
        <w:ind w:right="1220"/>
        <w:rPr>
          <w:color w:val="1D1C22"/>
          <w:sz w:val="20"/>
        </w:rPr>
      </w:pPr>
      <w:r w:rsidRPr="0033261D">
        <w:rPr>
          <w:color w:val="1D1C22"/>
          <w:sz w:val="20"/>
        </w:rPr>
        <w:t>201</w:t>
      </w:r>
      <w:r w:rsidR="00C01EFF" w:rsidRPr="0033261D">
        <w:rPr>
          <w:color w:val="1D1C22"/>
          <w:sz w:val="20"/>
        </w:rPr>
        <w:t>4</w:t>
      </w:r>
      <w:r w:rsidRPr="0033261D">
        <w:rPr>
          <w:color w:val="1D1C22"/>
          <w:sz w:val="20"/>
        </w:rPr>
        <w:t xml:space="preserve"> – Present Facility Assistant, Qatar Foundation, Doha, Qatar  </w:t>
      </w:r>
    </w:p>
    <w:p w14:paraId="737B9219" w14:textId="77777777" w:rsidR="00004841" w:rsidRDefault="00004841" w:rsidP="00462B29">
      <w:pPr>
        <w:tabs>
          <w:tab w:val="left" w:pos="418"/>
        </w:tabs>
        <w:spacing w:before="13" w:line="230" w:lineRule="auto"/>
        <w:ind w:right="146"/>
        <w:rPr>
          <w:b/>
          <w:bCs/>
          <w:color w:val="1D1C22"/>
          <w:sz w:val="20"/>
        </w:rPr>
      </w:pPr>
    </w:p>
    <w:p w14:paraId="66A0B6ED" w14:textId="77777777" w:rsidR="00004841" w:rsidRPr="005E7452" w:rsidRDefault="00004841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Responsible for providing clerical and administrative support </w:t>
      </w:r>
      <w:proofErr w:type="gramStart"/>
      <w:r w:rsidRPr="005E7452">
        <w:rPr>
          <w:color w:val="1D1C22"/>
          <w:sz w:val="18"/>
          <w:szCs w:val="20"/>
        </w:rPr>
        <w:t>in order to</w:t>
      </w:r>
      <w:proofErr w:type="gramEnd"/>
      <w:r w:rsidRPr="005E7452">
        <w:rPr>
          <w:color w:val="1D1C22"/>
          <w:sz w:val="18"/>
          <w:szCs w:val="20"/>
        </w:rPr>
        <w:t xml:space="preserve"> ensure that community engagement services provided an effective and efficient manner. </w:t>
      </w:r>
    </w:p>
    <w:p w14:paraId="3E968707" w14:textId="5126A972" w:rsidR="00004841" w:rsidRPr="005E7452" w:rsidRDefault="00004841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Responsible for the registration and payments for all the events, classes</w:t>
      </w:r>
      <w:r w:rsidR="001E463A">
        <w:rPr>
          <w:color w:val="1D1C22"/>
          <w:sz w:val="18"/>
          <w:szCs w:val="20"/>
        </w:rPr>
        <w:t xml:space="preserve">, activities, personal </w:t>
      </w:r>
      <w:proofErr w:type="gramStart"/>
      <w:r w:rsidR="001E463A">
        <w:rPr>
          <w:color w:val="1D1C22"/>
          <w:sz w:val="18"/>
          <w:szCs w:val="20"/>
        </w:rPr>
        <w:t>booking</w:t>
      </w:r>
      <w:proofErr w:type="gramEnd"/>
      <w:r w:rsidR="001E463A">
        <w:rPr>
          <w:color w:val="1D1C22"/>
          <w:sz w:val="18"/>
          <w:szCs w:val="20"/>
        </w:rPr>
        <w:t xml:space="preserve"> and facility rental manually and through online </w:t>
      </w:r>
      <w:r w:rsidR="003A4BA1">
        <w:rPr>
          <w:color w:val="1D1C22"/>
          <w:sz w:val="18"/>
          <w:szCs w:val="20"/>
        </w:rPr>
        <w:t>(Education</w:t>
      </w:r>
      <w:r w:rsidR="001E463A">
        <w:rPr>
          <w:color w:val="1D1C22"/>
          <w:sz w:val="18"/>
          <w:szCs w:val="20"/>
        </w:rPr>
        <w:t xml:space="preserve"> City Application).</w:t>
      </w:r>
    </w:p>
    <w:p w14:paraId="2FC6E4B8" w14:textId="5FAEB459" w:rsidR="00004841" w:rsidRPr="005E7452" w:rsidRDefault="00004841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Responsible for all communication channels including emails, telephone walk in </w:t>
      </w:r>
      <w:r w:rsidR="003A4BA1">
        <w:rPr>
          <w:color w:val="1D1C22"/>
          <w:sz w:val="18"/>
          <w:szCs w:val="20"/>
        </w:rPr>
        <w:t>queries and online support request via EC App.</w:t>
      </w:r>
    </w:p>
    <w:p w14:paraId="7C414420" w14:textId="2D156E76" w:rsidR="00004841" w:rsidRPr="005E7452" w:rsidRDefault="00004841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Implementing the rules and regulations regarding the usage of the facilities</w:t>
      </w:r>
      <w:r w:rsidR="003A4BA1">
        <w:rPr>
          <w:color w:val="1D1C22"/>
          <w:sz w:val="18"/>
          <w:szCs w:val="20"/>
        </w:rPr>
        <w:t>.</w:t>
      </w:r>
    </w:p>
    <w:p w14:paraId="10099040" w14:textId="77777777" w:rsidR="00004841" w:rsidRPr="005E7452" w:rsidRDefault="00004841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Responsible for reporting and informing the Coordinator in Charge regarding the updates of events, </w:t>
      </w:r>
      <w:proofErr w:type="gramStart"/>
      <w:r w:rsidRPr="005E7452">
        <w:rPr>
          <w:color w:val="1D1C22"/>
          <w:sz w:val="18"/>
          <w:szCs w:val="20"/>
        </w:rPr>
        <w:t>activities</w:t>
      </w:r>
      <w:proofErr w:type="gramEnd"/>
      <w:r w:rsidRPr="005E7452">
        <w:rPr>
          <w:color w:val="1D1C22"/>
          <w:sz w:val="18"/>
          <w:szCs w:val="20"/>
        </w:rPr>
        <w:t xml:space="preserve"> and classes.</w:t>
      </w:r>
    </w:p>
    <w:p w14:paraId="59EFA06B" w14:textId="77777777" w:rsidR="00004841" w:rsidRPr="005E7452" w:rsidRDefault="005F4EB6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Manage </w:t>
      </w:r>
      <w:r w:rsidR="00004841" w:rsidRPr="005E7452">
        <w:rPr>
          <w:color w:val="1D1C22"/>
          <w:sz w:val="18"/>
          <w:szCs w:val="20"/>
        </w:rPr>
        <w:t xml:space="preserve">customer feedback through the monthly surveys and handle grievances if any accordingly. </w:t>
      </w:r>
    </w:p>
    <w:p w14:paraId="58EA196A" w14:textId="01D9AF17" w:rsidR="00004841" w:rsidRPr="005E7452" w:rsidRDefault="005F4EB6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Accept and confirm the facility reservation inquires</w:t>
      </w:r>
      <w:r w:rsidR="003A4BA1">
        <w:rPr>
          <w:color w:val="1D1C22"/>
          <w:sz w:val="18"/>
          <w:szCs w:val="20"/>
        </w:rPr>
        <w:t xml:space="preserve"> via email, calls, online reservation (EC App) and walk in</w:t>
      </w:r>
      <w:r w:rsidR="001E463A">
        <w:rPr>
          <w:color w:val="1D1C22"/>
          <w:sz w:val="18"/>
          <w:szCs w:val="20"/>
        </w:rPr>
        <w:t xml:space="preserve"> </w:t>
      </w:r>
      <w:r w:rsidRPr="005E7452">
        <w:rPr>
          <w:color w:val="1D1C22"/>
          <w:sz w:val="18"/>
          <w:szCs w:val="20"/>
        </w:rPr>
        <w:t xml:space="preserve">if the </w:t>
      </w:r>
      <w:proofErr w:type="gramStart"/>
      <w:r w:rsidRPr="005E7452">
        <w:rPr>
          <w:color w:val="1D1C22"/>
          <w:sz w:val="18"/>
          <w:szCs w:val="20"/>
        </w:rPr>
        <w:t>particular facilities</w:t>
      </w:r>
      <w:proofErr w:type="gramEnd"/>
      <w:r w:rsidR="003A4BA1">
        <w:rPr>
          <w:color w:val="1D1C22"/>
          <w:sz w:val="18"/>
          <w:szCs w:val="20"/>
        </w:rPr>
        <w:t xml:space="preserve"> </w:t>
      </w:r>
      <w:r w:rsidRPr="005E7452">
        <w:rPr>
          <w:color w:val="1D1C22"/>
          <w:sz w:val="18"/>
          <w:szCs w:val="20"/>
        </w:rPr>
        <w:t xml:space="preserve">are available </w:t>
      </w:r>
      <w:r w:rsidR="003A4BA1">
        <w:rPr>
          <w:color w:val="1D1C22"/>
          <w:sz w:val="18"/>
          <w:szCs w:val="20"/>
        </w:rPr>
        <w:t>for reservation.</w:t>
      </w:r>
    </w:p>
    <w:p w14:paraId="27DDCA9B" w14:textId="77777777" w:rsidR="005F4EB6" w:rsidRPr="005E7452" w:rsidRDefault="005F4EB6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Plan, implement and monitor the progress of action plan events, </w:t>
      </w:r>
      <w:proofErr w:type="gramStart"/>
      <w:r w:rsidRPr="005E7452">
        <w:rPr>
          <w:color w:val="1D1C22"/>
          <w:sz w:val="18"/>
          <w:szCs w:val="20"/>
        </w:rPr>
        <w:t>activities</w:t>
      </w:r>
      <w:proofErr w:type="gramEnd"/>
      <w:r w:rsidRPr="005E7452">
        <w:rPr>
          <w:color w:val="1D1C22"/>
          <w:sz w:val="18"/>
          <w:szCs w:val="20"/>
        </w:rPr>
        <w:t xml:space="preserve"> and classes.</w:t>
      </w:r>
    </w:p>
    <w:p w14:paraId="7896A817" w14:textId="0B49A855" w:rsidR="005E7452" w:rsidRPr="00D94180" w:rsidRDefault="005E7452" w:rsidP="00D94180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Raising CAFM through internal QF portal for the daily maintenance requirements of the facilities.</w:t>
      </w:r>
    </w:p>
    <w:p w14:paraId="46BB6727" w14:textId="77777777" w:rsidR="005E7452" w:rsidRPr="005E7452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Develop policies and procedures related to operations and implement them based on the management requirement.</w:t>
      </w:r>
    </w:p>
    <w:p w14:paraId="1E71131E" w14:textId="497E3037" w:rsidR="005E7452" w:rsidRPr="005E7452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 xml:space="preserve">Prepare weekly, </w:t>
      </w:r>
      <w:proofErr w:type="gramStart"/>
      <w:r w:rsidRPr="005E7452">
        <w:rPr>
          <w:color w:val="1D1C22"/>
          <w:sz w:val="18"/>
          <w:szCs w:val="20"/>
        </w:rPr>
        <w:t>monthly</w:t>
      </w:r>
      <w:proofErr w:type="gramEnd"/>
      <w:r w:rsidRPr="005E7452">
        <w:rPr>
          <w:color w:val="1D1C22"/>
          <w:sz w:val="18"/>
          <w:szCs w:val="20"/>
        </w:rPr>
        <w:t xml:space="preserve"> and annual reports outcomes and provide recommendation to the management to upswing the faculty and increase footfall </w:t>
      </w:r>
      <w:r w:rsidR="00D94180">
        <w:rPr>
          <w:color w:val="1D1C22"/>
          <w:sz w:val="18"/>
          <w:szCs w:val="20"/>
        </w:rPr>
        <w:t xml:space="preserve">and revenues </w:t>
      </w:r>
      <w:r w:rsidRPr="005E7452">
        <w:rPr>
          <w:color w:val="1D1C22"/>
          <w:sz w:val="18"/>
          <w:szCs w:val="20"/>
        </w:rPr>
        <w:t>to the facilities.</w:t>
      </w:r>
    </w:p>
    <w:p w14:paraId="72F73877" w14:textId="4DC040D4" w:rsidR="005E7452" w:rsidRPr="005E7452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Prepare and submit the daily cashier reports and submit them to finance.</w:t>
      </w:r>
    </w:p>
    <w:p w14:paraId="113E33E1" w14:textId="77777777" w:rsidR="005E7452" w:rsidRPr="005E7452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Ensure the safety and security of the facilities and end users with the coordination of the HSSE department.</w:t>
      </w:r>
    </w:p>
    <w:p w14:paraId="1A5901F4" w14:textId="77777777" w:rsidR="005E7452" w:rsidRPr="005E7452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Ensure the daily facility check list are submitted accordingly and report the maintenance matter to Facilities Management Department.</w:t>
      </w:r>
    </w:p>
    <w:p w14:paraId="49179188" w14:textId="5B125105" w:rsidR="00D11697" w:rsidRDefault="005E7452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 w:rsidRPr="005E7452">
        <w:rPr>
          <w:color w:val="1D1C22"/>
          <w:sz w:val="18"/>
          <w:szCs w:val="20"/>
        </w:rPr>
        <w:t>Attend the weekly meeting and keep the MOM accordingly and follow up with the progress.</w:t>
      </w:r>
    </w:p>
    <w:p w14:paraId="68BB13FE" w14:textId="1F279BEC" w:rsidR="001E463A" w:rsidRDefault="001E463A" w:rsidP="005E7452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>
        <w:rPr>
          <w:color w:val="1D1C22"/>
          <w:sz w:val="18"/>
          <w:szCs w:val="20"/>
        </w:rPr>
        <w:t xml:space="preserve">EC app monitoring for personal booking, classes, events, </w:t>
      </w:r>
      <w:proofErr w:type="gramStart"/>
      <w:r>
        <w:rPr>
          <w:color w:val="1D1C22"/>
          <w:sz w:val="18"/>
          <w:szCs w:val="20"/>
        </w:rPr>
        <w:t>rentals</w:t>
      </w:r>
      <w:proofErr w:type="gramEnd"/>
      <w:r>
        <w:rPr>
          <w:color w:val="1D1C22"/>
          <w:sz w:val="18"/>
          <w:szCs w:val="20"/>
        </w:rPr>
        <w:t xml:space="preserve"> and other support requests needed in all recreation facilities and sports classes.</w:t>
      </w:r>
    </w:p>
    <w:p w14:paraId="008967BF" w14:textId="1E2F7E9D" w:rsidR="00D94180" w:rsidRPr="00D94180" w:rsidRDefault="00D94180" w:rsidP="00D94180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>
        <w:rPr>
          <w:color w:val="1D1C22"/>
          <w:sz w:val="18"/>
          <w:szCs w:val="20"/>
        </w:rPr>
        <w:t xml:space="preserve">Creating of timing slots of each facilities/classes, pricing template of each facilities/classes, events tickets for all socials, </w:t>
      </w:r>
      <w:proofErr w:type="gramStart"/>
      <w:r>
        <w:rPr>
          <w:color w:val="1D1C22"/>
          <w:sz w:val="18"/>
          <w:szCs w:val="20"/>
        </w:rPr>
        <w:t>events</w:t>
      </w:r>
      <w:proofErr w:type="gramEnd"/>
      <w:r>
        <w:rPr>
          <w:color w:val="1D1C22"/>
          <w:sz w:val="18"/>
          <w:szCs w:val="20"/>
        </w:rPr>
        <w:t xml:space="preserve"> and classes v</w:t>
      </w:r>
      <w:r w:rsidRPr="00D94180">
        <w:rPr>
          <w:color w:val="1D1C22"/>
          <w:sz w:val="18"/>
          <w:szCs w:val="20"/>
        </w:rPr>
        <w:t>ia EC App.</w:t>
      </w:r>
    </w:p>
    <w:p w14:paraId="28BBCC12" w14:textId="50BC8BD3" w:rsidR="00D94180" w:rsidRDefault="00D94180" w:rsidP="00D94180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>
        <w:rPr>
          <w:color w:val="1D1C22"/>
          <w:sz w:val="18"/>
          <w:szCs w:val="20"/>
        </w:rPr>
        <w:t>Payment processing through ERP system.</w:t>
      </w:r>
    </w:p>
    <w:p w14:paraId="6C4D0EB7" w14:textId="54676E28" w:rsidR="00D94180" w:rsidRDefault="00D94180" w:rsidP="00D94180">
      <w:pPr>
        <w:pStyle w:val="ListParagraph"/>
        <w:widowControl/>
        <w:numPr>
          <w:ilvl w:val="0"/>
          <w:numId w:val="33"/>
        </w:numPr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  <w:r>
        <w:rPr>
          <w:color w:val="1D1C22"/>
          <w:sz w:val="18"/>
          <w:szCs w:val="20"/>
        </w:rPr>
        <w:t xml:space="preserve">Assistance needed for the events, </w:t>
      </w:r>
      <w:proofErr w:type="gramStart"/>
      <w:r>
        <w:rPr>
          <w:color w:val="1D1C22"/>
          <w:sz w:val="18"/>
          <w:szCs w:val="20"/>
        </w:rPr>
        <w:t>classes</w:t>
      </w:r>
      <w:proofErr w:type="gramEnd"/>
      <w:r>
        <w:rPr>
          <w:color w:val="1D1C22"/>
          <w:sz w:val="18"/>
          <w:szCs w:val="20"/>
        </w:rPr>
        <w:t xml:space="preserve"> and activities within the premises.</w:t>
      </w:r>
    </w:p>
    <w:p w14:paraId="16ECF43C" w14:textId="77777777" w:rsidR="00D94180" w:rsidRDefault="00D94180" w:rsidP="00D94180">
      <w:pPr>
        <w:pStyle w:val="ListParagraph"/>
        <w:widowControl/>
        <w:autoSpaceDE/>
        <w:autoSpaceDN/>
        <w:spacing w:after="200" w:line="276" w:lineRule="auto"/>
        <w:ind w:left="1800" w:firstLine="0"/>
        <w:contextualSpacing/>
        <w:rPr>
          <w:color w:val="1D1C22"/>
          <w:sz w:val="18"/>
          <w:szCs w:val="20"/>
        </w:rPr>
      </w:pPr>
    </w:p>
    <w:p w14:paraId="7ED54B55" w14:textId="57B7FA6F" w:rsidR="00D94180" w:rsidRPr="00D94180" w:rsidRDefault="00D94180" w:rsidP="00D94180">
      <w:pPr>
        <w:widowControl/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</w:pPr>
    </w:p>
    <w:p w14:paraId="63AC9E7E" w14:textId="7F554CAC" w:rsidR="001E463A" w:rsidRPr="0033261D" w:rsidRDefault="001E463A" w:rsidP="0033261D">
      <w:pPr>
        <w:widowControl/>
        <w:autoSpaceDE/>
        <w:autoSpaceDN/>
        <w:spacing w:after="200" w:line="276" w:lineRule="auto"/>
        <w:contextualSpacing/>
        <w:rPr>
          <w:color w:val="1D1C22"/>
          <w:sz w:val="18"/>
          <w:szCs w:val="20"/>
        </w:rPr>
        <w:sectPr w:rsidR="001E463A" w:rsidRPr="0033261D" w:rsidSect="005E7452">
          <w:type w:val="continuous"/>
          <w:pgSz w:w="11930" w:h="16850"/>
          <w:pgMar w:top="380" w:right="420" w:bottom="0" w:left="300" w:header="720" w:footer="720" w:gutter="0"/>
          <w:cols w:space="185"/>
        </w:sectPr>
      </w:pPr>
    </w:p>
    <w:p w14:paraId="70493218" w14:textId="77777777" w:rsidR="000E43AE" w:rsidRDefault="000E43AE" w:rsidP="005E7452">
      <w:pPr>
        <w:spacing w:before="196"/>
        <w:rPr>
          <w:b/>
          <w:sz w:val="17"/>
        </w:rPr>
      </w:pPr>
    </w:p>
    <w:sectPr w:rsidR="000E43AE" w:rsidSect="000E43AE">
      <w:type w:val="continuous"/>
      <w:pgSz w:w="11930" w:h="16850"/>
      <w:pgMar w:top="380" w:right="420" w:bottom="280" w:left="300" w:header="720" w:footer="720" w:gutter="0"/>
      <w:cols w:num="2" w:space="720" w:equalWidth="0">
        <w:col w:w="3043" w:space="185"/>
        <w:col w:w="79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C7A6" w14:textId="77777777" w:rsidR="00364308" w:rsidRDefault="00364308" w:rsidP="00C01EFF">
      <w:r>
        <w:separator/>
      </w:r>
    </w:p>
  </w:endnote>
  <w:endnote w:type="continuationSeparator" w:id="0">
    <w:p w14:paraId="2B69F1E2" w14:textId="77777777" w:rsidR="00364308" w:rsidRDefault="00364308" w:rsidP="00C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BAB3" w14:textId="77777777" w:rsidR="00C01EFF" w:rsidRDefault="00C01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3C4C9" w14:textId="77777777" w:rsidR="00C01EFF" w:rsidRDefault="00C01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E813E" w14:textId="77777777" w:rsidR="00C01EFF" w:rsidRDefault="00C0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75741" w14:textId="77777777" w:rsidR="00364308" w:rsidRDefault="00364308" w:rsidP="00C01EFF">
      <w:r>
        <w:separator/>
      </w:r>
    </w:p>
  </w:footnote>
  <w:footnote w:type="continuationSeparator" w:id="0">
    <w:p w14:paraId="27756829" w14:textId="77777777" w:rsidR="00364308" w:rsidRDefault="00364308" w:rsidP="00C0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38CB2" w14:textId="77777777" w:rsidR="00C01EFF" w:rsidRDefault="00C01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06561" w14:textId="77777777" w:rsidR="00C01EFF" w:rsidRDefault="00C01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6EAD7" w14:textId="77777777" w:rsidR="00C01EFF" w:rsidRDefault="00C01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601"/>
    <w:multiLevelType w:val="hybridMultilevel"/>
    <w:tmpl w:val="626A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7B8B"/>
    <w:multiLevelType w:val="hybridMultilevel"/>
    <w:tmpl w:val="CACC89F8"/>
    <w:lvl w:ilvl="0" w:tplc="0409000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52" w:hanging="360"/>
      </w:pPr>
      <w:rPr>
        <w:rFonts w:ascii="Wingdings" w:hAnsi="Wingdings" w:hint="default"/>
      </w:rPr>
    </w:lvl>
  </w:abstractNum>
  <w:abstractNum w:abstractNumId="2" w15:restartNumberingAfterBreak="0">
    <w:nsid w:val="0C804792"/>
    <w:multiLevelType w:val="hybridMultilevel"/>
    <w:tmpl w:val="08CCF552"/>
    <w:lvl w:ilvl="0" w:tplc="E770721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452E"/>
    <w:multiLevelType w:val="hybridMultilevel"/>
    <w:tmpl w:val="4B683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57DD6"/>
    <w:multiLevelType w:val="hybridMultilevel"/>
    <w:tmpl w:val="AB08FD5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742B54"/>
    <w:multiLevelType w:val="hybridMultilevel"/>
    <w:tmpl w:val="E2BC08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A901F1"/>
    <w:multiLevelType w:val="hybridMultilevel"/>
    <w:tmpl w:val="6AA8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6354"/>
    <w:multiLevelType w:val="hybridMultilevel"/>
    <w:tmpl w:val="5FF81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D306E3"/>
    <w:multiLevelType w:val="hybridMultilevel"/>
    <w:tmpl w:val="C89A5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13E82"/>
    <w:multiLevelType w:val="hybridMultilevel"/>
    <w:tmpl w:val="93106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126B"/>
    <w:multiLevelType w:val="hybridMultilevel"/>
    <w:tmpl w:val="798084C6"/>
    <w:lvl w:ilvl="0" w:tplc="1A30FE52">
      <w:numFmt w:val="bullet"/>
      <w:lvlText w:val="•"/>
      <w:lvlJc w:val="left"/>
      <w:pPr>
        <w:ind w:left="415" w:hanging="258"/>
      </w:pPr>
      <w:rPr>
        <w:rFonts w:hint="default"/>
        <w:w w:val="81"/>
        <w:position w:val="2"/>
      </w:rPr>
    </w:lvl>
    <w:lvl w:ilvl="1" w:tplc="18888A68">
      <w:numFmt w:val="bullet"/>
      <w:lvlText w:val="•"/>
      <w:lvlJc w:val="left"/>
      <w:pPr>
        <w:ind w:left="1175" w:hanging="258"/>
      </w:pPr>
      <w:rPr>
        <w:rFonts w:hint="default"/>
      </w:rPr>
    </w:lvl>
    <w:lvl w:ilvl="2" w:tplc="544C4664">
      <w:numFmt w:val="bullet"/>
      <w:lvlText w:val="•"/>
      <w:lvlJc w:val="left"/>
      <w:pPr>
        <w:ind w:left="1931" w:hanging="258"/>
      </w:pPr>
      <w:rPr>
        <w:rFonts w:hint="default"/>
      </w:rPr>
    </w:lvl>
    <w:lvl w:ilvl="3" w:tplc="D9F899C0">
      <w:numFmt w:val="bullet"/>
      <w:lvlText w:val="•"/>
      <w:lvlJc w:val="left"/>
      <w:pPr>
        <w:ind w:left="2686" w:hanging="258"/>
      </w:pPr>
      <w:rPr>
        <w:rFonts w:hint="default"/>
      </w:rPr>
    </w:lvl>
    <w:lvl w:ilvl="4" w:tplc="F24CDACC">
      <w:numFmt w:val="bullet"/>
      <w:lvlText w:val="•"/>
      <w:lvlJc w:val="left"/>
      <w:pPr>
        <w:ind w:left="3442" w:hanging="258"/>
      </w:pPr>
      <w:rPr>
        <w:rFonts w:hint="default"/>
      </w:rPr>
    </w:lvl>
    <w:lvl w:ilvl="5" w:tplc="85627EA6">
      <w:numFmt w:val="bullet"/>
      <w:lvlText w:val="•"/>
      <w:lvlJc w:val="left"/>
      <w:pPr>
        <w:ind w:left="4197" w:hanging="258"/>
      </w:pPr>
      <w:rPr>
        <w:rFonts w:hint="default"/>
      </w:rPr>
    </w:lvl>
    <w:lvl w:ilvl="6" w:tplc="31E0BAC6">
      <w:numFmt w:val="bullet"/>
      <w:lvlText w:val="•"/>
      <w:lvlJc w:val="left"/>
      <w:pPr>
        <w:ind w:left="4953" w:hanging="258"/>
      </w:pPr>
      <w:rPr>
        <w:rFonts w:hint="default"/>
      </w:rPr>
    </w:lvl>
    <w:lvl w:ilvl="7" w:tplc="E62499B4">
      <w:numFmt w:val="bullet"/>
      <w:lvlText w:val="•"/>
      <w:lvlJc w:val="left"/>
      <w:pPr>
        <w:ind w:left="5708" w:hanging="258"/>
      </w:pPr>
      <w:rPr>
        <w:rFonts w:hint="default"/>
      </w:rPr>
    </w:lvl>
    <w:lvl w:ilvl="8" w:tplc="16807660">
      <w:numFmt w:val="bullet"/>
      <w:lvlText w:val="•"/>
      <w:lvlJc w:val="left"/>
      <w:pPr>
        <w:ind w:left="6464" w:hanging="258"/>
      </w:pPr>
      <w:rPr>
        <w:rFonts w:hint="default"/>
      </w:rPr>
    </w:lvl>
  </w:abstractNum>
  <w:abstractNum w:abstractNumId="11" w15:restartNumberingAfterBreak="0">
    <w:nsid w:val="2658282A"/>
    <w:multiLevelType w:val="hybridMultilevel"/>
    <w:tmpl w:val="049C468E"/>
    <w:lvl w:ilvl="0" w:tplc="4D588D16">
      <w:numFmt w:val="bullet"/>
      <w:lvlText w:val="•"/>
      <w:lvlJc w:val="left"/>
      <w:pPr>
        <w:ind w:left="430" w:hanging="264"/>
      </w:pPr>
      <w:rPr>
        <w:rFonts w:ascii="Calibri" w:eastAsia="Calibri" w:hAnsi="Calibri" w:cs="Calibri" w:hint="default"/>
        <w:b/>
        <w:bCs/>
        <w:color w:val="171720"/>
        <w:w w:val="104"/>
        <w:position w:val="1"/>
        <w:sz w:val="17"/>
        <w:szCs w:val="17"/>
      </w:rPr>
    </w:lvl>
    <w:lvl w:ilvl="1" w:tplc="FC60B742">
      <w:numFmt w:val="bullet"/>
      <w:lvlText w:val="•"/>
      <w:lvlJc w:val="left"/>
      <w:pPr>
        <w:ind w:left="1193" w:hanging="264"/>
      </w:pPr>
      <w:rPr>
        <w:rFonts w:hint="default"/>
      </w:rPr>
    </w:lvl>
    <w:lvl w:ilvl="2" w:tplc="DA86D438">
      <w:numFmt w:val="bullet"/>
      <w:lvlText w:val="•"/>
      <w:lvlJc w:val="left"/>
      <w:pPr>
        <w:ind w:left="1947" w:hanging="264"/>
      </w:pPr>
      <w:rPr>
        <w:rFonts w:hint="default"/>
      </w:rPr>
    </w:lvl>
    <w:lvl w:ilvl="3" w:tplc="26804C8C">
      <w:numFmt w:val="bullet"/>
      <w:lvlText w:val="•"/>
      <w:lvlJc w:val="left"/>
      <w:pPr>
        <w:ind w:left="2700" w:hanging="264"/>
      </w:pPr>
      <w:rPr>
        <w:rFonts w:hint="default"/>
      </w:rPr>
    </w:lvl>
    <w:lvl w:ilvl="4" w:tplc="0BECCF84">
      <w:numFmt w:val="bullet"/>
      <w:lvlText w:val="•"/>
      <w:lvlJc w:val="left"/>
      <w:pPr>
        <w:ind w:left="3454" w:hanging="264"/>
      </w:pPr>
      <w:rPr>
        <w:rFonts w:hint="default"/>
      </w:rPr>
    </w:lvl>
    <w:lvl w:ilvl="5" w:tplc="8D3A753A">
      <w:numFmt w:val="bullet"/>
      <w:lvlText w:val="•"/>
      <w:lvlJc w:val="left"/>
      <w:pPr>
        <w:ind w:left="4207" w:hanging="264"/>
      </w:pPr>
      <w:rPr>
        <w:rFonts w:hint="default"/>
      </w:rPr>
    </w:lvl>
    <w:lvl w:ilvl="6" w:tplc="ADBA4F7E">
      <w:numFmt w:val="bullet"/>
      <w:lvlText w:val="•"/>
      <w:lvlJc w:val="left"/>
      <w:pPr>
        <w:ind w:left="4961" w:hanging="264"/>
      </w:pPr>
      <w:rPr>
        <w:rFonts w:hint="default"/>
      </w:rPr>
    </w:lvl>
    <w:lvl w:ilvl="7" w:tplc="22FC6682">
      <w:numFmt w:val="bullet"/>
      <w:lvlText w:val="•"/>
      <w:lvlJc w:val="left"/>
      <w:pPr>
        <w:ind w:left="5714" w:hanging="264"/>
      </w:pPr>
      <w:rPr>
        <w:rFonts w:hint="default"/>
      </w:rPr>
    </w:lvl>
    <w:lvl w:ilvl="8" w:tplc="DF0A0348">
      <w:numFmt w:val="bullet"/>
      <w:lvlText w:val="•"/>
      <w:lvlJc w:val="left"/>
      <w:pPr>
        <w:ind w:left="6468" w:hanging="264"/>
      </w:pPr>
      <w:rPr>
        <w:rFonts w:hint="default"/>
      </w:rPr>
    </w:lvl>
  </w:abstractNum>
  <w:abstractNum w:abstractNumId="12" w15:restartNumberingAfterBreak="0">
    <w:nsid w:val="27453350"/>
    <w:multiLevelType w:val="hybridMultilevel"/>
    <w:tmpl w:val="4F7A60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5C20E3"/>
    <w:multiLevelType w:val="hybridMultilevel"/>
    <w:tmpl w:val="C8EA3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084EC2"/>
    <w:multiLevelType w:val="hybridMultilevel"/>
    <w:tmpl w:val="6D8E7B3C"/>
    <w:lvl w:ilvl="0" w:tplc="247E74F2">
      <w:numFmt w:val="bullet"/>
      <w:lvlText w:val="•"/>
      <w:lvlJc w:val="left"/>
      <w:pPr>
        <w:ind w:left="439" w:hanging="263"/>
      </w:pPr>
      <w:rPr>
        <w:rFonts w:hint="default"/>
        <w:w w:val="91"/>
      </w:rPr>
    </w:lvl>
    <w:lvl w:ilvl="1" w:tplc="EBACE258">
      <w:numFmt w:val="bullet"/>
      <w:lvlText w:val="•"/>
      <w:lvlJc w:val="left"/>
      <w:pPr>
        <w:ind w:left="1193" w:hanging="263"/>
      </w:pPr>
      <w:rPr>
        <w:rFonts w:hint="default"/>
      </w:rPr>
    </w:lvl>
    <w:lvl w:ilvl="2" w:tplc="EE6073B8">
      <w:numFmt w:val="bullet"/>
      <w:lvlText w:val="•"/>
      <w:lvlJc w:val="left"/>
      <w:pPr>
        <w:ind w:left="1947" w:hanging="263"/>
      </w:pPr>
      <w:rPr>
        <w:rFonts w:hint="default"/>
      </w:rPr>
    </w:lvl>
    <w:lvl w:ilvl="3" w:tplc="DE1C8C7A">
      <w:numFmt w:val="bullet"/>
      <w:lvlText w:val="•"/>
      <w:lvlJc w:val="left"/>
      <w:pPr>
        <w:ind w:left="2700" w:hanging="263"/>
      </w:pPr>
      <w:rPr>
        <w:rFonts w:hint="default"/>
      </w:rPr>
    </w:lvl>
    <w:lvl w:ilvl="4" w:tplc="B5C2793A">
      <w:numFmt w:val="bullet"/>
      <w:lvlText w:val="•"/>
      <w:lvlJc w:val="left"/>
      <w:pPr>
        <w:ind w:left="3454" w:hanging="263"/>
      </w:pPr>
      <w:rPr>
        <w:rFonts w:hint="default"/>
      </w:rPr>
    </w:lvl>
    <w:lvl w:ilvl="5" w:tplc="281E7CB2">
      <w:numFmt w:val="bullet"/>
      <w:lvlText w:val="•"/>
      <w:lvlJc w:val="left"/>
      <w:pPr>
        <w:ind w:left="4207" w:hanging="263"/>
      </w:pPr>
      <w:rPr>
        <w:rFonts w:hint="default"/>
      </w:rPr>
    </w:lvl>
    <w:lvl w:ilvl="6" w:tplc="3DBE0BA2">
      <w:numFmt w:val="bullet"/>
      <w:lvlText w:val="•"/>
      <w:lvlJc w:val="left"/>
      <w:pPr>
        <w:ind w:left="4961" w:hanging="263"/>
      </w:pPr>
      <w:rPr>
        <w:rFonts w:hint="default"/>
      </w:rPr>
    </w:lvl>
    <w:lvl w:ilvl="7" w:tplc="982428D6">
      <w:numFmt w:val="bullet"/>
      <w:lvlText w:val="•"/>
      <w:lvlJc w:val="left"/>
      <w:pPr>
        <w:ind w:left="5714" w:hanging="263"/>
      </w:pPr>
      <w:rPr>
        <w:rFonts w:hint="default"/>
      </w:rPr>
    </w:lvl>
    <w:lvl w:ilvl="8" w:tplc="2000F2A2">
      <w:numFmt w:val="bullet"/>
      <w:lvlText w:val="•"/>
      <w:lvlJc w:val="left"/>
      <w:pPr>
        <w:ind w:left="6468" w:hanging="263"/>
      </w:pPr>
      <w:rPr>
        <w:rFonts w:hint="default"/>
      </w:rPr>
    </w:lvl>
  </w:abstractNum>
  <w:abstractNum w:abstractNumId="15" w15:restartNumberingAfterBreak="0">
    <w:nsid w:val="2E0828CF"/>
    <w:multiLevelType w:val="hybridMultilevel"/>
    <w:tmpl w:val="B570FD5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07B1906"/>
    <w:multiLevelType w:val="hybridMultilevel"/>
    <w:tmpl w:val="5FF81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B25DB8"/>
    <w:multiLevelType w:val="hybridMultilevel"/>
    <w:tmpl w:val="48FA1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24D0"/>
    <w:multiLevelType w:val="hybridMultilevel"/>
    <w:tmpl w:val="DF349240"/>
    <w:lvl w:ilvl="0" w:tplc="0ACC81C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71FB"/>
    <w:multiLevelType w:val="hybridMultilevel"/>
    <w:tmpl w:val="E9F025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3A0DB1"/>
    <w:multiLevelType w:val="hybridMultilevel"/>
    <w:tmpl w:val="5246A222"/>
    <w:lvl w:ilvl="0" w:tplc="7E8C3B1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6C61"/>
    <w:multiLevelType w:val="hybridMultilevel"/>
    <w:tmpl w:val="1D50D57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2" w15:restartNumberingAfterBreak="0">
    <w:nsid w:val="41B3425E"/>
    <w:multiLevelType w:val="hybridMultilevel"/>
    <w:tmpl w:val="B67E7FC8"/>
    <w:lvl w:ilvl="0" w:tplc="7E8C3B1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A333E36"/>
    <w:multiLevelType w:val="hybridMultilevel"/>
    <w:tmpl w:val="9E56BD16"/>
    <w:lvl w:ilvl="0" w:tplc="7E8C3B1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242A8B"/>
    <w:multiLevelType w:val="hybridMultilevel"/>
    <w:tmpl w:val="B4605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CD528B"/>
    <w:multiLevelType w:val="hybridMultilevel"/>
    <w:tmpl w:val="B2F28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D1444A"/>
    <w:multiLevelType w:val="hybridMultilevel"/>
    <w:tmpl w:val="1BC4A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D21D82"/>
    <w:multiLevelType w:val="hybridMultilevel"/>
    <w:tmpl w:val="976443DC"/>
    <w:lvl w:ilvl="0" w:tplc="D9122444">
      <w:numFmt w:val="bullet"/>
      <w:lvlText w:val="•"/>
      <w:lvlJc w:val="left"/>
      <w:pPr>
        <w:ind w:left="152" w:hanging="260"/>
      </w:pPr>
      <w:rPr>
        <w:rFonts w:ascii="Calibri" w:eastAsia="Calibri" w:hAnsi="Calibri" w:cs="Calibri" w:hint="default"/>
        <w:b/>
        <w:bCs/>
        <w:color w:val="171720"/>
        <w:w w:val="99"/>
        <w:position w:val="2"/>
        <w:sz w:val="17"/>
        <w:szCs w:val="17"/>
      </w:rPr>
    </w:lvl>
    <w:lvl w:ilvl="1" w:tplc="B7EA0A1E">
      <w:numFmt w:val="bullet"/>
      <w:lvlText w:val="•"/>
      <w:lvlJc w:val="left"/>
      <w:pPr>
        <w:ind w:left="941" w:hanging="260"/>
      </w:pPr>
      <w:rPr>
        <w:rFonts w:hint="default"/>
      </w:rPr>
    </w:lvl>
    <w:lvl w:ilvl="2" w:tplc="911EA976">
      <w:numFmt w:val="bullet"/>
      <w:lvlText w:val="•"/>
      <w:lvlJc w:val="left"/>
      <w:pPr>
        <w:ind w:left="1723" w:hanging="260"/>
      </w:pPr>
      <w:rPr>
        <w:rFonts w:hint="default"/>
      </w:rPr>
    </w:lvl>
    <w:lvl w:ilvl="3" w:tplc="C2E09500">
      <w:numFmt w:val="bullet"/>
      <w:lvlText w:val="•"/>
      <w:lvlJc w:val="left"/>
      <w:pPr>
        <w:ind w:left="2504" w:hanging="260"/>
      </w:pPr>
      <w:rPr>
        <w:rFonts w:hint="default"/>
      </w:rPr>
    </w:lvl>
    <w:lvl w:ilvl="4" w:tplc="B57CFF1E">
      <w:numFmt w:val="bullet"/>
      <w:lvlText w:val="•"/>
      <w:lvlJc w:val="left"/>
      <w:pPr>
        <w:ind w:left="3286" w:hanging="260"/>
      </w:pPr>
      <w:rPr>
        <w:rFonts w:hint="default"/>
      </w:rPr>
    </w:lvl>
    <w:lvl w:ilvl="5" w:tplc="A6CA3A20">
      <w:numFmt w:val="bullet"/>
      <w:lvlText w:val="•"/>
      <w:lvlJc w:val="left"/>
      <w:pPr>
        <w:ind w:left="4067" w:hanging="260"/>
      </w:pPr>
      <w:rPr>
        <w:rFonts w:hint="default"/>
      </w:rPr>
    </w:lvl>
    <w:lvl w:ilvl="6" w:tplc="5A084B66">
      <w:numFmt w:val="bullet"/>
      <w:lvlText w:val="•"/>
      <w:lvlJc w:val="left"/>
      <w:pPr>
        <w:ind w:left="4849" w:hanging="260"/>
      </w:pPr>
      <w:rPr>
        <w:rFonts w:hint="default"/>
      </w:rPr>
    </w:lvl>
    <w:lvl w:ilvl="7" w:tplc="04885584">
      <w:numFmt w:val="bullet"/>
      <w:lvlText w:val="•"/>
      <w:lvlJc w:val="left"/>
      <w:pPr>
        <w:ind w:left="5630" w:hanging="260"/>
      </w:pPr>
      <w:rPr>
        <w:rFonts w:hint="default"/>
      </w:rPr>
    </w:lvl>
    <w:lvl w:ilvl="8" w:tplc="09CC4A68">
      <w:numFmt w:val="bullet"/>
      <w:lvlText w:val="•"/>
      <w:lvlJc w:val="left"/>
      <w:pPr>
        <w:ind w:left="6412" w:hanging="260"/>
      </w:pPr>
      <w:rPr>
        <w:rFonts w:hint="default"/>
      </w:rPr>
    </w:lvl>
  </w:abstractNum>
  <w:abstractNum w:abstractNumId="28" w15:restartNumberingAfterBreak="0">
    <w:nsid w:val="61D03860"/>
    <w:multiLevelType w:val="hybridMultilevel"/>
    <w:tmpl w:val="DA36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D3551"/>
    <w:multiLevelType w:val="hybridMultilevel"/>
    <w:tmpl w:val="65F861C0"/>
    <w:lvl w:ilvl="0" w:tplc="0409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30" w15:restartNumberingAfterBreak="0">
    <w:nsid w:val="642B0A39"/>
    <w:multiLevelType w:val="hybridMultilevel"/>
    <w:tmpl w:val="A3F0B9EA"/>
    <w:lvl w:ilvl="0" w:tplc="EA2E849C">
      <w:numFmt w:val="bullet"/>
      <w:lvlText w:val="•"/>
      <w:lvlJc w:val="left"/>
      <w:pPr>
        <w:ind w:left="430" w:hanging="250"/>
      </w:pPr>
      <w:rPr>
        <w:rFonts w:hint="default"/>
        <w:w w:val="91"/>
      </w:rPr>
    </w:lvl>
    <w:lvl w:ilvl="1" w:tplc="D5F0EC1E">
      <w:numFmt w:val="bullet"/>
      <w:lvlText w:val="•"/>
      <w:lvlJc w:val="left"/>
      <w:pPr>
        <w:ind w:left="1193" w:hanging="250"/>
      </w:pPr>
      <w:rPr>
        <w:rFonts w:hint="default"/>
      </w:rPr>
    </w:lvl>
    <w:lvl w:ilvl="2" w:tplc="F380FFE8">
      <w:numFmt w:val="bullet"/>
      <w:lvlText w:val="•"/>
      <w:lvlJc w:val="left"/>
      <w:pPr>
        <w:ind w:left="1947" w:hanging="250"/>
      </w:pPr>
      <w:rPr>
        <w:rFonts w:hint="default"/>
      </w:rPr>
    </w:lvl>
    <w:lvl w:ilvl="3" w:tplc="F8BCE164">
      <w:numFmt w:val="bullet"/>
      <w:lvlText w:val="•"/>
      <w:lvlJc w:val="left"/>
      <w:pPr>
        <w:ind w:left="2700" w:hanging="250"/>
      </w:pPr>
      <w:rPr>
        <w:rFonts w:hint="default"/>
      </w:rPr>
    </w:lvl>
    <w:lvl w:ilvl="4" w:tplc="7460FC5A">
      <w:numFmt w:val="bullet"/>
      <w:lvlText w:val="•"/>
      <w:lvlJc w:val="left"/>
      <w:pPr>
        <w:ind w:left="3454" w:hanging="250"/>
      </w:pPr>
      <w:rPr>
        <w:rFonts w:hint="default"/>
      </w:rPr>
    </w:lvl>
    <w:lvl w:ilvl="5" w:tplc="AC20C130">
      <w:numFmt w:val="bullet"/>
      <w:lvlText w:val="•"/>
      <w:lvlJc w:val="left"/>
      <w:pPr>
        <w:ind w:left="4207" w:hanging="250"/>
      </w:pPr>
      <w:rPr>
        <w:rFonts w:hint="default"/>
      </w:rPr>
    </w:lvl>
    <w:lvl w:ilvl="6" w:tplc="DC2C13FE">
      <w:numFmt w:val="bullet"/>
      <w:lvlText w:val="•"/>
      <w:lvlJc w:val="left"/>
      <w:pPr>
        <w:ind w:left="4961" w:hanging="250"/>
      </w:pPr>
      <w:rPr>
        <w:rFonts w:hint="default"/>
      </w:rPr>
    </w:lvl>
    <w:lvl w:ilvl="7" w:tplc="3EB4ECA8">
      <w:numFmt w:val="bullet"/>
      <w:lvlText w:val="•"/>
      <w:lvlJc w:val="left"/>
      <w:pPr>
        <w:ind w:left="5714" w:hanging="250"/>
      </w:pPr>
      <w:rPr>
        <w:rFonts w:hint="default"/>
      </w:rPr>
    </w:lvl>
    <w:lvl w:ilvl="8" w:tplc="AE24459E">
      <w:numFmt w:val="bullet"/>
      <w:lvlText w:val="•"/>
      <w:lvlJc w:val="left"/>
      <w:pPr>
        <w:ind w:left="6468" w:hanging="250"/>
      </w:pPr>
      <w:rPr>
        <w:rFonts w:hint="default"/>
      </w:rPr>
    </w:lvl>
  </w:abstractNum>
  <w:abstractNum w:abstractNumId="31" w15:restartNumberingAfterBreak="0">
    <w:nsid w:val="655119E9"/>
    <w:multiLevelType w:val="hybridMultilevel"/>
    <w:tmpl w:val="796814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64F3A24"/>
    <w:multiLevelType w:val="hybridMultilevel"/>
    <w:tmpl w:val="2E3C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C7E49"/>
    <w:multiLevelType w:val="hybridMultilevel"/>
    <w:tmpl w:val="3B4C1FEE"/>
    <w:lvl w:ilvl="0" w:tplc="7868B422">
      <w:numFmt w:val="bullet"/>
      <w:lvlText w:val="•"/>
      <w:lvlJc w:val="left"/>
      <w:pPr>
        <w:ind w:left="456" w:hanging="260"/>
      </w:pPr>
      <w:rPr>
        <w:rFonts w:hint="default"/>
        <w:w w:val="81"/>
        <w:position w:val="2"/>
      </w:rPr>
    </w:lvl>
    <w:lvl w:ilvl="1" w:tplc="08A2B1B0">
      <w:numFmt w:val="bullet"/>
      <w:lvlText w:val="•"/>
      <w:lvlJc w:val="left"/>
      <w:pPr>
        <w:ind w:left="1211" w:hanging="260"/>
      </w:pPr>
      <w:rPr>
        <w:rFonts w:hint="default"/>
      </w:rPr>
    </w:lvl>
    <w:lvl w:ilvl="2" w:tplc="20F84C6C">
      <w:numFmt w:val="bullet"/>
      <w:lvlText w:val="•"/>
      <w:lvlJc w:val="left"/>
      <w:pPr>
        <w:ind w:left="1963" w:hanging="260"/>
      </w:pPr>
      <w:rPr>
        <w:rFonts w:hint="default"/>
      </w:rPr>
    </w:lvl>
    <w:lvl w:ilvl="3" w:tplc="5284EE6E">
      <w:numFmt w:val="bullet"/>
      <w:lvlText w:val="•"/>
      <w:lvlJc w:val="left"/>
      <w:pPr>
        <w:ind w:left="2714" w:hanging="260"/>
      </w:pPr>
      <w:rPr>
        <w:rFonts w:hint="default"/>
      </w:rPr>
    </w:lvl>
    <w:lvl w:ilvl="4" w:tplc="B2B2F890">
      <w:numFmt w:val="bullet"/>
      <w:lvlText w:val="•"/>
      <w:lvlJc w:val="left"/>
      <w:pPr>
        <w:ind w:left="3466" w:hanging="260"/>
      </w:pPr>
      <w:rPr>
        <w:rFonts w:hint="default"/>
      </w:rPr>
    </w:lvl>
    <w:lvl w:ilvl="5" w:tplc="312A9F84">
      <w:numFmt w:val="bullet"/>
      <w:lvlText w:val="•"/>
      <w:lvlJc w:val="left"/>
      <w:pPr>
        <w:ind w:left="4217" w:hanging="260"/>
      </w:pPr>
      <w:rPr>
        <w:rFonts w:hint="default"/>
      </w:rPr>
    </w:lvl>
    <w:lvl w:ilvl="6" w:tplc="0490614E">
      <w:numFmt w:val="bullet"/>
      <w:lvlText w:val="•"/>
      <w:lvlJc w:val="left"/>
      <w:pPr>
        <w:ind w:left="4969" w:hanging="260"/>
      </w:pPr>
      <w:rPr>
        <w:rFonts w:hint="default"/>
      </w:rPr>
    </w:lvl>
    <w:lvl w:ilvl="7" w:tplc="79ECDEEC">
      <w:numFmt w:val="bullet"/>
      <w:lvlText w:val="•"/>
      <w:lvlJc w:val="left"/>
      <w:pPr>
        <w:ind w:left="5720" w:hanging="260"/>
      </w:pPr>
      <w:rPr>
        <w:rFonts w:hint="default"/>
      </w:rPr>
    </w:lvl>
    <w:lvl w:ilvl="8" w:tplc="A328E862">
      <w:numFmt w:val="bullet"/>
      <w:lvlText w:val="•"/>
      <w:lvlJc w:val="left"/>
      <w:pPr>
        <w:ind w:left="6472" w:hanging="260"/>
      </w:pPr>
      <w:rPr>
        <w:rFonts w:hint="default"/>
      </w:rPr>
    </w:lvl>
  </w:abstractNum>
  <w:abstractNum w:abstractNumId="34" w15:restartNumberingAfterBreak="0">
    <w:nsid w:val="72E46AB1"/>
    <w:multiLevelType w:val="hybridMultilevel"/>
    <w:tmpl w:val="92D20A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F2716A"/>
    <w:multiLevelType w:val="hybridMultilevel"/>
    <w:tmpl w:val="6A72F436"/>
    <w:lvl w:ilvl="0" w:tplc="71F89CFC">
      <w:numFmt w:val="bullet"/>
      <w:lvlText w:val="•"/>
      <w:lvlJc w:val="left"/>
      <w:pPr>
        <w:ind w:left="416" w:hanging="239"/>
      </w:pPr>
      <w:rPr>
        <w:rFonts w:ascii="Calibri" w:eastAsia="Calibri" w:hAnsi="Calibri" w:cs="Calibri" w:hint="default"/>
        <w:b/>
        <w:bCs/>
        <w:color w:val="171720"/>
        <w:w w:val="104"/>
        <w:position w:val="1"/>
        <w:sz w:val="17"/>
        <w:szCs w:val="17"/>
      </w:rPr>
    </w:lvl>
    <w:lvl w:ilvl="1" w:tplc="F056BDE4">
      <w:numFmt w:val="bullet"/>
      <w:lvlText w:val="•"/>
      <w:lvlJc w:val="left"/>
      <w:pPr>
        <w:ind w:left="1175" w:hanging="239"/>
      </w:pPr>
      <w:rPr>
        <w:rFonts w:hint="default"/>
      </w:rPr>
    </w:lvl>
    <w:lvl w:ilvl="2" w:tplc="84BC8C48">
      <w:numFmt w:val="bullet"/>
      <w:lvlText w:val="•"/>
      <w:lvlJc w:val="left"/>
      <w:pPr>
        <w:ind w:left="1931" w:hanging="239"/>
      </w:pPr>
      <w:rPr>
        <w:rFonts w:hint="default"/>
      </w:rPr>
    </w:lvl>
    <w:lvl w:ilvl="3" w:tplc="3AA40F76">
      <w:numFmt w:val="bullet"/>
      <w:lvlText w:val="•"/>
      <w:lvlJc w:val="left"/>
      <w:pPr>
        <w:ind w:left="2686" w:hanging="239"/>
      </w:pPr>
      <w:rPr>
        <w:rFonts w:hint="default"/>
      </w:rPr>
    </w:lvl>
    <w:lvl w:ilvl="4" w:tplc="67349234">
      <w:numFmt w:val="bullet"/>
      <w:lvlText w:val="•"/>
      <w:lvlJc w:val="left"/>
      <w:pPr>
        <w:ind w:left="3442" w:hanging="239"/>
      </w:pPr>
      <w:rPr>
        <w:rFonts w:hint="default"/>
      </w:rPr>
    </w:lvl>
    <w:lvl w:ilvl="5" w:tplc="6FAA6CBA">
      <w:numFmt w:val="bullet"/>
      <w:lvlText w:val="•"/>
      <w:lvlJc w:val="left"/>
      <w:pPr>
        <w:ind w:left="4197" w:hanging="239"/>
      </w:pPr>
      <w:rPr>
        <w:rFonts w:hint="default"/>
      </w:rPr>
    </w:lvl>
    <w:lvl w:ilvl="6" w:tplc="A2A65FEC">
      <w:numFmt w:val="bullet"/>
      <w:lvlText w:val="•"/>
      <w:lvlJc w:val="left"/>
      <w:pPr>
        <w:ind w:left="4953" w:hanging="239"/>
      </w:pPr>
      <w:rPr>
        <w:rFonts w:hint="default"/>
      </w:rPr>
    </w:lvl>
    <w:lvl w:ilvl="7" w:tplc="5CDCC4A2">
      <w:numFmt w:val="bullet"/>
      <w:lvlText w:val="•"/>
      <w:lvlJc w:val="left"/>
      <w:pPr>
        <w:ind w:left="5708" w:hanging="239"/>
      </w:pPr>
      <w:rPr>
        <w:rFonts w:hint="default"/>
      </w:rPr>
    </w:lvl>
    <w:lvl w:ilvl="8" w:tplc="02246EBA">
      <w:numFmt w:val="bullet"/>
      <w:lvlText w:val="•"/>
      <w:lvlJc w:val="left"/>
      <w:pPr>
        <w:ind w:left="6464" w:hanging="239"/>
      </w:pPr>
      <w:rPr>
        <w:rFonts w:hint="default"/>
      </w:rPr>
    </w:lvl>
  </w:abstractNum>
  <w:abstractNum w:abstractNumId="36" w15:restartNumberingAfterBreak="0">
    <w:nsid w:val="7BB6554F"/>
    <w:multiLevelType w:val="hybridMultilevel"/>
    <w:tmpl w:val="BADE62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B67009"/>
    <w:multiLevelType w:val="hybridMultilevel"/>
    <w:tmpl w:val="9F62EAE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4"/>
  </w:num>
  <w:num w:numId="4">
    <w:abstractNumId w:val="35"/>
  </w:num>
  <w:num w:numId="5">
    <w:abstractNumId w:val="10"/>
  </w:num>
  <w:num w:numId="6">
    <w:abstractNumId w:val="27"/>
  </w:num>
  <w:num w:numId="7">
    <w:abstractNumId w:val="33"/>
  </w:num>
  <w:num w:numId="8">
    <w:abstractNumId w:val="25"/>
  </w:num>
  <w:num w:numId="9">
    <w:abstractNumId w:val="8"/>
  </w:num>
  <w:num w:numId="10">
    <w:abstractNumId w:val="37"/>
  </w:num>
  <w:num w:numId="11">
    <w:abstractNumId w:val="26"/>
  </w:num>
  <w:num w:numId="12">
    <w:abstractNumId w:val="8"/>
  </w:num>
  <w:num w:numId="13">
    <w:abstractNumId w:val="0"/>
  </w:num>
  <w:num w:numId="14">
    <w:abstractNumId w:val="3"/>
  </w:num>
  <w:num w:numId="15">
    <w:abstractNumId w:val="13"/>
  </w:num>
  <w:num w:numId="16">
    <w:abstractNumId w:val="24"/>
  </w:num>
  <w:num w:numId="17">
    <w:abstractNumId w:val="1"/>
  </w:num>
  <w:num w:numId="18">
    <w:abstractNumId w:val="21"/>
  </w:num>
  <w:num w:numId="19">
    <w:abstractNumId w:val="2"/>
  </w:num>
  <w:num w:numId="20">
    <w:abstractNumId w:val="18"/>
  </w:num>
  <w:num w:numId="21">
    <w:abstractNumId w:val="9"/>
  </w:num>
  <w:num w:numId="22">
    <w:abstractNumId w:val="20"/>
  </w:num>
  <w:num w:numId="23">
    <w:abstractNumId w:val="23"/>
  </w:num>
  <w:num w:numId="24">
    <w:abstractNumId w:val="22"/>
  </w:num>
  <w:num w:numId="25">
    <w:abstractNumId w:val="36"/>
  </w:num>
  <w:num w:numId="26">
    <w:abstractNumId w:val="17"/>
  </w:num>
  <w:num w:numId="27">
    <w:abstractNumId w:val="12"/>
  </w:num>
  <w:num w:numId="28">
    <w:abstractNumId w:val="16"/>
  </w:num>
  <w:num w:numId="29">
    <w:abstractNumId w:val="7"/>
  </w:num>
  <w:num w:numId="30">
    <w:abstractNumId w:val="31"/>
  </w:num>
  <w:num w:numId="31">
    <w:abstractNumId w:val="19"/>
  </w:num>
  <w:num w:numId="32">
    <w:abstractNumId w:val="15"/>
  </w:num>
  <w:num w:numId="33">
    <w:abstractNumId w:val="34"/>
  </w:num>
  <w:num w:numId="34">
    <w:abstractNumId w:val="4"/>
  </w:num>
  <w:num w:numId="35">
    <w:abstractNumId w:val="29"/>
  </w:num>
  <w:num w:numId="36">
    <w:abstractNumId w:val="32"/>
  </w:num>
  <w:num w:numId="37">
    <w:abstractNumId w:val="5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3C"/>
    <w:rsid w:val="00004841"/>
    <w:rsid w:val="00061F39"/>
    <w:rsid w:val="000E43AE"/>
    <w:rsid w:val="00153A74"/>
    <w:rsid w:val="001A2AA4"/>
    <w:rsid w:val="001E463A"/>
    <w:rsid w:val="001F0F88"/>
    <w:rsid w:val="00221A92"/>
    <w:rsid w:val="00263088"/>
    <w:rsid w:val="0033261D"/>
    <w:rsid w:val="00343FCB"/>
    <w:rsid w:val="00364308"/>
    <w:rsid w:val="00395A89"/>
    <w:rsid w:val="003A25D0"/>
    <w:rsid w:val="003A4BA1"/>
    <w:rsid w:val="003E744A"/>
    <w:rsid w:val="00452E1F"/>
    <w:rsid w:val="00462B29"/>
    <w:rsid w:val="00475C98"/>
    <w:rsid w:val="004B7FD9"/>
    <w:rsid w:val="004C273A"/>
    <w:rsid w:val="004E1DB6"/>
    <w:rsid w:val="005E7452"/>
    <w:rsid w:val="005F4EB6"/>
    <w:rsid w:val="00626CDC"/>
    <w:rsid w:val="006306C2"/>
    <w:rsid w:val="00681304"/>
    <w:rsid w:val="00701D24"/>
    <w:rsid w:val="007503AD"/>
    <w:rsid w:val="00786ADE"/>
    <w:rsid w:val="007A0FFA"/>
    <w:rsid w:val="007B0079"/>
    <w:rsid w:val="007D501A"/>
    <w:rsid w:val="00873667"/>
    <w:rsid w:val="008948FD"/>
    <w:rsid w:val="008A3B67"/>
    <w:rsid w:val="009041A8"/>
    <w:rsid w:val="009661F5"/>
    <w:rsid w:val="009C76C9"/>
    <w:rsid w:val="00A37FB1"/>
    <w:rsid w:val="00A72C33"/>
    <w:rsid w:val="00A7645E"/>
    <w:rsid w:val="00AE632F"/>
    <w:rsid w:val="00B155BB"/>
    <w:rsid w:val="00B520DC"/>
    <w:rsid w:val="00BA1C38"/>
    <w:rsid w:val="00C01EFF"/>
    <w:rsid w:val="00C37EE0"/>
    <w:rsid w:val="00D11697"/>
    <w:rsid w:val="00D60CB6"/>
    <w:rsid w:val="00D94180"/>
    <w:rsid w:val="00E83E3C"/>
    <w:rsid w:val="00F408F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BB6A"/>
  <w15:docId w15:val="{CCA34B3A-A6E6-4EB9-A2C5-19B6D6A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7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387" w:hanging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20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AE"/>
    <w:pPr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06C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C01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1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FF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E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libatique3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Nilanka Sampath</dc:creator>
  <cp:lastModifiedBy>Joann C. Libatique</cp:lastModifiedBy>
  <cp:revision>3</cp:revision>
  <dcterms:created xsi:type="dcterms:W3CDTF">2021-11-17T19:24:00Z</dcterms:created>
  <dcterms:modified xsi:type="dcterms:W3CDTF">2021-11-17T19:27:00Z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2018-04-05T00:00:00Z</vt:filetime>
  </property>
</Properties>
</file>