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E8650" w14:textId="77777777" w:rsidR="003A07F8" w:rsidRPr="006F6E3B" w:rsidRDefault="00BA31DA" w:rsidP="00BA31DA">
      <w:pPr>
        <w:spacing w:after="0"/>
        <w:rPr>
          <w:b/>
          <w:sz w:val="36"/>
        </w:rPr>
      </w:pPr>
      <w:r w:rsidRPr="006F6E3B">
        <w:rPr>
          <w:b/>
          <w:sz w:val="36"/>
        </w:rPr>
        <w:t>JAMIE ROSE ESPAYOS MERCADO</w:t>
      </w:r>
    </w:p>
    <w:p w14:paraId="2CD356BF" w14:textId="77777777" w:rsidR="006F6E3B" w:rsidRDefault="00BA31DA" w:rsidP="00BA31DA">
      <w:pPr>
        <w:spacing w:after="0"/>
        <w:rPr>
          <w:sz w:val="24"/>
        </w:rPr>
      </w:pPr>
      <w:r>
        <w:rPr>
          <w:sz w:val="24"/>
        </w:rPr>
        <w:t xml:space="preserve">Phase 11, Package 2, Block 14, Lot </w:t>
      </w:r>
      <w:r w:rsidR="006F6E3B">
        <w:rPr>
          <w:sz w:val="24"/>
        </w:rPr>
        <w:t>5 Avocado St.</w:t>
      </w:r>
    </w:p>
    <w:p w14:paraId="42B3B341" w14:textId="77777777" w:rsidR="006F6E3B" w:rsidRDefault="006F6E3B" w:rsidP="00BA31DA">
      <w:pPr>
        <w:spacing w:after="0"/>
        <w:rPr>
          <w:sz w:val="24"/>
        </w:rPr>
      </w:pPr>
      <w:r>
        <w:rPr>
          <w:sz w:val="24"/>
        </w:rPr>
        <w:t>Ascoville Subd. Malaria Tala, Caloocan City</w:t>
      </w:r>
    </w:p>
    <w:p w14:paraId="02F0A49A" w14:textId="77777777" w:rsidR="006F6E3B" w:rsidRDefault="006F6E3B" w:rsidP="00BA31DA">
      <w:pPr>
        <w:spacing w:after="0"/>
        <w:rPr>
          <w:sz w:val="24"/>
        </w:rPr>
      </w:pPr>
      <w:r>
        <w:rPr>
          <w:sz w:val="24"/>
        </w:rPr>
        <w:t>Philippines, 1427</w:t>
      </w:r>
    </w:p>
    <w:p w14:paraId="64E74F35" w14:textId="77777777" w:rsidR="006F6E3B" w:rsidRDefault="006F6E3B" w:rsidP="00BA31DA">
      <w:pPr>
        <w:spacing w:after="0"/>
        <w:rPr>
          <w:sz w:val="24"/>
        </w:rPr>
      </w:pPr>
      <w:r>
        <w:rPr>
          <w:sz w:val="24"/>
        </w:rPr>
        <w:t>Mobile No. (+639)778554164</w:t>
      </w:r>
    </w:p>
    <w:p w14:paraId="18D684FE" w14:textId="77777777" w:rsidR="006F6E3B" w:rsidRDefault="006F6E3B" w:rsidP="00BA31DA">
      <w:pPr>
        <w:spacing w:after="0"/>
        <w:rPr>
          <w:sz w:val="24"/>
        </w:rPr>
      </w:pPr>
    </w:p>
    <w:p w14:paraId="78B8BB7E" w14:textId="77777777" w:rsidR="006F6E3B" w:rsidRPr="00615852" w:rsidRDefault="006F6E3B" w:rsidP="00BA31DA">
      <w:pPr>
        <w:spacing w:after="0"/>
        <w:rPr>
          <w:b/>
          <w:sz w:val="24"/>
        </w:rPr>
      </w:pPr>
      <w:r w:rsidRPr="00615852">
        <w:rPr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B5699" wp14:editId="5C65E61A">
                <wp:simplePos x="0" y="0"/>
                <wp:positionH relativeFrom="column">
                  <wp:posOffset>21264</wp:posOffset>
                </wp:positionH>
                <wp:positionV relativeFrom="paragraph">
                  <wp:posOffset>204898</wp:posOffset>
                </wp:positionV>
                <wp:extent cx="6762307" cy="21265"/>
                <wp:effectExtent l="0" t="0" r="19685" b="3619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307" cy="21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3E4CD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5pt,16.15pt" to="534.1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Pr="00615852">
        <w:rPr>
          <w:b/>
          <w:sz w:val="24"/>
        </w:rPr>
        <w:t>PROFESSIONAL SUMMARY</w:t>
      </w:r>
    </w:p>
    <w:p w14:paraId="61FDCBF4" w14:textId="77777777" w:rsidR="006F6E3B" w:rsidRPr="00615852" w:rsidRDefault="006F6E3B" w:rsidP="00BA31DA">
      <w:pPr>
        <w:spacing w:after="0"/>
        <w:rPr>
          <w:sz w:val="24"/>
        </w:rPr>
      </w:pPr>
    </w:p>
    <w:p w14:paraId="60864128" w14:textId="77777777" w:rsidR="00E65AB5" w:rsidRPr="00615852" w:rsidRDefault="006F6E3B" w:rsidP="00E65AB5">
      <w:pPr>
        <w:spacing w:after="0"/>
        <w:ind w:left="720" w:hanging="720"/>
      </w:pPr>
      <w:r w:rsidRPr="00615852">
        <w:t xml:space="preserve">A registered nurse with strong experience in delivering quality health care to patients. </w:t>
      </w:r>
      <w:r w:rsidR="00E65AB5" w:rsidRPr="00615852">
        <w:t>Health Care</w:t>
      </w:r>
    </w:p>
    <w:p w14:paraId="197E7C7E" w14:textId="77777777" w:rsidR="00E65AB5" w:rsidRPr="00615852" w:rsidRDefault="00E65AB5" w:rsidP="00E65AB5">
      <w:pPr>
        <w:spacing w:after="0"/>
        <w:ind w:left="720" w:hanging="720"/>
      </w:pPr>
      <w:r w:rsidRPr="00615852">
        <w:t>Professional with 9 years of clinical experience in Emergency Room care, clinical areas and specializing in</w:t>
      </w:r>
    </w:p>
    <w:p w14:paraId="247AA2E6" w14:textId="77777777" w:rsidR="00E65AB5" w:rsidRPr="00615852" w:rsidRDefault="00E65AB5" w:rsidP="00E65AB5">
      <w:pPr>
        <w:spacing w:after="0"/>
        <w:ind w:left="720" w:hanging="720"/>
      </w:pPr>
      <w:r w:rsidRPr="00615852">
        <w:t>Operating Room Setting. Strong knowledge of Surgical techniques, post and pre-operative care in a</w:t>
      </w:r>
    </w:p>
    <w:p w14:paraId="0FC82314" w14:textId="77777777" w:rsidR="00E65AB5" w:rsidRPr="00615852" w:rsidRDefault="00E65AB5" w:rsidP="00E65AB5">
      <w:pPr>
        <w:spacing w:after="0"/>
        <w:ind w:left="720" w:hanging="720"/>
      </w:pPr>
      <w:r w:rsidRPr="00615852">
        <w:t>government hospital practice setting. Handled different administrative tasks from time to time, with</w:t>
      </w:r>
    </w:p>
    <w:p w14:paraId="0BF681B9" w14:textId="77777777" w:rsidR="006F6E3B" w:rsidRPr="00615852" w:rsidRDefault="00E65AB5" w:rsidP="00E65AB5">
      <w:pPr>
        <w:spacing w:after="0"/>
        <w:ind w:left="720" w:hanging="720"/>
      </w:pPr>
      <w:r w:rsidRPr="00615852">
        <w:t>knowledge and designation as Internal Quality Auditor for ISO 9001:2008 and ISO 9001:2015 for 6 years.</w:t>
      </w:r>
    </w:p>
    <w:p w14:paraId="0ADB4651" w14:textId="77777777" w:rsidR="00E65AB5" w:rsidRPr="00615852" w:rsidRDefault="00E65AB5" w:rsidP="00E65AB5">
      <w:pPr>
        <w:spacing w:after="0"/>
        <w:ind w:left="720" w:hanging="720"/>
      </w:pPr>
      <w:r w:rsidRPr="00615852">
        <w:t xml:space="preserve">Caring a reliable person with a reputation for building a great rapport between medical providers and </w:t>
      </w:r>
    </w:p>
    <w:p w14:paraId="19253612" w14:textId="77777777" w:rsidR="007C6B97" w:rsidRPr="00615852" w:rsidRDefault="00E65AB5" w:rsidP="00E65AB5">
      <w:pPr>
        <w:spacing w:after="0"/>
        <w:ind w:left="720" w:hanging="720"/>
      </w:pPr>
      <w:r w:rsidRPr="00615852">
        <w:t>patients. Seeking professional growth in providing best quality service and gains considerable satisfaction</w:t>
      </w:r>
    </w:p>
    <w:p w14:paraId="4397FD32" w14:textId="77777777" w:rsidR="00E65AB5" w:rsidRPr="00615852" w:rsidRDefault="007C6B97" w:rsidP="00E65AB5">
      <w:pPr>
        <w:spacing w:after="0"/>
        <w:ind w:left="720" w:hanging="720"/>
      </w:pPr>
      <w:r w:rsidRPr="00615852">
        <w:t>from empowering patients to promote their holistic well-being.</w:t>
      </w:r>
    </w:p>
    <w:p w14:paraId="38D94AE5" w14:textId="77777777" w:rsidR="007C6B97" w:rsidRPr="00615852" w:rsidRDefault="007C6B97" w:rsidP="00E65AB5">
      <w:pPr>
        <w:spacing w:after="0"/>
        <w:ind w:left="720" w:hanging="720"/>
      </w:pPr>
    </w:p>
    <w:p w14:paraId="031B03F8" w14:textId="77777777" w:rsidR="007C6B97" w:rsidRPr="00615852" w:rsidRDefault="007C6B97" w:rsidP="00E65AB5">
      <w:pPr>
        <w:spacing w:after="0"/>
        <w:ind w:left="720" w:hanging="720"/>
        <w:rPr>
          <w:b/>
          <w:sz w:val="24"/>
        </w:rPr>
      </w:pPr>
      <w:r w:rsidRPr="00615852">
        <w:rPr>
          <w:b/>
          <w:sz w:val="24"/>
        </w:rPr>
        <w:t>QUALIFICATION</w:t>
      </w:r>
    </w:p>
    <w:p w14:paraId="3E73ED3A" w14:textId="77777777" w:rsidR="007C6B97" w:rsidRPr="00615852" w:rsidRDefault="007C6B97" w:rsidP="00E65AB5">
      <w:pPr>
        <w:spacing w:after="0"/>
        <w:ind w:left="720" w:hanging="720"/>
        <w:rPr>
          <w:b/>
          <w:sz w:val="24"/>
        </w:rPr>
      </w:pPr>
      <w:r w:rsidRPr="00615852">
        <w:rPr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3947F7" wp14:editId="4C8AA460">
                <wp:simplePos x="0" y="0"/>
                <wp:positionH relativeFrom="margin">
                  <wp:align>left</wp:align>
                </wp:positionH>
                <wp:positionV relativeFrom="paragraph">
                  <wp:posOffset>10514</wp:posOffset>
                </wp:positionV>
                <wp:extent cx="6762307" cy="21265"/>
                <wp:effectExtent l="0" t="0" r="19685" b="3619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307" cy="21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2B4DFD" id="Straight Connector 2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85pt" to="532.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060A364" w14:textId="1B2A85ED" w:rsidR="007C6B97" w:rsidRPr="00615852" w:rsidRDefault="007C6B97" w:rsidP="00E65AB5">
      <w:pPr>
        <w:spacing w:after="0"/>
        <w:ind w:left="720" w:hanging="720"/>
      </w:pPr>
      <w:r w:rsidRPr="00615852">
        <w:t>June 6, 2009</w:t>
      </w:r>
      <w:r w:rsidRPr="00615852">
        <w:tab/>
      </w:r>
      <w:r w:rsidRPr="00615852">
        <w:tab/>
      </w:r>
      <w:r w:rsidR="006E508C">
        <w:rPr>
          <w:b/>
        </w:rPr>
        <w:t>Nursing Registration</w:t>
      </w:r>
      <w:r w:rsidR="006E508C">
        <w:rPr>
          <w:b/>
        </w:rPr>
        <w:tab/>
      </w:r>
      <w:r w:rsidR="006E508C">
        <w:rPr>
          <w:b/>
        </w:rPr>
        <w:tab/>
      </w:r>
      <w:r w:rsidR="006E508C">
        <w:rPr>
          <w:b/>
        </w:rPr>
        <w:tab/>
      </w:r>
      <w:r w:rsidRPr="00615852">
        <w:t xml:space="preserve">Professional Registration Commission </w:t>
      </w:r>
    </w:p>
    <w:p w14:paraId="1668EB3A" w14:textId="0E5894C7" w:rsidR="007C6B97" w:rsidRDefault="007C6B97" w:rsidP="007C6B97">
      <w:pPr>
        <w:spacing w:after="0"/>
      </w:pPr>
      <w:r w:rsidRPr="00615852">
        <w:t xml:space="preserve">                                                                                      </w:t>
      </w:r>
      <w:r w:rsidR="006E508C">
        <w:t xml:space="preserve">                             </w:t>
      </w:r>
      <w:r w:rsidR="006E508C">
        <w:tab/>
      </w:r>
      <w:r w:rsidRPr="00615852">
        <w:t>(Philippines)</w:t>
      </w:r>
    </w:p>
    <w:p w14:paraId="5214D6E1" w14:textId="3D373118" w:rsidR="007C6B97" w:rsidRDefault="007C6B97" w:rsidP="00E65AB5">
      <w:pPr>
        <w:spacing w:after="0"/>
        <w:ind w:left="720" w:hanging="720"/>
      </w:pPr>
      <w:r w:rsidRPr="00615852">
        <w:t xml:space="preserve">2004 - 2009 </w:t>
      </w:r>
      <w:r w:rsidRPr="00615852">
        <w:rPr>
          <w:b/>
        </w:rPr>
        <w:tab/>
      </w:r>
      <w:r w:rsidRPr="00615852">
        <w:rPr>
          <w:b/>
        </w:rPr>
        <w:tab/>
        <w:t>Bachelor of Science in</w:t>
      </w:r>
      <w:r w:rsidR="006E508C">
        <w:rPr>
          <w:b/>
        </w:rPr>
        <w:t xml:space="preserve"> Nursing                 </w:t>
      </w:r>
      <w:r w:rsidRPr="00615852">
        <w:t>Southeast Asian College Inc.</w:t>
      </w:r>
    </w:p>
    <w:p w14:paraId="0963476E" w14:textId="40B7F50B" w:rsidR="00261E2D" w:rsidRDefault="00261E2D" w:rsidP="00E65AB5">
      <w:pPr>
        <w:spacing w:after="0"/>
        <w:ind w:left="720" w:hanging="720"/>
      </w:pPr>
    </w:p>
    <w:p w14:paraId="0F7BA9EC" w14:textId="2C6E9EF1" w:rsidR="00261E2D" w:rsidRPr="00261E2D" w:rsidRDefault="00261E2D" w:rsidP="00261E2D">
      <w:pPr>
        <w:spacing w:after="0"/>
      </w:pPr>
      <w:r>
        <w:t>June 2009 to</w:t>
      </w:r>
      <w:r>
        <w:tab/>
      </w:r>
      <w:r>
        <w:tab/>
      </w:r>
      <w:r>
        <w:rPr>
          <w:b/>
        </w:rPr>
        <w:t>Doctor Of Medicine (undergraduate)</w:t>
      </w:r>
      <w:r>
        <w:rPr>
          <w:b/>
        </w:rPr>
        <w:tab/>
      </w:r>
      <w:r>
        <w:t>Far Eastern university – Dr. Nicanor Reyes</w:t>
      </w:r>
    </w:p>
    <w:p w14:paraId="12461144" w14:textId="2A35F11D" w:rsidR="00261E2D" w:rsidRPr="00615852" w:rsidRDefault="00261E2D" w:rsidP="00261E2D">
      <w:pPr>
        <w:spacing w:after="0"/>
      </w:pPr>
      <w:r>
        <w:t>November 2011</w:t>
      </w:r>
      <w:r>
        <w:tab/>
      </w:r>
      <w:r>
        <w:tab/>
      </w:r>
      <w:r>
        <w:tab/>
      </w:r>
      <w:r>
        <w:tab/>
      </w:r>
      <w:r>
        <w:tab/>
      </w:r>
      <w:r>
        <w:tab/>
        <w:t>Medical Foundation</w:t>
      </w:r>
    </w:p>
    <w:p w14:paraId="6C4075AB" w14:textId="77777777" w:rsidR="00261E2D" w:rsidRPr="00615852" w:rsidRDefault="00261E2D" w:rsidP="00E65AB5">
      <w:pPr>
        <w:spacing w:after="0"/>
        <w:ind w:left="720" w:hanging="720"/>
      </w:pPr>
    </w:p>
    <w:p w14:paraId="04845089" w14:textId="77777777" w:rsidR="007C6B97" w:rsidRPr="00615852" w:rsidRDefault="007C6B97" w:rsidP="00E65AB5">
      <w:pPr>
        <w:spacing w:after="0"/>
        <w:ind w:left="720" w:hanging="720"/>
      </w:pPr>
    </w:p>
    <w:p w14:paraId="631258CE" w14:textId="486EA098" w:rsidR="007C6B97" w:rsidRPr="00615852" w:rsidRDefault="007C6B97" w:rsidP="00E65AB5">
      <w:pPr>
        <w:spacing w:after="0"/>
        <w:ind w:left="720" w:hanging="720"/>
        <w:rPr>
          <w:b/>
          <w:sz w:val="24"/>
        </w:rPr>
      </w:pPr>
      <w:r w:rsidRPr="00615852">
        <w:rPr>
          <w:b/>
          <w:sz w:val="24"/>
        </w:rPr>
        <w:t>CLINICAL PLACEMENT HISTORY</w:t>
      </w:r>
      <w:r w:rsidR="00C622D0">
        <w:rPr>
          <w:b/>
          <w:sz w:val="24"/>
        </w:rPr>
        <w:t xml:space="preserve"> / WORK EXPERIENCE</w:t>
      </w:r>
    </w:p>
    <w:p w14:paraId="51E5CA26" w14:textId="77777777" w:rsidR="007C6B97" w:rsidRPr="00615852" w:rsidRDefault="007C6B97" w:rsidP="00E65AB5">
      <w:pPr>
        <w:spacing w:after="0"/>
        <w:ind w:left="720" w:hanging="720"/>
        <w:rPr>
          <w:b/>
          <w:sz w:val="24"/>
        </w:rPr>
      </w:pPr>
      <w:r w:rsidRPr="00615852">
        <w:rPr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D0C1F3" wp14:editId="4CAD87A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762307" cy="21265"/>
                <wp:effectExtent l="0" t="0" r="19685" b="3619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307" cy="21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D48678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532.4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789028C" w14:textId="77777777" w:rsidR="007C6B97" w:rsidRPr="00615852" w:rsidRDefault="007C6B97" w:rsidP="00E65AB5">
      <w:pPr>
        <w:spacing w:after="0"/>
        <w:ind w:left="720" w:hanging="720"/>
      </w:pPr>
      <w:r w:rsidRPr="00615852">
        <w:t>October 2009 to</w:t>
      </w:r>
      <w:r w:rsidRPr="00615852">
        <w:tab/>
      </w:r>
      <w:r w:rsidRPr="00615852">
        <w:rPr>
          <w:b/>
        </w:rPr>
        <w:t xml:space="preserve">Nurse </w:t>
      </w:r>
      <w:r w:rsidR="0053471E" w:rsidRPr="00615852">
        <w:rPr>
          <w:b/>
        </w:rPr>
        <w:t>Volunteer:</w:t>
      </w:r>
      <w:r w:rsidRPr="00615852">
        <w:rPr>
          <w:b/>
        </w:rPr>
        <w:t xml:space="preserve"> Dr. Jose N. Rodriguez Memorial Medical </w:t>
      </w:r>
      <w:r w:rsidR="0053471E" w:rsidRPr="00615852">
        <w:rPr>
          <w:b/>
        </w:rPr>
        <w:t>Center</w:t>
      </w:r>
      <w:r w:rsidRPr="00615852">
        <w:tab/>
      </w:r>
    </w:p>
    <w:p w14:paraId="5E33A088" w14:textId="77777777" w:rsidR="0053471E" w:rsidRPr="00615852" w:rsidRDefault="007C6B97" w:rsidP="00E65AB5">
      <w:pPr>
        <w:spacing w:after="0"/>
        <w:ind w:left="720" w:hanging="720"/>
      </w:pPr>
      <w:r w:rsidRPr="00615852">
        <w:t>June 2010</w:t>
      </w:r>
      <w:r w:rsidR="0053471E" w:rsidRPr="00615852">
        <w:tab/>
      </w:r>
      <w:r w:rsidR="0053471E" w:rsidRPr="00615852">
        <w:tab/>
        <w:t xml:space="preserve">Female and Male Medical Ward, Pediatric Ward, Emergency Room and Out Patient </w:t>
      </w:r>
    </w:p>
    <w:p w14:paraId="7DA25BFE" w14:textId="1ECD4C8C" w:rsidR="007C6B97" w:rsidRPr="00615852" w:rsidRDefault="0053471E" w:rsidP="0053471E">
      <w:pPr>
        <w:spacing w:after="0"/>
      </w:pPr>
      <w:r w:rsidRPr="00615852">
        <w:t xml:space="preserve">                                        </w:t>
      </w:r>
      <w:r w:rsidR="00615852">
        <w:tab/>
      </w:r>
      <w:r w:rsidRPr="00615852">
        <w:t>Department.</w:t>
      </w:r>
    </w:p>
    <w:p w14:paraId="34D7A29C" w14:textId="77777777" w:rsidR="00892C42" w:rsidRPr="00615852" w:rsidRDefault="0053471E" w:rsidP="00892C42">
      <w:pPr>
        <w:spacing w:after="0"/>
      </w:pPr>
      <w:r w:rsidRPr="00615852">
        <w:tab/>
      </w:r>
      <w:r w:rsidRPr="00615852">
        <w:tab/>
      </w:r>
      <w:r w:rsidRPr="00615852">
        <w:tab/>
        <w:t>Skills developed: Complex wound care, bandaging, carrying out Doctor’s order,</w:t>
      </w:r>
    </w:p>
    <w:p w14:paraId="188BD979" w14:textId="67142118" w:rsidR="00892C42" w:rsidRPr="00615852" w:rsidRDefault="0053471E" w:rsidP="00892C42">
      <w:pPr>
        <w:spacing w:after="0"/>
        <w:ind w:left="2160"/>
      </w:pPr>
      <w:r w:rsidRPr="00615852">
        <w:t xml:space="preserve">assists Doctor’s in suturing etc. and other procedures, </w:t>
      </w:r>
      <w:r w:rsidR="0067455C" w:rsidRPr="00615852">
        <w:t xml:space="preserve">IV insertion and preparation and </w:t>
      </w:r>
      <w:r w:rsidRPr="00615852">
        <w:t>administration of medications under the supervision of staff nurses and performing other nursing related task.</w:t>
      </w:r>
      <w:r w:rsidR="00892C42" w:rsidRPr="00615852">
        <w:t xml:space="preserve"> </w:t>
      </w:r>
      <w:r w:rsidR="00892C42" w:rsidRPr="00615852">
        <w:rPr>
          <w:rFonts w:ascii="&amp;quot" w:eastAsia="Times New Roman" w:hAnsi="&amp;quot" w:cs="Times New Roman"/>
          <w:color w:val="181717"/>
          <w:szCs w:val="24"/>
          <w:lang w:eastAsia="en-PH"/>
        </w:rPr>
        <w:t>Documents the patient's plan of care using identified nursing diagnoses, expected patient outcomes, and selected nursing interventions.</w:t>
      </w:r>
      <w:r w:rsidR="00892C42" w:rsidRPr="00615852">
        <w:t xml:space="preserve"> </w:t>
      </w:r>
      <w:r w:rsidR="00892C42" w:rsidRPr="00615852">
        <w:rPr>
          <w:rFonts w:ascii="&amp;quot" w:eastAsia="Times New Roman" w:hAnsi="&amp;quot" w:cs="Times New Roman"/>
          <w:color w:val="181717"/>
          <w:szCs w:val="24"/>
          <w:lang w:eastAsia="en-PH"/>
        </w:rPr>
        <w:t>Assessed signs and symptoms indicating physiologic and psychosocial changes in the patient's condition.</w:t>
      </w:r>
    </w:p>
    <w:p w14:paraId="756CD73E" w14:textId="52C8DBED" w:rsidR="0053471E" w:rsidRPr="00615852" w:rsidRDefault="0053471E" w:rsidP="0053471E">
      <w:pPr>
        <w:spacing w:after="0"/>
        <w:ind w:left="2160"/>
      </w:pPr>
    </w:p>
    <w:p w14:paraId="6B8A5DDB" w14:textId="77777777" w:rsidR="0053471E" w:rsidRPr="00615852" w:rsidRDefault="0053471E" w:rsidP="0053471E">
      <w:pPr>
        <w:spacing w:after="0"/>
        <w:rPr>
          <w:b/>
        </w:rPr>
      </w:pPr>
      <w:r w:rsidRPr="00615852">
        <w:t>November 2011 to</w:t>
      </w:r>
      <w:r w:rsidRPr="00615852">
        <w:tab/>
      </w:r>
      <w:r w:rsidRPr="00615852">
        <w:rPr>
          <w:b/>
        </w:rPr>
        <w:t>Registered Nurse for Health Enhancement and Local Service (Dept. Of Health)</w:t>
      </w:r>
    </w:p>
    <w:p w14:paraId="363F8FF9" w14:textId="46EBC2A7" w:rsidR="0053471E" w:rsidRPr="00615852" w:rsidRDefault="00615852" w:rsidP="0053471E">
      <w:pPr>
        <w:spacing w:after="0"/>
        <w:rPr>
          <w:b/>
        </w:rPr>
      </w:pPr>
      <w:r>
        <w:t>December 2012</w:t>
      </w:r>
      <w:r>
        <w:tab/>
      </w:r>
      <w:r w:rsidR="0053471E" w:rsidRPr="00615852">
        <w:rPr>
          <w:b/>
        </w:rPr>
        <w:tab/>
        <w:t>Dr. Jose N. Rodriguez Memorial Hospital</w:t>
      </w:r>
      <w:r>
        <w:rPr>
          <w:b/>
        </w:rPr>
        <w:t xml:space="preserve"> </w:t>
      </w:r>
    </w:p>
    <w:p w14:paraId="3A96605D" w14:textId="1FB110EA" w:rsidR="00892C42" w:rsidRPr="00615852" w:rsidRDefault="00615852" w:rsidP="00615852">
      <w:pPr>
        <w:spacing w:after="0"/>
        <w:ind w:left="2160"/>
      </w:pPr>
      <w:r w:rsidRPr="00615852">
        <w:t>Emergency Room, Operating Room Complex, Medical Ward, Outpatient Department, Pediatric Ward.</w:t>
      </w:r>
    </w:p>
    <w:p w14:paraId="1F4C930A" w14:textId="77777777" w:rsidR="00615852" w:rsidRPr="00615852" w:rsidRDefault="00615852" w:rsidP="00615852">
      <w:pPr>
        <w:spacing w:after="0"/>
        <w:ind w:left="1440" w:firstLine="720"/>
      </w:pPr>
      <w:r w:rsidRPr="00615852">
        <w:t>Skills developed: Complex wound care, bandaging, carrying out Doctor’s order,</w:t>
      </w:r>
    </w:p>
    <w:p w14:paraId="57B1A0C7" w14:textId="49049669" w:rsidR="00615852" w:rsidRDefault="00615852" w:rsidP="00615852">
      <w:pPr>
        <w:spacing w:after="0"/>
        <w:ind w:left="2160"/>
        <w:rPr>
          <w:rFonts w:ascii="&amp;quot" w:eastAsia="Times New Roman" w:hAnsi="&amp;quot" w:cs="Times New Roman"/>
          <w:color w:val="181717"/>
          <w:szCs w:val="24"/>
          <w:lang w:eastAsia="en-PH"/>
        </w:rPr>
      </w:pPr>
      <w:r w:rsidRPr="00615852">
        <w:t xml:space="preserve">assists Doctor’s in suturing etc. and other procedures, IV insertion and preparation and administration of medications and performing other nursing related task. </w:t>
      </w:r>
      <w:r w:rsidRPr="00615852">
        <w:rPr>
          <w:rFonts w:ascii="&amp;quot" w:eastAsia="Times New Roman" w:hAnsi="&amp;quot" w:cs="Times New Roman"/>
          <w:color w:val="181717"/>
          <w:szCs w:val="24"/>
          <w:lang w:eastAsia="en-PH"/>
        </w:rPr>
        <w:t xml:space="preserve">Documents the patient's plan of care using identified nursing diagnoses, expected patient outcomes, and </w:t>
      </w:r>
      <w:r w:rsidRPr="00615852">
        <w:rPr>
          <w:rFonts w:ascii="&amp;quot" w:eastAsia="Times New Roman" w:hAnsi="&amp;quot" w:cs="Times New Roman"/>
          <w:color w:val="181717"/>
          <w:szCs w:val="24"/>
          <w:lang w:eastAsia="en-PH"/>
        </w:rPr>
        <w:lastRenderedPageBreak/>
        <w:t>selected nursing interventions.</w:t>
      </w:r>
      <w:r w:rsidRPr="00615852">
        <w:t xml:space="preserve"> </w:t>
      </w:r>
      <w:r w:rsidRPr="00615852">
        <w:rPr>
          <w:rFonts w:ascii="&amp;quot" w:eastAsia="Times New Roman" w:hAnsi="&amp;quot" w:cs="Times New Roman"/>
          <w:color w:val="181717"/>
          <w:szCs w:val="24"/>
          <w:lang w:eastAsia="en-PH"/>
        </w:rPr>
        <w:t>Assessed signs and symptoms indicating physiologic and psychosocial changes in the patient's condition.</w:t>
      </w:r>
    </w:p>
    <w:p w14:paraId="3B4B327B" w14:textId="5E824959" w:rsidR="00615852" w:rsidRDefault="00615852" w:rsidP="00615852">
      <w:pPr>
        <w:spacing w:after="0"/>
        <w:rPr>
          <w:rFonts w:ascii="&amp;quot" w:eastAsia="Times New Roman" w:hAnsi="&amp;quot" w:cs="Times New Roman"/>
          <w:color w:val="181717"/>
          <w:szCs w:val="24"/>
          <w:lang w:eastAsia="en-PH"/>
        </w:rPr>
      </w:pPr>
    </w:p>
    <w:p w14:paraId="34D568E7" w14:textId="0ED70954" w:rsidR="00615852" w:rsidRPr="00615852" w:rsidRDefault="00615852" w:rsidP="00615852">
      <w:pPr>
        <w:spacing w:after="0"/>
        <w:ind w:left="720" w:hanging="720"/>
      </w:pPr>
      <w:r>
        <w:t xml:space="preserve">January 2013 </w:t>
      </w:r>
      <w:r w:rsidRPr="00615852">
        <w:t>to</w:t>
      </w:r>
      <w:r>
        <w:tab/>
      </w:r>
      <w:r w:rsidRPr="00615852">
        <w:tab/>
      </w:r>
      <w:r w:rsidRPr="00615852">
        <w:rPr>
          <w:b/>
        </w:rPr>
        <w:t>Nurse Volunteer: Dr. Jose N. Rodriguez Memorial Medical Center</w:t>
      </w:r>
      <w:r w:rsidRPr="00615852">
        <w:tab/>
      </w:r>
    </w:p>
    <w:p w14:paraId="2820EA62" w14:textId="0B10EF71" w:rsidR="00615852" w:rsidRPr="00615852" w:rsidRDefault="00615852" w:rsidP="00615852">
      <w:pPr>
        <w:spacing w:after="0"/>
        <w:ind w:left="720" w:hanging="720"/>
      </w:pPr>
      <w:r>
        <w:t>June 2013</w:t>
      </w:r>
      <w:r w:rsidRPr="00615852">
        <w:tab/>
      </w:r>
      <w:r w:rsidRPr="00615852">
        <w:tab/>
        <w:t xml:space="preserve">Medical Ward, Pediatric Ward, Emergency Room and </w:t>
      </w:r>
      <w:r>
        <w:t>Delivery Room</w:t>
      </w:r>
    </w:p>
    <w:p w14:paraId="11CC7F01" w14:textId="77777777" w:rsidR="00615852" w:rsidRPr="00615852" w:rsidRDefault="00615852" w:rsidP="00615852">
      <w:pPr>
        <w:spacing w:after="0"/>
      </w:pPr>
      <w:r w:rsidRPr="00615852">
        <w:tab/>
      </w:r>
      <w:r w:rsidRPr="00615852">
        <w:tab/>
      </w:r>
      <w:r w:rsidRPr="00615852">
        <w:tab/>
        <w:t>Skills developed: Complex wound care, bandaging, carrying out Doctor’s order,</w:t>
      </w:r>
    </w:p>
    <w:p w14:paraId="4744C8BA" w14:textId="419A5A71" w:rsidR="00615852" w:rsidRDefault="00615852" w:rsidP="00615852">
      <w:pPr>
        <w:spacing w:after="0"/>
        <w:ind w:left="2160"/>
        <w:rPr>
          <w:rFonts w:ascii="&amp;quot" w:eastAsia="Times New Roman" w:hAnsi="&amp;quot" w:cs="Times New Roman"/>
          <w:color w:val="181717"/>
          <w:szCs w:val="24"/>
          <w:lang w:eastAsia="en-PH"/>
        </w:rPr>
      </w:pPr>
      <w:r w:rsidRPr="00615852">
        <w:t>assists Doctor’s in suturing etc. and other procedures, IV insertion and preparation and administration of medications under the supervision of staff nurses and performing other nursing related task.</w:t>
      </w:r>
      <w:r>
        <w:t xml:space="preserve"> Assist in Delivery.</w:t>
      </w:r>
      <w:r w:rsidRPr="00615852">
        <w:t xml:space="preserve"> </w:t>
      </w:r>
      <w:r w:rsidRPr="00615852">
        <w:rPr>
          <w:rFonts w:ascii="&amp;quot" w:eastAsia="Times New Roman" w:hAnsi="&amp;quot" w:cs="Times New Roman"/>
          <w:color w:val="181717"/>
          <w:szCs w:val="24"/>
          <w:lang w:eastAsia="en-PH"/>
        </w:rPr>
        <w:t>Documents the patient's plan of care using identified nursing diagnoses, expected patient outcomes, and selected nursing interventions.</w:t>
      </w:r>
      <w:r w:rsidRPr="00615852">
        <w:t xml:space="preserve"> </w:t>
      </w:r>
      <w:r w:rsidRPr="00615852">
        <w:rPr>
          <w:rFonts w:ascii="&amp;quot" w:eastAsia="Times New Roman" w:hAnsi="&amp;quot" w:cs="Times New Roman"/>
          <w:color w:val="181717"/>
          <w:szCs w:val="24"/>
          <w:lang w:eastAsia="en-PH"/>
        </w:rPr>
        <w:t>Assessed signs and symptoms indicating physiologic and psychosocial changes in the patient's condition</w:t>
      </w:r>
    </w:p>
    <w:p w14:paraId="3424AD8C" w14:textId="77777777" w:rsidR="00615852" w:rsidRDefault="00615852" w:rsidP="00615852">
      <w:pPr>
        <w:spacing w:after="0"/>
        <w:rPr>
          <w:rFonts w:ascii="&amp;quot" w:eastAsia="Times New Roman" w:hAnsi="&amp;quot" w:cs="Times New Roman"/>
          <w:color w:val="181717"/>
          <w:szCs w:val="24"/>
          <w:lang w:eastAsia="en-PH"/>
        </w:rPr>
      </w:pPr>
    </w:p>
    <w:p w14:paraId="7E04FE9E" w14:textId="0F06CBC0" w:rsidR="00615852" w:rsidRPr="00615852" w:rsidRDefault="00615852" w:rsidP="00615852">
      <w:pPr>
        <w:spacing w:after="0"/>
        <w:rPr>
          <w:b/>
        </w:rPr>
      </w:pPr>
      <w:r>
        <w:rPr>
          <w:rFonts w:ascii="&amp;quot" w:eastAsia="Times New Roman" w:hAnsi="&amp;quot" w:cs="Times New Roman"/>
          <w:color w:val="181717"/>
          <w:szCs w:val="24"/>
          <w:lang w:eastAsia="en-PH"/>
        </w:rPr>
        <w:t xml:space="preserve">June 2013 to </w:t>
      </w:r>
      <w:r>
        <w:rPr>
          <w:rFonts w:ascii="&amp;quot" w:eastAsia="Times New Roman" w:hAnsi="&amp;quot" w:cs="Times New Roman"/>
          <w:color w:val="181717"/>
          <w:szCs w:val="24"/>
          <w:lang w:eastAsia="en-PH"/>
        </w:rPr>
        <w:tab/>
      </w:r>
      <w:r>
        <w:rPr>
          <w:rFonts w:ascii="&amp;quot" w:eastAsia="Times New Roman" w:hAnsi="&amp;quot" w:cs="Times New Roman"/>
          <w:color w:val="181717"/>
          <w:szCs w:val="24"/>
          <w:lang w:eastAsia="en-PH"/>
        </w:rPr>
        <w:tab/>
      </w:r>
      <w:r w:rsidRPr="00615852">
        <w:rPr>
          <w:b/>
        </w:rPr>
        <w:t>Registered Nurse for Health Enhancement and Local Service (Dept. Of Health)</w:t>
      </w:r>
    </w:p>
    <w:p w14:paraId="20A8F028" w14:textId="5D97643F" w:rsidR="00615852" w:rsidRDefault="00615852" w:rsidP="00615852">
      <w:pPr>
        <w:spacing w:after="0"/>
        <w:rPr>
          <w:b/>
        </w:rPr>
      </w:pPr>
      <w:r>
        <w:t>December 2013</w:t>
      </w:r>
      <w:r>
        <w:tab/>
      </w:r>
      <w:r w:rsidRPr="00615852">
        <w:rPr>
          <w:b/>
        </w:rPr>
        <w:tab/>
        <w:t>Dr. Jose N. Rodriguez Memorial Hospital</w:t>
      </w:r>
    </w:p>
    <w:p w14:paraId="13EDAE17" w14:textId="38475F8F" w:rsidR="00615852" w:rsidRDefault="00615852" w:rsidP="00615852">
      <w:pPr>
        <w:spacing w:after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Emergency Room, Operating Room Complex, Nursing Service Office</w:t>
      </w:r>
      <w:r w:rsidR="00C622D0">
        <w:t>, DJNRMH ISO office.</w:t>
      </w:r>
    </w:p>
    <w:p w14:paraId="37E5F6AA" w14:textId="78BAB867" w:rsidR="00615852" w:rsidRPr="00C622D0" w:rsidRDefault="00615852" w:rsidP="00C622D0">
      <w:pPr>
        <w:spacing w:after="0"/>
        <w:ind w:left="2160"/>
      </w:pPr>
      <w:r w:rsidRPr="00615852">
        <w:t>Skills developed:</w:t>
      </w:r>
      <w:r w:rsidR="00C622D0">
        <w:t xml:space="preserve"> Pre,</w:t>
      </w:r>
      <w:r w:rsidRPr="00615852">
        <w:t xml:space="preserve"> </w:t>
      </w:r>
      <w:r w:rsidR="00C622D0">
        <w:t xml:space="preserve">Intra and Post-operative Nursing Care, </w:t>
      </w:r>
      <w:r w:rsidRPr="00615852">
        <w:t>Complex wound care, bandaging, carrying out Doctor’s order,</w:t>
      </w:r>
      <w:r w:rsidR="00C622D0">
        <w:t xml:space="preserve"> </w:t>
      </w:r>
      <w:r w:rsidRPr="00615852">
        <w:t xml:space="preserve">assists Doctor’s in suturing etc. and other procedures, IV insertion and preparation and administration of medications and performing other nursing related task. </w:t>
      </w:r>
      <w:r w:rsidRPr="00615852">
        <w:rPr>
          <w:rFonts w:ascii="&amp;quot" w:eastAsia="Times New Roman" w:hAnsi="&amp;quot" w:cs="Times New Roman"/>
          <w:color w:val="181717"/>
          <w:szCs w:val="24"/>
          <w:lang w:eastAsia="en-PH"/>
        </w:rPr>
        <w:t>Documents the patient's plan of care using identified nursing diagnoses, expected patient outcomes, and selected nursing interventions.</w:t>
      </w:r>
      <w:r w:rsidRPr="00615852">
        <w:t xml:space="preserve"> </w:t>
      </w:r>
      <w:r w:rsidRPr="00615852">
        <w:rPr>
          <w:rFonts w:ascii="&amp;quot" w:eastAsia="Times New Roman" w:hAnsi="&amp;quot" w:cs="Times New Roman"/>
          <w:color w:val="181717"/>
          <w:szCs w:val="24"/>
          <w:lang w:eastAsia="en-PH"/>
        </w:rPr>
        <w:t>Assessed signs and symptoms indicating physiologic and psychosocial changes in the patient's condition.</w:t>
      </w:r>
      <w:r w:rsidR="00C622D0">
        <w:rPr>
          <w:rFonts w:ascii="&amp;quot" w:eastAsia="Times New Roman" w:hAnsi="&amp;quot" w:cs="Times New Roman"/>
          <w:color w:val="181717"/>
          <w:szCs w:val="24"/>
          <w:lang w:eastAsia="en-PH"/>
        </w:rPr>
        <w:t xml:space="preserve"> Administrative Office Duties; </w:t>
      </w:r>
      <w:r>
        <w:rPr>
          <w:rFonts w:ascii="&amp;quot" w:eastAsia="Times New Roman" w:hAnsi="&amp;quot" w:cs="Times New Roman"/>
          <w:color w:val="181717"/>
          <w:szCs w:val="24"/>
          <w:lang w:eastAsia="en-PH"/>
        </w:rPr>
        <w:t xml:space="preserve">processing, handling and </w:t>
      </w:r>
      <w:r w:rsidR="00C622D0">
        <w:rPr>
          <w:rFonts w:ascii="&amp;quot" w:eastAsia="Times New Roman" w:hAnsi="&amp;quot" w:cs="Times New Roman"/>
          <w:color w:val="181717"/>
          <w:szCs w:val="24"/>
          <w:lang w:eastAsia="en-PH"/>
        </w:rPr>
        <w:t>facilitating</w:t>
      </w:r>
      <w:r>
        <w:rPr>
          <w:rFonts w:ascii="&amp;quot" w:eastAsia="Times New Roman" w:hAnsi="&amp;quot" w:cs="Times New Roman"/>
          <w:color w:val="181717"/>
          <w:szCs w:val="24"/>
          <w:lang w:eastAsia="en-PH"/>
        </w:rPr>
        <w:t xml:space="preserve"> schedules </w:t>
      </w:r>
      <w:r w:rsidR="00C622D0">
        <w:rPr>
          <w:rFonts w:ascii="&amp;quot" w:eastAsia="Times New Roman" w:hAnsi="&amp;quot" w:cs="Times New Roman"/>
          <w:color w:val="181717"/>
          <w:szCs w:val="24"/>
          <w:lang w:eastAsia="en-PH"/>
        </w:rPr>
        <w:t>for Nurse Trainees, processing of ISO related documents.</w:t>
      </w:r>
    </w:p>
    <w:p w14:paraId="0013A891" w14:textId="77777777" w:rsidR="00C622D0" w:rsidRDefault="00C622D0" w:rsidP="00615852">
      <w:pPr>
        <w:spacing w:after="0"/>
        <w:ind w:left="2160"/>
        <w:rPr>
          <w:rFonts w:ascii="&amp;quot" w:eastAsia="Times New Roman" w:hAnsi="&amp;quot" w:cs="Times New Roman"/>
          <w:color w:val="181717"/>
          <w:szCs w:val="24"/>
          <w:lang w:eastAsia="en-PH"/>
        </w:rPr>
      </w:pPr>
    </w:p>
    <w:p w14:paraId="4A958212" w14:textId="236B07D4" w:rsidR="00C622D0" w:rsidRPr="00615852" w:rsidRDefault="00C622D0" w:rsidP="00C622D0">
      <w:pPr>
        <w:spacing w:after="0"/>
        <w:rPr>
          <w:b/>
        </w:rPr>
      </w:pPr>
      <w:r>
        <w:t>January 2014 to</w:t>
      </w:r>
      <w:r>
        <w:tab/>
      </w:r>
      <w:r>
        <w:tab/>
      </w:r>
      <w:r>
        <w:rPr>
          <w:b/>
        </w:rPr>
        <w:t>Nurse I (Job Order)</w:t>
      </w:r>
    </w:p>
    <w:p w14:paraId="64ABC088" w14:textId="5C4BED83" w:rsidR="00C622D0" w:rsidRDefault="00C622D0" w:rsidP="00C622D0">
      <w:pPr>
        <w:spacing w:after="0"/>
        <w:rPr>
          <w:b/>
        </w:rPr>
      </w:pPr>
      <w:r>
        <w:t>April 2014</w:t>
      </w:r>
      <w:r>
        <w:tab/>
      </w:r>
      <w:r w:rsidRPr="00615852">
        <w:rPr>
          <w:b/>
        </w:rPr>
        <w:tab/>
        <w:t>Dr. Jose N. Rodriguez Memorial Hospital</w:t>
      </w:r>
    </w:p>
    <w:p w14:paraId="1CF1ED5D" w14:textId="0E2489D2" w:rsidR="00C622D0" w:rsidRDefault="00C622D0" w:rsidP="00C622D0">
      <w:pPr>
        <w:spacing w:after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Operating Room Complex, Nursing Service Office, DJNRMH ISO office.</w:t>
      </w:r>
    </w:p>
    <w:p w14:paraId="082BCA0D" w14:textId="546395C1" w:rsidR="00C622D0" w:rsidRPr="00C622D0" w:rsidRDefault="00C622D0" w:rsidP="00C622D0">
      <w:pPr>
        <w:spacing w:after="0"/>
        <w:ind w:left="2160"/>
      </w:pPr>
      <w:r w:rsidRPr="00615852">
        <w:t>Skills developed:</w:t>
      </w:r>
      <w:r>
        <w:t xml:space="preserve"> Pre,</w:t>
      </w:r>
      <w:r w:rsidRPr="00615852">
        <w:t xml:space="preserve"> </w:t>
      </w:r>
      <w:r>
        <w:t xml:space="preserve">Intra and Post-Operative Nursing Care, </w:t>
      </w:r>
      <w:r w:rsidRPr="00615852">
        <w:t>Complex wound care, bandaging, carrying out Doctor’s order,</w:t>
      </w:r>
      <w:r>
        <w:t xml:space="preserve"> </w:t>
      </w:r>
      <w:r w:rsidRPr="00615852">
        <w:t xml:space="preserve">assists Doctor’s in suturing etc. and other procedures, IV insertion and preparation and administration of medications and performing other nursing related task. </w:t>
      </w:r>
      <w:r w:rsidRPr="00615852">
        <w:rPr>
          <w:rFonts w:ascii="&amp;quot" w:eastAsia="Times New Roman" w:hAnsi="&amp;quot" w:cs="Times New Roman"/>
          <w:color w:val="181717"/>
          <w:szCs w:val="24"/>
          <w:lang w:eastAsia="en-PH"/>
        </w:rPr>
        <w:t>Documents the patient's plan of care using identified nursing diagnoses, expected patient outcomes, and selected nursing interventions.</w:t>
      </w:r>
      <w:r w:rsidRPr="00615852">
        <w:t xml:space="preserve"> </w:t>
      </w:r>
      <w:r w:rsidRPr="00615852">
        <w:rPr>
          <w:rFonts w:ascii="&amp;quot" w:eastAsia="Times New Roman" w:hAnsi="&amp;quot" w:cs="Times New Roman"/>
          <w:color w:val="181717"/>
          <w:szCs w:val="24"/>
          <w:lang w:eastAsia="en-PH"/>
        </w:rPr>
        <w:t>Assessed signs and symptoms indicating physiologic and psychosocial changes in the patient's condition.</w:t>
      </w:r>
      <w:r>
        <w:rPr>
          <w:rFonts w:ascii="&amp;quot" w:eastAsia="Times New Roman" w:hAnsi="&amp;quot" w:cs="Times New Roman"/>
          <w:color w:val="181717"/>
          <w:szCs w:val="24"/>
          <w:lang w:eastAsia="en-PH"/>
        </w:rPr>
        <w:t xml:space="preserve"> Administrative Office Duties; processing, handling and facilitating schedules for Nurse Trainees, processing of ISO related documents.</w:t>
      </w:r>
    </w:p>
    <w:p w14:paraId="2283F0D7" w14:textId="4BDADC15" w:rsidR="00C622D0" w:rsidRDefault="00C622D0" w:rsidP="00C622D0">
      <w:pPr>
        <w:spacing w:after="0"/>
        <w:rPr>
          <w:b/>
        </w:rPr>
      </w:pPr>
    </w:p>
    <w:p w14:paraId="26E457BA" w14:textId="4E08E1DF" w:rsidR="00C622D0" w:rsidRPr="00615852" w:rsidRDefault="00C622D0" w:rsidP="00C622D0">
      <w:pPr>
        <w:spacing w:after="0"/>
        <w:rPr>
          <w:b/>
        </w:rPr>
      </w:pPr>
      <w:r>
        <w:t>April 2014 to</w:t>
      </w:r>
      <w:r>
        <w:tab/>
      </w:r>
      <w:r>
        <w:tab/>
      </w:r>
      <w:r>
        <w:rPr>
          <w:b/>
        </w:rPr>
        <w:t>Nurse I (Staff Nurse)</w:t>
      </w:r>
    </w:p>
    <w:p w14:paraId="21063970" w14:textId="316D3F66" w:rsidR="00C622D0" w:rsidRDefault="00C622D0" w:rsidP="00C622D0">
      <w:pPr>
        <w:spacing w:after="0"/>
        <w:rPr>
          <w:b/>
        </w:rPr>
      </w:pPr>
      <w:r>
        <w:t>July 2015</w:t>
      </w:r>
      <w:r>
        <w:tab/>
      </w:r>
      <w:r w:rsidRPr="00615852">
        <w:rPr>
          <w:b/>
        </w:rPr>
        <w:tab/>
        <w:t>Dr. Jose N. Rodriguez Memorial Hospital</w:t>
      </w:r>
    </w:p>
    <w:p w14:paraId="13F71473" w14:textId="77777777" w:rsidR="00C622D0" w:rsidRDefault="00C622D0" w:rsidP="00C622D0">
      <w:pPr>
        <w:spacing w:after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Operating Room Complex, Nursing Service Office, DJNRMH ISO office.</w:t>
      </w:r>
    </w:p>
    <w:p w14:paraId="08D8446A" w14:textId="77777777" w:rsidR="00C622D0" w:rsidRPr="00C622D0" w:rsidRDefault="00C622D0" w:rsidP="00C622D0">
      <w:pPr>
        <w:spacing w:after="0"/>
        <w:ind w:left="2160"/>
      </w:pPr>
      <w:r w:rsidRPr="00615852">
        <w:t>Skills developed:</w:t>
      </w:r>
      <w:r>
        <w:t xml:space="preserve"> Pre,</w:t>
      </w:r>
      <w:r w:rsidRPr="00615852">
        <w:t xml:space="preserve"> </w:t>
      </w:r>
      <w:r>
        <w:t xml:space="preserve">Intra and Post-Operative Nursing Care, </w:t>
      </w:r>
      <w:r w:rsidRPr="00615852">
        <w:t>Complex wound care, bandaging, carrying out Doctor’s order,</w:t>
      </w:r>
      <w:r>
        <w:t xml:space="preserve"> </w:t>
      </w:r>
      <w:r w:rsidRPr="00615852">
        <w:t xml:space="preserve">assists Doctor’s in suturing etc. and other procedures, IV insertion and preparation and administration of medications and performing other nursing related task. </w:t>
      </w:r>
      <w:r w:rsidRPr="00615852">
        <w:rPr>
          <w:rFonts w:ascii="&amp;quot" w:eastAsia="Times New Roman" w:hAnsi="&amp;quot" w:cs="Times New Roman"/>
          <w:color w:val="181717"/>
          <w:szCs w:val="24"/>
          <w:lang w:eastAsia="en-PH"/>
        </w:rPr>
        <w:t>Documents the patient's plan of care using identified nursing diagnoses, expected patient outcomes, and selected nursing interventions.</w:t>
      </w:r>
      <w:r w:rsidRPr="00615852">
        <w:t xml:space="preserve"> </w:t>
      </w:r>
      <w:r w:rsidRPr="00615852">
        <w:rPr>
          <w:rFonts w:ascii="&amp;quot" w:eastAsia="Times New Roman" w:hAnsi="&amp;quot" w:cs="Times New Roman"/>
          <w:color w:val="181717"/>
          <w:szCs w:val="24"/>
          <w:lang w:eastAsia="en-PH"/>
        </w:rPr>
        <w:t>Assessed signs and symptoms indicating physiologic and psychosocial changes in the patient's condition.</w:t>
      </w:r>
      <w:r>
        <w:rPr>
          <w:rFonts w:ascii="&amp;quot" w:eastAsia="Times New Roman" w:hAnsi="&amp;quot" w:cs="Times New Roman"/>
          <w:color w:val="181717"/>
          <w:szCs w:val="24"/>
          <w:lang w:eastAsia="en-PH"/>
        </w:rPr>
        <w:t xml:space="preserve"> Administrative Office Duties; processing, handling and facilitating schedules for Nurse Trainees, processing of ISO related documents.</w:t>
      </w:r>
    </w:p>
    <w:p w14:paraId="25EF6E30" w14:textId="77777777" w:rsidR="00C622D0" w:rsidRDefault="00C622D0" w:rsidP="00C622D0">
      <w:pPr>
        <w:spacing w:after="0"/>
      </w:pPr>
    </w:p>
    <w:p w14:paraId="78B1B3FF" w14:textId="77777777" w:rsidR="00C23A44" w:rsidRDefault="00C622D0" w:rsidP="00C622D0">
      <w:pPr>
        <w:spacing w:after="0"/>
        <w:rPr>
          <w:b/>
        </w:rPr>
      </w:pPr>
      <w:r>
        <w:t xml:space="preserve">July 2015 </w:t>
      </w:r>
      <w:r w:rsidR="00C23A44">
        <w:t>to</w:t>
      </w:r>
      <w:r>
        <w:tab/>
      </w:r>
      <w:r>
        <w:tab/>
      </w:r>
      <w:r>
        <w:rPr>
          <w:b/>
        </w:rPr>
        <w:t>Nurse II (Senior Nurs</w:t>
      </w:r>
      <w:r w:rsidR="00C23A44">
        <w:rPr>
          <w:b/>
        </w:rPr>
        <w:t>e)</w:t>
      </w:r>
    </w:p>
    <w:p w14:paraId="2E278C56" w14:textId="6F3BD17B" w:rsidR="00C622D0" w:rsidRDefault="00C23A44" w:rsidP="00C622D0">
      <w:pPr>
        <w:spacing w:after="0"/>
        <w:rPr>
          <w:b/>
        </w:rPr>
      </w:pPr>
      <w:r w:rsidRPr="00C23A44">
        <w:rPr>
          <w:bCs/>
        </w:rPr>
        <w:t>October 2019</w:t>
      </w:r>
      <w:r w:rsidR="00C622D0" w:rsidRPr="00C23A44">
        <w:rPr>
          <w:bCs/>
        </w:rPr>
        <w:tab/>
      </w:r>
      <w:r>
        <w:rPr>
          <w:b/>
        </w:rPr>
        <w:t xml:space="preserve">              </w:t>
      </w:r>
      <w:r w:rsidR="00C622D0" w:rsidRPr="00615852">
        <w:rPr>
          <w:b/>
        </w:rPr>
        <w:t>Dr. Jose N. Rodriguez Memorial Hospital</w:t>
      </w:r>
    </w:p>
    <w:p w14:paraId="3D90BAA8" w14:textId="10DC8B73" w:rsidR="00C622D0" w:rsidRDefault="00C622D0" w:rsidP="00C622D0">
      <w:pPr>
        <w:spacing w:after="0"/>
      </w:pPr>
      <w:r>
        <w:tab/>
      </w:r>
      <w:r>
        <w:tab/>
      </w:r>
      <w:r>
        <w:tab/>
        <w:t>Operating Room Complex</w:t>
      </w:r>
    </w:p>
    <w:p w14:paraId="74558BAE" w14:textId="06529C51" w:rsidR="00C622D0" w:rsidRDefault="00C622D0" w:rsidP="00C622D0">
      <w:pPr>
        <w:spacing w:after="0"/>
        <w:ind w:left="2160"/>
        <w:rPr>
          <w:rFonts w:ascii="&amp;quot" w:eastAsia="Times New Roman" w:hAnsi="&amp;quot" w:cs="Times New Roman"/>
          <w:color w:val="181717"/>
          <w:szCs w:val="24"/>
          <w:lang w:eastAsia="en-PH"/>
        </w:rPr>
      </w:pPr>
      <w:r w:rsidRPr="00615852">
        <w:lastRenderedPageBreak/>
        <w:t>Skills developed:</w:t>
      </w:r>
      <w:r>
        <w:t xml:space="preserve"> Pre,</w:t>
      </w:r>
      <w:r w:rsidRPr="00615852">
        <w:t xml:space="preserve"> </w:t>
      </w:r>
      <w:r>
        <w:t xml:space="preserve">Intra and Post-Operative Nursing Care, </w:t>
      </w:r>
      <w:r w:rsidRPr="00615852">
        <w:t>Complex wound care, bandaging, carrying out Doctor’s order,</w:t>
      </w:r>
      <w:r>
        <w:t xml:space="preserve"> </w:t>
      </w:r>
      <w:r w:rsidRPr="00615852">
        <w:t xml:space="preserve">assists Doctor’s in suturing etc. and other procedures, IV insertion and preparation and administration of medications and performing other nursing related task. </w:t>
      </w:r>
      <w:r w:rsidRPr="00615852">
        <w:rPr>
          <w:rFonts w:ascii="&amp;quot" w:eastAsia="Times New Roman" w:hAnsi="&amp;quot" w:cs="Times New Roman"/>
          <w:color w:val="181717"/>
          <w:szCs w:val="24"/>
          <w:lang w:eastAsia="en-PH"/>
        </w:rPr>
        <w:t>Documents the patient's plan of care using identified nursing diagnoses, expected patient outcomes, and selected nursing interventions.</w:t>
      </w:r>
      <w:r w:rsidRPr="00615852">
        <w:t xml:space="preserve"> </w:t>
      </w:r>
      <w:r w:rsidRPr="00615852">
        <w:rPr>
          <w:rFonts w:ascii="&amp;quot" w:eastAsia="Times New Roman" w:hAnsi="&amp;quot" w:cs="Times New Roman"/>
          <w:color w:val="181717"/>
          <w:szCs w:val="24"/>
          <w:lang w:eastAsia="en-PH"/>
        </w:rPr>
        <w:t>Assessed signs and symptoms indicating physiologic and psychosocial changes in the patient's condition.</w:t>
      </w:r>
      <w:r>
        <w:rPr>
          <w:rFonts w:ascii="&amp;quot" w:eastAsia="Times New Roman" w:hAnsi="&amp;quot" w:cs="Times New Roman"/>
          <w:color w:val="181717"/>
          <w:szCs w:val="24"/>
          <w:lang w:eastAsia="en-PH"/>
        </w:rPr>
        <w:t xml:space="preserve"> </w:t>
      </w:r>
    </w:p>
    <w:p w14:paraId="2A437784" w14:textId="2AD8A35E" w:rsidR="000C5310" w:rsidRDefault="000C5310" w:rsidP="000C5310">
      <w:pPr>
        <w:spacing w:after="0"/>
        <w:rPr>
          <w:rFonts w:ascii="&amp;quot" w:eastAsia="Times New Roman" w:hAnsi="&amp;quot" w:cs="Times New Roman"/>
          <w:color w:val="181717"/>
          <w:szCs w:val="24"/>
          <w:lang w:eastAsia="en-PH"/>
        </w:rPr>
      </w:pPr>
    </w:p>
    <w:p w14:paraId="238E78F9" w14:textId="1352A16C" w:rsidR="000C5310" w:rsidRPr="00615852" w:rsidRDefault="00C3776C" w:rsidP="002B6EF7">
      <w:pPr>
        <w:spacing w:after="0"/>
        <w:rPr>
          <w:b/>
        </w:rPr>
      </w:pPr>
      <w:r>
        <w:t xml:space="preserve">October 2019 upto </w:t>
      </w:r>
      <w:r w:rsidR="000C5310">
        <w:tab/>
      </w:r>
      <w:r w:rsidR="000C5310">
        <w:rPr>
          <w:b/>
        </w:rPr>
        <w:t>Nurse II</w:t>
      </w:r>
      <w:r w:rsidR="00C23A44">
        <w:rPr>
          <w:b/>
        </w:rPr>
        <w:t xml:space="preserve">I </w:t>
      </w:r>
      <w:r w:rsidR="000C5310">
        <w:rPr>
          <w:b/>
        </w:rPr>
        <w:t xml:space="preserve"> (</w:t>
      </w:r>
      <w:r w:rsidR="00C23A44">
        <w:rPr>
          <w:b/>
        </w:rPr>
        <w:t>Nurse Supervisor)</w:t>
      </w:r>
    </w:p>
    <w:p w14:paraId="69EE0C7C" w14:textId="77777777" w:rsidR="00C23A44" w:rsidRDefault="000C5310" w:rsidP="002B6EF7">
      <w:pPr>
        <w:spacing w:after="0"/>
        <w:rPr>
          <w:b/>
        </w:rPr>
      </w:pPr>
      <w:r>
        <w:t>Present</w:t>
      </w:r>
      <w:r>
        <w:tab/>
      </w:r>
      <w:r w:rsidRPr="00615852">
        <w:rPr>
          <w:b/>
        </w:rPr>
        <w:tab/>
      </w:r>
      <w:r>
        <w:rPr>
          <w:b/>
        </w:rPr>
        <w:tab/>
      </w:r>
      <w:r w:rsidRPr="00615852">
        <w:rPr>
          <w:b/>
        </w:rPr>
        <w:t>Dr. Jose N. Rodriguez Memorial Hospital</w:t>
      </w:r>
    </w:p>
    <w:p w14:paraId="2BC3B988" w14:textId="640AF09B" w:rsidR="000C5310" w:rsidRDefault="00C23A44" w:rsidP="002B6EF7">
      <w:pPr>
        <w:spacing w:after="0"/>
        <w:rPr>
          <w:b/>
        </w:rPr>
      </w:pPr>
      <w:r>
        <w:rPr>
          <w:b/>
        </w:rPr>
        <w:t xml:space="preserve">                                           Department of Health - Covid Referral Facility </w:t>
      </w:r>
    </w:p>
    <w:p w14:paraId="0EB15E6A" w14:textId="34ABB74B" w:rsidR="000C5310" w:rsidRDefault="000C5310" w:rsidP="002B6EF7">
      <w:pPr>
        <w:spacing w:after="0"/>
      </w:pPr>
      <w:r>
        <w:tab/>
      </w:r>
      <w:r>
        <w:tab/>
      </w:r>
      <w:r>
        <w:tab/>
        <w:t>Operating Room Complex</w:t>
      </w:r>
      <w:r w:rsidR="00C23A44">
        <w:t xml:space="preserve"> (October to January 2020)</w:t>
      </w:r>
    </w:p>
    <w:p w14:paraId="040B7F0A" w14:textId="62002DC6" w:rsidR="00C23A44" w:rsidRDefault="00C23A44" w:rsidP="002B6EF7">
      <w:pPr>
        <w:spacing w:after="0"/>
      </w:pPr>
      <w:r>
        <w:t xml:space="preserve">                                           Deparment of Medicine    ( </w:t>
      </w:r>
      <w:r w:rsidR="00E8514C">
        <w:t>January to March 2020)</w:t>
      </w:r>
    </w:p>
    <w:p w14:paraId="1D184587" w14:textId="46969955" w:rsidR="00C23A44" w:rsidRDefault="00C23A44" w:rsidP="002B6EF7">
      <w:pPr>
        <w:spacing w:after="0"/>
      </w:pPr>
      <w:r>
        <w:t xml:space="preserve">                         </w:t>
      </w:r>
      <w:r w:rsidR="00E8514C">
        <w:t xml:space="preserve">                  Covid Ward, Operation Center, Non-Covid Ward (March to present)</w:t>
      </w:r>
    </w:p>
    <w:p w14:paraId="0AEC8F69" w14:textId="7F8F5EAC" w:rsidR="00C23A44" w:rsidRDefault="00C23A44" w:rsidP="002B6EF7">
      <w:pPr>
        <w:spacing w:after="0"/>
      </w:pPr>
    </w:p>
    <w:p w14:paraId="321979A3" w14:textId="0DDDD525" w:rsidR="00A622B2" w:rsidRDefault="006255F4" w:rsidP="00C622D0">
      <w:pPr>
        <w:spacing w:after="0"/>
        <w:ind w:left="2160"/>
        <w:rPr>
          <w:rFonts w:ascii="&amp;quot" w:eastAsia="Times New Roman" w:hAnsi="&amp;quot" w:cs="Times New Roman"/>
          <w:color w:val="181717"/>
          <w:szCs w:val="24"/>
          <w:lang w:eastAsia="en-PH"/>
        </w:rPr>
      </w:pPr>
      <w:r>
        <w:rPr>
          <w:rFonts w:ascii="&amp;quot" w:eastAsia="Times New Roman" w:hAnsi="&amp;quot" w:cs="Times New Roman"/>
          <w:color w:val="181717"/>
          <w:szCs w:val="24"/>
          <w:lang w:eastAsia="en-PH"/>
        </w:rPr>
        <w:t xml:space="preserve">Skills developed: Staff Coaching, Assign task and set Monthly schedule of staff, Pre, Intra and Post Operative Care, assist Doctors. </w:t>
      </w:r>
      <w:r w:rsidR="000119C4">
        <w:rPr>
          <w:rFonts w:ascii="&amp;quot" w:eastAsia="Times New Roman" w:hAnsi="&amp;quot" w:cs="Times New Roman"/>
          <w:color w:val="181717"/>
          <w:szCs w:val="24"/>
          <w:lang w:eastAsia="en-PH"/>
        </w:rPr>
        <w:t xml:space="preserve">Practiced Decision Making based on Hospital Policies and Procedures. Play as a Team Leader </w:t>
      </w:r>
      <w:r w:rsidR="00DD02D1">
        <w:rPr>
          <w:rFonts w:ascii="&amp;quot" w:eastAsia="Times New Roman" w:hAnsi="&amp;quot" w:cs="Times New Roman"/>
          <w:color w:val="181717"/>
          <w:szCs w:val="24"/>
          <w:lang w:eastAsia="en-PH"/>
        </w:rPr>
        <w:t xml:space="preserve">at the Covid Facility where designation or staff and ensure safety protocols are followed. Setting of needed procedures, </w:t>
      </w:r>
      <w:r w:rsidR="00A622B2">
        <w:rPr>
          <w:rFonts w:ascii="&amp;quot" w:eastAsia="Times New Roman" w:hAnsi="&amp;quot" w:cs="Times New Roman"/>
          <w:color w:val="181717"/>
          <w:szCs w:val="24"/>
          <w:lang w:eastAsia="en-PH"/>
        </w:rPr>
        <w:t>policy implementation and oversees staff and p</w:t>
      </w:r>
      <w:r w:rsidR="003B1A54">
        <w:rPr>
          <w:rFonts w:ascii="&amp;quot" w:eastAsia="Times New Roman" w:hAnsi="&amp;quot" w:cs="Times New Roman"/>
          <w:color w:val="181717"/>
          <w:szCs w:val="24"/>
          <w:lang w:eastAsia="en-PH"/>
        </w:rPr>
        <w:t>atient</w:t>
      </w:r>
      <w:r w:rsidR="00A622B2">
        <w:rPr>
          <w:rFonts w:ascii="&amp;quot" w:eastAsia="Times New Roman" w:hAnsi="&amp;quot" w:cs="Times New Roman"/>
          <w:color w:val="181717"/>
          <w:szCs w:val="24"/>
          <w:lang w:eastAsia="en-PH"/>
        </w:rPr>
        <w:t xml:space="preserve"> welfare.</w:t>
      </w:r>
      <w:r w:rsidR="003B1A54">
        <w:rPr>
          <w:rFonts w:ascii="&amp;quot" w:eastAsia="Times New Roman" w:hAnsi="&amp;quot" w:cs="Times New Roman"/>
          <w:color w:val="181717"/>
          <w:szCs w:val="24"/>
          <w:lang w:eastAsia="en-PH"/>
        </w:rPr>
        <w:t xml:space="preserve"> Handles </w:t>
      </w:r>
      <w:r w:rsidR="00BA0395">
        <w:rPr>
          <w:rFonts w:ascii="&amp;quot" w:eastAsia="Times New Roman" w:hAnsi="&amp;quot" w:cs="Times New Roman"/>
          <w:color w:val="181717"/>
          <w:szCs w:val="24"/>
          <w:lang w:eastAsia="en-PH"/>
        </w:rPr>
        <w:t xml:space="preserve">and practice Nursing Intervention and Carries our Doctor ‘s order on </w:t>
      </w:r>
      <w:r w:rsidR="003B1A54">
        <w:rPr>
          <w:rFonts w:ascii="&amp;quot" w:eastAsia="Times New Roman" w:hAnsi="&amp;quot" w:cs="Times New Roman"/>
          <w:color w:val="181717"/>
          <w:szCs w:val="24"/>
          <w:lang w:eastAsia="en-PH"/>
        </w:rPr>
        <w:t>mild, moderate and sever cases of Covid</w:t>
      </w:r>
      <w:r w:rsidR="00BA0395">
        <w:rPr>
          <w:rFonts w:ascii="&amp;quot" w:eastAsia="Times New Roman" w:hAnsi="&amp;quot" w:cs="Times New Roman"/>
          <w:color w:val="181717"/>
          <w:szCs w:val="24"/>
          <w:lang w:eastAsia="en-PH"/>
        </w:rPr>
        <w:t>-19</w:t>
      </w:r>
      <w:r w:rsidR="003B1A54">
        <w:rPr>
          <w:rFonts w:ascii="&amp;quot" w:eastAsia="Times New Roman" w:hAnsi="&amp;quot" w:cs="Times New Roman"/>
          <w:color w:val="181717"/>
          <w:szCs w:val="24"/>
          <w:lang w:eastAsia="en-PH"/>
        </w:rPr>
        <w:t xml:space="preserve"> Patients </w:t>
      </w:r>
    </w:p>
    <w:p w14:paraId="01C78878" w14:textId="77777777" w:rsidR="00A622B2" w:rsidRDefault="00A622B2" w:rsidP="00A622B2">
      <w:pPr>
        <w:spacing w:after="0"/>
        <w:rPr>
          <w:rFonts w:ascii="&amp;quot" w:eastAsia="Times New Roman" w:hAnsi="&amp;quot" w:cs="Times New Roman"/>
          <w:color w:val="181717"/>
          <w:szCs w:val="24"/>
          <w:lang w:eastAsia="en-PH"/>
        </w:rPr>
      </w:pPr>
    </w:p>
    <w:p w14:paraId="1004FFDE" w14:textId="42C3474C" w:rsidR="000C5310" w:rsidRDefault="00314651" w:rsidP="00A622B2">
      <w:pPr>
        <w:spacing w:after="0"/>
        <w:rPr>
          <w:rFonts w:ascii="&amp;quot" w:eastAsia="Times New Roman" w:hAnsi="&amp;quot" w:cs="Times New Roman"/>
          <w:b/>
          <w:bCs/>
          <w:color w:val="181717"/>
          <w:szCs w:val="24"/>
          <w:lang w:eastAsia="en-PH"/>
        </w:rPr>
      </w:pPr>
      <w:r>
        <w:rPr>
          <w:rFonts w:ascii="&amp;quot" w:eastAsia="Times New Roman" w:hAnsi="&amp;quot" w:cs="Times New Roman"/>
          <w:color w:val="181717"/>
          <w:szCs w:val="24"/>
          <w:lang w:eastAsia="en-PH"/>
        </w:rPr>
        <w:t xml:space="preserve">May </w:t>
      </w:r>
      <w:r w:rsidR="008C5BE7">
        <w:rPr>
          <w:rFonts w:ascii="&amp;quot" w:eastAsia="Times New Roman" w:hAnsi="&amp;quot" w:cs="Times New Roman"/>
          <w:color w:val="181717"/>
          <w:szCs w:val="24"/>
          <w:lang w:eastAsia="en-PH"/>
        </w:rPr>
        <w:t xml:space="preserve">2019 </w:t>
      </w:r>
      <w:r>
        <w:rPr>
          <w:rFonts w:ascii="&amp;quot" w:eastAsia="Times New Roman" w:hAnsi="&amp;quot" w:cs="Times New Roman"/>
          <w:color w:val="181717"/>
          <w:szCs w:val="24"/>
          <w:lang w:eastAsia="en-PH"/>
        </w:rPr>
        <w:t xml:space="preserve">upto             </w:t>
      </w:r>
      <w:r>
        <w:rPr>
          <w:rFonts w:ascii="&amp;quot" w:eastAsia="Times New Roman" w:hAnsi="&amp;quot" w:cs="Times New Roman"/>
          <w:b/>
          <w:bCs/>
          <w:color w:val="181717"/>
          <w:szCs w:val="24"/>
          <w:lang w:eastAsia="en-PH"/>
        </w:rPr>
        <w:t>H</w:t>
      </w:r>
      <w:r w:rsidR="009B3612">
        <w:rPr>
          <w:rFonts w:ascii="&amp;quot" w:eastAsia="Times New Roman" w:hAnsi="&amp;quot" w:cs="Times New Roman"/>
          <w:b/>
          <w:bCs/>
          <w:color w:val="181717"/>
          <w:szCs w:val="24"/>
          <w:lang w:eastAsia="en-PH"/>
        </w:rPr>
        <w:t>CT (HIV Counselling and Testing) Counselor</w:t>
      </w:r>
    </w:p>
    <w:p w14:paraId="5892FBEF" w14:textId="3E3A1679" w:rsidR="009B3612" w:rsidRDefault="009B3612" w:rsidP="00A622B2">
      <w:pPr>
        <w:spacing w:after="0"/>
        <w:rPr>
          <w:rFonts w:ascii="&amp;quot" w:eastAsia="Times New Roman" w:hAnsi="&amp;quot" w:cs="Times New Roman"/>
          <w:color w:val="181717"/>
          <w:szCs w:val="24"/>
          <w:lang w:eastAsia="en-PH"/>
        </w:rPr>
      </w:pPr>
      <w:r w:rsidRPr="00C610E8">
        <w:rPr>
          <w:rFonts w:ascii="&amp;quot" w:eastAsia="Times New Roman" w:hAnsi="&amp;quot" w:cs="Times New Roman"/>
          <w:color w:val="181717"/>
          <w:szCs w:val="24"/>
          <w:lang w:eastAsia="en-PH"/>
        </w:rPr>
        <w:t>Present</w:t>
      </w:r>
      <w:r w:rsidR="00C610E8">
        <w:rPr>
          <w:rFonts w:ascii="&amp;quot" w:eastAsia="Times New Roman" w:hAnsi="&amp;quot" w:cs="Times New Roman"/>
          <w:color w:val="181717"/>
          <w:szCs w:val="24"/>
          <w:lang w:eastAsia="en-PH"/>
        </w:rPr>
        <w:t xml:space="preserve">                            Department of Health – Dr. Jose N. Rodriguez Memorial Hospital</w:t>
      </w:r>
    </w:p>
    <w:p w14:paraId="557D0303" w14:textId="6BE16CAA" w:rsidR="00C610E8" w:rsidRDefault="00C610E8" w:rsidP="00A622B2">
      <w:pPr>
        <w:spacing w:after="0"/>
        <w:rPr>
          <w:rFonts w:ascii="&amp;quot" w:eastAsia="Times New Roman" w:hAnsi="&amp;quot" w:cs="Times New Roman"/>
          <w:color w:val="181717"/>
          <w:szCs w:val="24"/>
          <w:lang w:eastAsia="en-PH"/>
        </w:rPr>
      </w:pPr>
      <w:r>
        <w:rPr>
          <w:rFonts w:ascii="&amp;quot" w:eastAsia="Times New Roman" w:hAnsi="&amp;quot" w:cs="Times New Roman"/>
          <w:color w:val="181717"/>
          <w:szCs w:val="24"/>
          <w:lang w:eastAsia="en-PH"/>
        </w:rPr>
        <w:t xml:space="preserve">     </w:t>
      </w:r>
      <w:r w:rsidR="00ED4ACB">
        <w:rPr>
          <w:rFonts w:ascii="&amp;quot" w:eastAsia="Times New Roman" w:hAnsi="&amp;quot" w:cs="Times New Roman"/>
          <w:color w:val="181717"/>
          <w:szCs w:val="24"/>
          <w:lang w:eastAsia="en-PH"/>
        </w:rPr>
        <w:t xml:space="preserve">                                      </w:t>
      </w:r>
    </w:p>
    <w:p w14:paraId="5A7724A9" w14:textId="164F3DC9" w:rsidR="00D847A3" w:rsidRDefault="00ED4ACB">
      <w:pPr>
        <w:divId w:val="957489875"/>
        <w:rPr>
          <w:rFonts w:ascii="&amp;quot" w:eastAsia="Times New Roman" w:hAnsi="&amp;quot" w:cs="Times New Roman"/>
          <w:color w:val="181717"/>
          <w:szCs w:val="24"/>
          <w:lang w:eastAsia="en-PH"/>
        </w:rPr>
      </w:pPr>
      <w:r>
        <w:rPr>
          <w:rFonts w:ascii="&amp;quot" w:eastAsia="Times New Roman" w:hAnsi="&amp;quot" w:cs="Times New Roman"/>
          <w:color w:val="181717"/>
          <w:szCs w:val="24"/>
          <w:lang w:eastAsia="en-PH"/>
        </w:rPr>
        <w:t xml:space="preserve">       </w:t>
      </w:r>
      <w:r w:rsidR="00442DDA">
        <w:rPr>
          <w:rFonts w:ascii="&amp;quot" w:eastAsia="Times New Roman" w:hAnsi="&amp;quot" w:cs="Times New Roman"/>
          <w:color w:val="181717"/>
          <w:szCs w:val="24"/>
          <w:lang w:eastAsia="en-PH"/>
        </w:rPr>
        <w:t xml:space="preserve">                                    </w:t>
      </w:r>
      <w:r w:rsidR="002122F6">
        <w:rPr>
          <w:rFonts w:ascii="&amp;quot" w:eastAsia="Times New Roman" w:hAnsi="&amp;quot" w:cs="Times New Roman"/>
          <w:color w:val="181717"/>
          <w:szCs w:val="24"/>
          <w:lang w:eastAsia="en-PH"/>
        </w:rPr>
        <w:t xml:space="preserve">Duties: </w:t>
      </w:r>
      <w:r w:rsidR="00902521">
        <w:rPr>
          <w:rFonts w:ascii="&amp;quot" w:eastAsia="Times New Roman" w:hAnsi="&amp;quot" w:cs="Times New Roman"/>
          <w:color w:val="181717"/>
          <w:szCs w:val="24"/>
          <w:lang w:eastAsia="en-PH"/>
        </w:rPr>
        <w:t xml:space="preserve">Educate Clients on HIV, </w:t>
      </w:r>
      <w:r w:rsidR="00FE1B4B">
        <w:rPr>
          <w:rFonts w:ascii="&amp;quot" w:eastAsia="Times New Roman" w:hAnsi="&amp;quot" w:cs="Times New Roman"/>
          <w:color w:val="181717"/>
          <w:szCs w:val="24"/>
          <w:lang w:eastAsia="en-PH"/>
        </w:rPr>
        <w:t xml:space="preserve">AIDS and STDs </w:t>
      </w:r>
      <w:r w:rsidR="00BD1A07">
        <w:rPr>
          <w:rFonts w:ascii="&amp;quot" w:eastAsia="Times New Roman" w:hAnsi="&amp;quot" w:cs="Times New Roman"/>
          <w:color w:val="181717"/>
          <w:szCs w:val="24"/>
          <w:lang w:eastAsia="en-PH"/>
        </w:rPr>
        <w:t xml:space="preserve">and their impkication through different program </w:t>
      </w:r>
      <w:r w:rsidR="00D847A3">
        <w:rPr>
          <w:rFonts w:ascii="&amp;quot" w:eastAsia="Times New Roman" w:hAnsi="&amp;quot" w:cs="Times New Roman"/>
          <w:color w:val="181717"/>
          <w:szCs w:val="24"/>
          <w:lang w:eastAsia="en-PH"/>
        </w:rPr>
        <w:t xml:space="preserve">       </w:t>
      </w:r>
    </w:p>
    <w:p w14:paraId="62AC1C21" w14:textId="77777777" w:rsidR="00D847A3" w:rsidRDefault="00D847A3">
      <w:pPr>
        <w:divId w:val="957489875"/>
        <w:rPr>
          <w:rFonts w:ascii="Arial" w:eastAsia="Times New Roman" w:hAnsi="Arial" w:cs="Arial"/>
          <w:color w:val="000000"/>
          <w:sz w:val="20"/>
          <w:szCs w:val="20"/>
          <w:shd w:val="clear" w:color="auto" w:fill="F9F9F9"/>
        </w:rPr>
      </w:pPr>
      <w:r>
        <w:rPr>
          <w:rFonts w:ascii="&amp;quot" w:eastAsia="Times New Roman" w:hAnsi="&amp;quot" w:cs="Times New Roman"/>
          <w:color w:val="181717"/>
          <w:szCs w:val="24"/>
          <w:lang w:eastAsia="en-PH"/>
        </w:rPr>
        <w:t xml:space="preserve">                                           </w:t>
      </w:r>
      <w:r w:rsidR="00BD1A07">
        <w:rPr>
          <w:rFonts w:ascii="&amp;quot" w:eastAsia="Times New Roman" w:hAnsi="&amp;quot" w:cs="Times New Roman"/>
          <w:color w:val="181717"/>
          <w:szCs w:val="24"/>
          <w:lang w:eastAsia="en-PH"/>
        </w:rPr>
        <w:t xml:space="preserve">and policies, </w:t>
      </w:r>
      <w:r w:rsidR="00A613EA" w:rsidRPr="00A613EA">
        <w:rPr>
          <w:rFonts w:ascii="Arial" w:eastAsia="Times New Roman" w:hAnsi="Arial" w:cs="Arial"/>
          <w:color w:val="000000"/>
          <w:sz w:val="20"/>
          <w:szCs w:val="20"/>
          <w:shd w:val="clear" w:color="auto" w:fill="F9F9F9"/>
        </w:rPr>
        <w:t>provide</w:t>
      </w:r>
      <w:r w:rsidR="008E227D">
        <w:rPr>
          <w:rFonts w:ascii="Arial" w:eastAsia="Times New Roman" w:hAnsi="Arial" w:cs="Arial"/>
          <w:color w:val="000000"/>
          <w:sz w:val="20"/>
          <w:szCs w:val="20"/>
          <w:shd w:val="clear" w:color="auto" w:fill="F9F9F9"/>
        </w:rPr>
        <w:t>s</w:t>
      </w:r>
      <w:r w:rsidR="00A613EA" w:rsidRPr="00A613EA">
        <w:rPr>
          <w:rFonts w:ascii="Arial" w:eastAsia="Times New Roman" w:hAnsi="Arial" w:cs="Arial"/>
          <w:color w:val="000000"/>
          <w:sz w:val="20"/>
          <w:szCs w:val="20"/>
          <w:shd w:val="clear" w:color="auto" w:fill="F9F9F9"/>
        </w:rPr>
        <w:t xml:space="preserve"> unbiased information on HIV testing to his clients &amp; explains the testing </w:t>
      </w:r>
    </w:p>
    <w:p w14:paraId="0DF348CF" w14:textId="1246B2CD" w:rsidR="008E227D" w:rsidRDefault="00D847A3">
      <w:pPr>
        <w:divId w:val="957489875"/>
        <w:rPr>
          <w:rFonts w:ascii="Arial" w:eastAsia="Times New Roman" w:hAnsi="Arial" w:cs="Arial"/>
          <w:color w:val="000000"/>
          <w:sz w:val="20"/>
          <w:szCs w:val="20"/>
          <w:shd w:val="clear" w:color="auto" w:fill="F9F9F9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9F9F9"/>
        </w:rPr>
        <w:t xml:space="preserve">                                     </w:t>
      </w:r>
      <w:r w:rsidR="00A613EA" w:rsidRPr="00A613EA">
        <w:rPr>
          <w:rFonts w:ascii="Arial" w:eastAsia="Times New Roman" w:hAnsi="Arial" w:cs="Arial"/>
          <w:color w:val="000000"/>
          <w:sz w:val="20"/>
          <w:szCs w:val="20"/>
          <w:shd w:val="clear" w:color="auto" w:fill="F9F9F9"/>
        </w:rPr>
        <w:t>process in simple way</w:t>
      </w:r>
      <w:r w:rsidR="008E227D">
        <w:rPr>
          <w:rFonts w:ascii="Arial" w:eastAsia="Times New Roman" w:hAnsi="Arial" w:cs="Arial"/>
          <w:color w:val="000000"/>
          <w:sz w:val="20"/>
          <w:szCs w:val="20"/>
          <w:shd w:val="clear" w:color="auto" w:fill="F9F9F9"/>
        </w:rPr>
        <w:t>.</w:t>
      </w:r>
    </w:p>
    <w:p w14:paraId="3D462B74" w14:textId="47FDD7D5" w:rsidR="00BA0395" w:rsidRDefault="00BA0395">
      <w:pPr>
        <w:divId w:val="957489875"/>
        <w:rPr>
          <w:rFonts w:ascii="Arial" w:eastAsia="Times New Roman" w:hAnsi="Arial" w:cs="Arial"/>
          <w:color w:val="000000"/>
          <w:sz w:val="20"/>
          <w:szCs w:val="20"/>
          <w:shd w:val="clear" w:color="auto" w:fill="F9F9F9"/>
        </w:rPr>
      </w:pPr>
    </w:p>
    <w:p w14:paraId="704DE649" w14:textId="5609453C" w:rsidR="00BA0395" w:rsidRDefault="00BA0395">
      <w:pPr>
        <w:divId w:val="957489875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9F9F9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9F9F9"/>
        </w:rPr>
        <w:t>2014 to prese</w:t>
      </w:r>
      <w:r w:rsidR="004E3B98">
        <w:rPr>
          <w:rFonts w:ascii="Arial" w:eastAsia="Times New Roman" w:hAnsi="Arial" w:cs="Arial"/>
          <w:color w:val="000000"/>
          <w:sz w:val="20"/>
          <w:szCs w:val="20"/>
          <w:shd w:val="clear" w:color="auto" w:fill="F9F9F9"/>
        </w:rPr>
        <w:t>nt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9F9F9"/>
        </w:rPr>
        <w:t xml:space="preserve">     </w:t>
      </w:r>
      <w:r w:rsidRPr="00BA039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9F9F9"/>
        </w:rPr>
        <w:t xml:space="preserve">     ISO 9001:2008 and ISO 9001:2015 Internal Quality Auditor</w:t>
      </w:r>
    </w:p>
    <w:p w14:paraId="2D61AED7" w14:textId="3EFC4143" w:rsidR="00BA0395" w:rsidRDefault="00BA0395">
      <w:pPr>
        <w:divId w:val="957489875"/>
        <w:rPr>
          <w:rFonts w:ascii="Arial" w:eastAsia="Times New Roman" w:hAnsi="Arial" w:cs="Arial"/>
          <w:color w:val="000000"/>
          <w:sz w:val="20"/>
          <w:szCs w:val="20"/>
          <w:shd w:val="clear" w:color="auto" w:fill="F9F9F9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9F9F9"/>
        </w:rPr>
        <w:t xml:space="preserve">                              </w:t>
      </w:r>
      <w:r w:rsidRPr="00BA0395">
        <w:rPr>
          <w:rFonts w:ascii="Arial" w:eastAsia="Times New Roman" w:hAnsi="Arial" w:cs="Arial"/>
          <w:color w:val="000000"/>
          <w:sz w:val="20"/>
          <w:szCs w:val="20"/>
          <w:shd w:val="clear" w:color="auto" w:fill="F9F9F9"/>
        </w:rPr>
        <w:t xml:space="preserve">     Dr. Jose N. Rodriguez Memorial Hospital</w:t>
      </w:r>
    </w:p>
    <w:p w14:paraId="0F53DAA0" w14:textId="77777777" w:rsidR="002122F6" w:rsidRDefault="00BA0395">
      <w:pPr>
        <w:divId w:val="1881166430"/>
        <w:rPr>
          <w:rFonts w:ascii="Arial" w:eastAsia="Times New Roman" w:hAnsi="Arial" w:cs="Arial"/>
          <w:color w:val="3C4043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9F9F9"/>
        </w:rPr>
        <w:t xml:space="preserve">      </w:t>
      </w:r>
      <w:r w:rsidR="002122F6">
        <w:rPr>
          <w:rFonts w:ascii="Arial" w:eastAsia="Times New Roman" w:hAnsi="Arial" w:cs="Arial"/>
          <w:color w:val="000000"/>
          <w:sz w:val="20"/>
          <w:szCs w:val="20"/>
          <w:shd w:val="clear" w:color="auto" w:fill="F9F9F9"/>
        </w:rPr>
        <w:t xml:space="preserve">                    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9F9F9"/>
        </w:rPr>
        <w:t xml:space="preserve">       </w:t>
      </w:r>
      <w:r w:rsidR="002122F6">
        <w:rPr>
          <w:rFonts w:ascii="Arial" w:eastAsia="Times New Roman" w:hAnsi="Arial" w:cs="Arial"/>
          <w:color w:val="000000"/>
          <w:sz w:val="20"/>
          <w:szCs w:val="20"/>
          <w:shd w:val="clear" w:color="auto" w:fill="F9F9F9"/>
        </w:rPr>
        <w:t xml:space="preserve">Duties: </w:t>
      </w:r>
      <w:r w:rsidR="002122F6" w:rsidRPr="002122F6">
        <w:rPr>
          <w:rFonts w:ascii="Arial" w:eastAsia="Times New Roman" w:hAnsi="Arial" w:cs="Arial"/>
          <w:color w:val="3C4043"/>
          <w:sz w:val="21"/>
          <w:szCs w:val="21"/>
          <w:shd w:val="clear" w:color="auto" w:fill="FFFFFF"/>
        </w:rPr>
        <w:t xml:space="preserve">establish, implement and maintain an audit programme(s) including the frequency, </w:t>
      </w:r>
      <w:r w:rsidR="002122F6">
        <w:rPr>
          <w:rFonts w:ascii="Arial" w:eastAsia="Times New Roman" w:hAnsi="Arial" w:cs="Arial"/>
          <w:color w:val="3C4043"/>
          <w:sz w:val="21"/>
          <w:szCs w:val="21"/>
          <w:shd w:val="clear" w:color="auto" w:fill="FFFFFF"/>
        </w:rPr>
        <w:t xml:space="preserve">   </w:t>
      </w:r>
    </w:p>
    <w:p w14:paraId="061097DD" w14:textId="77777777" w:rsidR="004E3B98" w:rsidRDefault="002122F6">
      <w:pPr>
        <w:divId w:val="1881166430"/>
        <w:rPr>
          <w:rFonts w:ascii="Arial" w:eastAsia="Times New Roman" w:hAnsi="Arial" w:cs="Arial"/>
          <w:color w:val="3C4043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color w:val="3C4043"/>
          <w:sz w:val="21"/>
          <w:szCs w:val="21"/>
          <w:shd w:val="clear" w:color="auto" w:fill="FFFFFF"/>
        </w:rPr>
        <w:t xml:space="preserve">                                 </w:t>
      </w:r>
      <w:r w:rsidRPr="002122F6">
        <w:rPr>
          <w:rFonts w:ascii="Arial" w:eastAsia="Times New Roman" w:hAnsi="Arial" w:cs="Arial"/>
          <w:color w:val="3C4043"/>
          <w:sz w:val="21"/>
          <w:szCs w:val="21"/>
          <w:shd w:val="clear" w:color="auto" w:fill="FFFFFF"/>
        </w:rPr>
        <w:t xml:space="preserve">methods, responsibilities, planning requirements and reporting, which shall take into </w:t>
      </w:r>
    </w:p>
    <w:p w14:paraId="71D304DF" w14:textId="77777777" w:rsidR="004E3B98" w:rsidRDefault="004E3B98">
      <w:pPr>
        <w:divId w:val="1881166430"/>
        <w:rPr>
          <w:rFonts w:ascii="Arial" w:eastAsia="Times New Roman" w:hAnsi="Arial" w:cs="Arial"/>
          <w:color w:val="3C4043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color w:val="3C4043"/>
          <w:sz w:val="21"/>
          <w:szCs w:val="21"/>
          <w:shd w:val="clear" w:color="auto" w:fill="FFFFFF"/>
        </w:rPr>
        <w:t xml:space="preserve">                                 </w:t>
      </w:r>
      <w:r w:rsidR="002122F6" w:rsidRPr="002122F6">
        <w:rPr>
          <w:rFonts w:ascii="Arial" w:eastAsia="Times New Roman" w:hAnsi="Arial" w:cs="Arial"/>
          <w:color w:val="3C4043"/>
          <w:sz w:val="21"/>
          <w:szCs w:val="21"/>
          <w:shd w:val="clear" w:color="auto" w:fill="FFFFFF"/>
        </w:rPr>
        <w:t xml:space="preserve">consideration the importance of the processes concerned, changes affecting the </w:t>
      </w:r>
    </w:p>
    <w:p w14:paraId="75B2E3DD" w14:textId="21B1205D" w:rsidR="002122F6" w:rsidRPr="002122F6" w:rsidRDefault="004E3B98">
      <w:pPr>
        <w:divId w:val="1881166430"/>
        <w:rPr>
          <w:rFonts w:ascii="Arial" w:eastAsia="Times New Roman" w:hAnsi="Arial" w:cs="Arial"/>
          <w:color w:val="3C4043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color w:val="3C4043"/>
          <w:sz w:val="21"/>
          <w:szCs w:val="21"/>
          <w:shd w:val="clear" w:color="auto" w:fill="FFFFFF"/>
        </w:rPr>
        <w:t xml:space="preserve">                                </w:t>
      </w:r>
      <w:r w:rsidR="002122F6" w:rsidRPr="002122F6">
        <w:rPr>
          <w:rFonts w:ascii="Arial" w:eastAsia="Times New Roman" w:hAnsi="Arial" w:cs="Arial"/>
          <w:color w:val="3C4043"/>
          <w:sz w:val="21"/>
          <w:szCs w:val="21"/>
          <w:shd w:val="clear" w:color="auto" w:fill="FFFFFF"/>
        </w:rPr>
        <w:t>organization, and the results of previous audits</w:t>
      </w:r>
    </w:p>
    <w:p w14:paraId="6E6072F1" w14:textId="6ADC8A19" w:rsidR="00BA0395" w:rsidRPr="00BA0395" w:rsidRDefault="00BA0395">
      <w:pPr>
        <w:divId w:val="957489875"/>
        <w:rPr>
          <w:rFonts w:ascii="Arial" w:eastAsia="Times New Roman" w:hAnsi="Arial" w:cs="Arial"/>
          <w:color w:val="000000"/>
          <w:sz w:val="20"/>
          <w:szCs w:val="20"/>
          <w:shd w:val="clear" w:color="auto" w:fill="F9F9F9"/>
        </w:rPr>
      </w:pPr>
    </w:p>
    <w:p w14:paraId="0948E966" w14:textId="77777777" w:rsidR="00D847A3" w:rsidRPr="00D847A3" w:rsidRDefault="00D847A3">
      <w:pPr>
        <w:divId w:val="957489875"/>
        <w:rPr>
          <w:rFonts w:ascii="&amp;quot" w:eastAsia="Times New Roman" w:hAnsi="&amp;quot" w:cs="Times New Roman"/>
          <w:color w:val="181717"/>
          <w:szCs w:val="24"/>
          <w:lang w:eastAsia="en-PH"/>
        </w:rPr>
      </w:pPr>
    </w:p>
    <w:p w14:paraId="486B53BB" w14:textId="69E8402F" w:rsidR="00A613EA" w:rsidRPr="00A613EA" w:rsidRDefault="00A613EA">
      <w:pPr>
        <w:divId w:val="957489875"/>
        <w:rPr>
          <w:rFonts w:ascii="Times New Roman" w:eastAsia="Times New Roman" w:hAnsi="Times New Roman" w:cs="Times New Roman"/>
          <w:sz w:val="20"/>
          <w:szCs w:val="20"/>
        </w:rPr>
      </w:pPr>
      <w:r w:rsidRPr="00A613EA">
        <w:rPr>
          <w:rFonts w:ascii="Arial" w:eastAsia="Times New Roman" w:hAnsi="Arial" w:cs="Arial"/>
          <w:color w:val="000000"/>
          <w:sz w:val="20"/>
          <w:szCs w:val="20"/>
          <w:shd w:val="clear" w:color="auto" w:fill="F9F9F9"/>
        </w:rPr>
        <w:t>.</w:t>
      </w:r>
    </w:p>
    <w:p w14:paraId="42129BA9" w14:textId="587801AD" w:rsidR="00ED4ACB" w:rsidRPr="00C610E8" w:rsidRDefault="00ED4ACB" w:rsidP="00A622B2">
      <w:pPr>
        <w:spacing w:after="0"/>
        <w:rPr>
          <w:rFonts w:ascii="&amp;quot" w:eastAsia="Times New Roman" w:hAnsi="&amp;quot" w:cs="Times New Roman"/>
          <w:color w:val="181717"/>
          <w:szCs w:val="24"/>
          <w:lang w:eastAsia="en-PH"/>
        </w:rPr>
      </w:pPr>
    </w:p>
    <w:p w14:paraId="2C2FCAA1" w14:textId="77777777" w:rsidR="00C622D0" w:rsidRPr="00C622D0" w:rsidRDefault="00C622D0" w:rsidP="00C622D0">
      <w:pPr>
        <w:spacing w:after="0"/>
      </w:pPr>
    </w:p>
    <w:p w14:paraId="24CD2E5F" w14:textId="133F2AC6" w:rsidR="00C622D0" w:rsidRDefault="00C622D0" w:rsidP="00C622D0">
      <w:pPr>
        <w:spacing w:after="0"/>
        <w:ind w:left="720" w:hanging="720"/>
        <w:rPr>
          <w:b/>
          <w:sz w:val="24"/>
        </w:rPr>
      </w:pPr>
      <w:r>
        <w:rPr>
          <w:b/>
          <w:sz w:val="24"/>
        </w:rPr>
        <w:t>TRAINING AND SEMINARS</w:t>
      </w:r>
    </w:p>
    <w:p w14:paraId="4C58E67F" w14:textId="3A2DE61A" w:rsidR="00C622D0" w:rsidRDefault="00C622D0" w:rsidP="006E508C">
      <w:pPr>
        <w:spacing w:after="0"/>
        <w:rPr>
          <w:b/>
          <w:sz w:val="40"/>
        </w:rPr>
      </w:pPr>
      <w:r w:rsidRPr="00615852">
        <w:rPr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76E8B0" wp14:editId="4CC996E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762307" cy="21265"/>
                <wp:effectExtent l="0" t="0" r="19685" b="3619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307" cy="21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7EC19D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532.4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7059F34" w14:textId="7478D2D6" w:rsidR="005070FB" w:rsidRPr="005070FB" w:rsidRDefault="005070FB" w:rsidP="00C622D0">
      <w:pPr>
        <w:spacing w:after="0" w:line="240" w:lineRule="auto"/>
        <w:ind w:left="720" w:hanging="720"/>
        <w:rPr>
          <w:rFonts w:cstheme="minorHAnsi"/>
          <w:b/>
          <w:bCs/>
        </w:rPr>
      </w:pPr>
      <w:r>
        <w:rPr>
          <w:rFonts w:cstheme="minorHAnsi"/>
        </w:rPr>
        <w:t xml:space="preserve">February 2019             </w:t>
      </w:r>
      <w:r w:rsidRPr="005070FB">
        <w:rPr>
          <w:rFonts w:cstheme="minorHAnsi"/>
          <w:b/>
          <w:bCs/>
        </w:rPr>
        <w:t xml:space="preserve">   Intravenous Therapy Updates </w:t>
      </w:r>
    </w:p>
    <w:p w14:paraId="5A3D544D" w14:textId="2C56C764" w:rsidR="005070FB" w:rsidRPr="005070FB" w:rsidRDefault="005070FB" w:rsidP="00C622D0">
      <w:pPr>
        <w:spacing w:after="0" w:line="240" w:lineRule="auto"/>
        <w:ind w:left="720" w:hanging="720"/>
        <w:rPr>
          <w:rFonts w:cstheme="minorHAnsi"/>
        </w:rPr>
      </w:pPr>
      <w:r>
        <w:rPr>
          <w:rFonts w:cstheme="minorHAnsi"/>
        </w:rPr>
        <w:lastRenderedPageBreak/>
        <w:t xml:space="preserve">                                          </w:t>
      </w:r>
      <w:r w:rsidR="000C5310">
        <w:rPr>
          <w:rFonts w:cstheme="minorHAnsi"/>
        </w:rPr>
        <w:t>ANSAP – Dr. Jose N. Rodriguez Memorial Hospital</w:t>
      </w:r>
    </w:p>
    <w:p w14:paraId="58E20FBD" w14:textId="77777777" w:rsidR="005070FB" w:rsidRDefault="005070FB" w:rsidP="00C622D0">
      <w:pPr>
        <w:spacing w:after="0" w:line="240" w:lineRule="auto"/>
        <w:ind w:left="720" w:hanging="720"/>
        <w:rPr>
          <w:rFonts w:cstheme="minorHAnsi"/>
        </w:rPr>
      </w:pPr>
    </w:p>
    <w:p w14:paraId="388AF7D2" w14:textId="4DB94D94" w:rsidR="00C622D0" w:rsidRPr="006E508C" w:rsidRDefault="006E508C" w:rsidP="00C622D0">
      <w:pPr>
        <w:spacing w:after="0" w:line="240" w:lineRule="auto"/>
        <w:ind w:left="720" w:hanging="720"/>
        <w:rPr>
          <w:rFonts w:eastAsia="Times New Roman" w:cstheme="minorHAnsi"/>
          <w:b/>
          <w:bCs/>
          <w:lang w:val="en-US"/>
        </w:rPr>
      </w:pPr>
      <w:r w:rsidRPr="006E508C">
        <w:rPr>
          <w:rFonts w:cstheme="minorHAnsi"/>
        </w:rPr>
        <w:t>June 2018</w:t>
      </w:r>
      <w:r w:rsidR="00C622D0" w:rsidRPr="006E508C">
        <w:rPr>
          <w:rFonts w:cstheme="minorHAnsi"/>
        </w:rPr>
        <w:tab/>
      </w:r>
      <w:r w:rsidR="00C622D0" w:rsidRPr="006E508C">
        <w:rPr>
          <w:rFonts w:cstheme="minorHAnsi"/>
        </w:rPr>
        <w:tab/>
      </w:r>
      <w:r w:rsidR="00C622D0" w:rsidRPr="00C622D0">
        <w:rPr>
          <w:rFonts w:eastAsia="Times New Roman" w:cstheme="minorHAnsi"/>
          <w:b/>
          <w:bCs/>
          <w:lang w:val="en-US"/>
        </w:rPr>
        <w:t>COMPREHENSIVE INTERNAL QUALITY AUDIT TRAINING WITH MOCK AUDIT 9001:2015</w:t>
      </w:r>
    </w:p>
    <w:p w14:paraId="5F000B01" w14:textId="20F8F7A6" w:rsidR="00C622D0" w:rsidRPr="006E508C" w:rsidRDefault="00C622D0" w:rsidP="00C622D0">
      <w:pPr>
        <w:spacing w:after="0"/>
        <w:rPr>
          <w:rFonts w:cstheme="minorHAnsi"/>
        </w:rPr>
      </w:pPr>
      <w:r w:rsidRPr="006E508C">
        <w:rPr>
          <w:rFonts w:cstheme="minorHAnsi"/>
          <w:b/>
        </w:rPr>
        <w:tab/>
      </w:r>
      <w:r w:rsidRPr="006E508C">
        <w:rPr>
          <w:rFonts w:cstheme="minorHAnsi"/>
          <w:b/>
        </w:rPr>
        <w:tab/>
      </w:r>
      <w:r w:rsidRPr="006E508C">
        <w:rPr>
          <w:rFonts w:cstheme="minorHAnsi"/>
          <w:b/>
        </w:rPr>
        <w:tab/>
      </w:r>
      <w:r w:rsidRPr="006E508C">
        <w:rPr>
          <w:rFonts w:cstheme="minorHAnsi"/>
        </w:rPr>
        <w:t>BCJA – Dr. Jose N. Rodriguez Memorial Hospital</w:t>
      </w:r>
    </w:p>
    <w:p w14:paraId="0A4151EE" w14:textId="06F0DAE6" w:rsidR="00C622D0" w:rsidRPr="006E508C" w:rsidRDefault="00C622D0" w:rsidP="006E508C">
      <w:pPr>
        <w:spacing w:after="0" w:line="240" w:lineRule="auto"/>
        <w:rPr>
          <w:rFonts w:cstheme="minorHAnsi"/>
        </w:rPr>
      </w:pPr>
    </w:p>
    <w:p w14:paraId="610A6F50" w14:textId="4DAE4DAD" w:rsidR="00C622D0" w:rsidRPr="006E508C" w:rsidRDefault="006E508C" w:rsidP="006E508C">
      <w:pPr>
        <w:spacing w:after="0" w:line="240" w:lineRule="auto"/>
        <w:rPr>
          <w:rFonts w:eastAsia="Times New Roman" w:cstheme="minorHAnsi"/>
          <w:b/>
          <w:bCs/>
          <w:lang w:val="en-US"/>
        </w:rPr>
      </w:pPr>
      <w:r w:rsidRPr="006E508C">
        <w:rPr>
          <w:rFonts w:cstheme="minorHAnsi"/>
        </w:rPr>
        <w:t>March 2018</w:t>
      </w:r>
      <w:r w:rsidR="00C622D0" w:rsidRPr="006E508C">
        <w:rPr>
          <w:rFonts w:cstheme="minorHAnsi"/>
        </w:rPr>
        <w:tab/>
      </w:r>
      <w:r w:rsidR="00C622D0" w:rsidRPr="006E508C">
        <w:rPr>
          <w:rFonts w:cstheme="minorHAnsi"/>
        </w:rPr>
        <w:tab/>
      </w:r>
      <w:r w:rsidR="00C622D0" w:rsidRPr="006E508C">
        <w:rPr>
          <w:rFonts w:eastAsia="Times New Roman" w:cstheme="minorHAnsi"/>
          <w:b/>
          <w:bCs/>
          <w:lang w:val="en-US"/>
        </w:rPr>
        <w:t>LAPAROSCOPIC 101: THE ROLE OF NURSSES IN MINIMALLY INVASIVE SURGERY</w:t>
      </w:r>
    </w:p>
    <w:p w14:paraId="0D4B1EED" w14:textId="3BB1FFCF" w:rsidR="006E508C" w:rsidRPr="006E508C" w:rsidRDefault="006E508C" w:rsidP="006E508C">
      <w:pPr>
        <w:spacing w:line="240" w:lineRule="auto"/>
        <w:rPr>
          <w:rFonts w:eastAsia="Times New Roman" w:cstheme="minorHAnsi"/>
          <w:bCs/>
          <w:lang w:val="en-US"/>
        </w:rPr>
      </w:pPr>
      <w:r w:rsidRPr="006E508C">
        <w:rPr>
          <w:rFonts w:eastAsia="Times New Roman" w:cstheme="minorHAnsi"/>
          <w:b/>
          <w:bCs/>
          <w:lang w:val="en-US"/>
        </w:rPr>
        <w:tab/>
      </w:r>
      <w:r w:rsidRPr="006E508C">
        <w:rPr>
          <w:rFonts w:eastAsia="Times New Roman" w:cstheme="minorHAnsi"/>
          <w:b/>
          <w:bCs/>
          <w:lang w:val="en-US"/>
        </w:rPr>
        <w:tab/>
      </w:r>
      <w:r w:rsidRPr="006E508C">
        <w:rPr>
          <w:rFonts w:eastAsia="Times New Roman" w:cstheme="minorHAnsi"/>
          <w:b/>
          <w:bCs/>
          <w:lang w:val="en-US"/>
        </w:rPr>
        <w:tab/>
      </w:r>
      <w:r w:rsidRPr="006E508C">
        <w:rPr>
          <w:rFonts w:eastAsia="Times New Roman" w:cstheme="minorHAnsi"/>
          <w:bCs/>
          <w:lang w:val="en-US"/>
        </w:rPr>
        <w:t>Asian Hospital and Medical Center</w:t>
      </w:r>
    </w:p>
    <w:p w14:paraId="3FB96D97" w14:textId="571AAB56" w:rsidR="006E508C" w:rsidRPr="006E508C" w:rsidRDefault="006E508C" w:rsidP="006E508C">
      <w:pPr>
        <w:spacing w:after="0" w:line="240" w:lineRule="auto"/>
        <w:rPr>
          <w:rFonts w:eastAsia="Times New Roman" w:cstheme="minorHAnsi"/>
          <w:b/>
          <w:bCs/>
          <w:lang w:val="en-US"/>
        </w:rPr>
      </w:pPr>
      <w:r w:rsidRPr="006E508C">
        <w:rPr>
          <w:rFonts w:eastAsia="Times New Roman" w:cstheme="minorHAnsi"/>
          <w:bCs/>
          <w:lang w:val="en-US"/>
        </w:rPr>
        <w:t>November 2017</w:t>
      </w:r>
      <w:r w:rsidRPr="006E508C">
        <w:rPr>
          <w:rFonts w:eastAsia="Times New Roman" w:cstheme="minorHAnsi"/>
          <w:bCs/>
          <w:lang w:val="en-US"/>
        </w:rPr>
        <w:tab/>
      </w:r>
      <w:r w:rsidRPr="006E508C">
        <w:rPr>
          <w:rFonts w:eastAsia="Times New Roman" w:cstheme="minorHAnsi"/>
          <w:b/>
          <w:bCs/>
          <w:lang w:val="en-US"/>
        </w:rPr>
        <w:t>DOH SURGICAL CARAVAN</w:t>
      </w:r>
    </w:p>
    <w:p w14:paraId="31E15D2C" w14:textId="0DED8EF4" w:rsidR="006E508C" w:rsidRPr="006E508C" w:rsidRDefault="006E508C" w:rsidP="006E508C">
      <w:pPr>
        <w:spacing w:after="0" w:line="240" w:lineRule="auto"/>
        <w:rPr>
          <w:rFonts w:eastAsia="Times New Roman" w:cstheme="minorHAnsi"/>
          <w:bCs/>
          <w:lang w:val="en-US"/>
        </w:rPr>
      </w:pPr>
      <w:r w:rsidRPr="006E508C">
        <w:rPr>
          <w:rFonts w:eastAsia="Times New Roman" w:cstheme="minorHAnsi"/>
          <w:b/>
          <w:bCs/>
          <w:lang w:val="en-US"/>
        </w:rPr>
        <w:tab/>
      </w:r>
      <w:r w:rsidRPr="006E508C">
        <w:rPr>
          <w:rFonts w:eastAsia="Times New Roman" w:cstheme="minorHAnsi"/>
          <w:b/>
          <w:bCs/>
          <w:lang w:val="en-US"/>
        </w:rPr>
        <w:tab/>
      </w:r>
      <w:r w:rsidRPr="006E508C">
        <w:rPr>
          <w:rFonts w:eastAsia="Times New Roman" w:cstheme="minorHAnsi"/>
          <w:b/>
          <w:bCs/>
          <w:lang w:val="en-US"/>
        </w:rPr>
        <w:tab/>
      </w:r>
      <w:r w:rsidRPr="006E508C">
        <w:rPr>
          <w:rFonts w:eastAsia="Times New Roman" w:cstheme="minorHAnsi"/>
          <w:bCs/>
          <w:lang w:val="en-US"/>
        </w:rPr>
        <w:t>Dr. Jose Rizal Memorial Hospital, Dapitan City</w:t>
      </w:r>
    </w:p>
    <w:p w14:paraId="6D91DDDC" w14:textId="77777777" w:rsidR="006E508C" w:rsidRPr="006E508C" w:rsidRDefault="006E508C" w:rsidP="006E508C">
      <w:pPr>
        <w:spacing w:after="0" w:line="240" w:lineRule="auto"/>
        <w:rPr>
          <w:rFonts w:eastAsia="Times New Roman" w:cstheme="minorHAnsi"/>
          <w:bCs/>
          <w:lang w:val="en-US"/>
        </w:rPr>
      </w:pPr>
    </w:p>
    <w:p w14:paraId="4F1A4810" w14:textId="77777777" w:rsidR="006E508C" w:rsidRPr="006E508C" w:rsidRDefault="006E508C" w:rsidP="006E508C">
      <w:pPr>
        <w:spacing w:after="0" w:line="240" w:lineRule="auto"/>
        <w:rPr>
          <w:rFonts w:eastAsia="Times New Roman" w:cstheme="minorHAnsi"/>
          <w:b/>
          <w:bCs/>
          <w:lang w:val="en-US"/>
        </w:rPr>
      </w:pPr>
      <w:r w:rsidRPr="006E508C">
        <w:rPr>
          <w:rFonts w:eastAsia="Times New Roman" w:cstheme="minorHAnsi"/>
          <w:bCs/>
          <w:lang w:val="en-US"/>
        </w:rPr>
        <w:t>July 2017</w:t>
      </w:r>
      <w:r w:rsidRPr="006E508C">
        <w:rPr>
          <w:rFonts w:eastAsia="Times New Roman" w:cstheme="minorHAnsi"/>
          <w:bCs/>
          <w:lang w:val="en-US"/>
        </w:rPr>
        <w:tab/>
      </w:r>
      <w:r w:rsidRPr="006E508C">
        <w:rPr>
          <w:rFonts w:eastAsia="Times New Roman" w:cstheme="minorHAnsi"/>
          <w:bCs/>
          <w:lang w:val="en-US"/>
        </w:rPr>
        <w:tab/>
      </w:r>
      <w:r w:rsidRPr="006E508C">
        <w:rPr>
          <w:rFonts w:eastAsia="Times New Roman" w:cstheme="minorHAnsi"/>
          <w:b/>
          <w:bCs/>
          <w:lang w:val="en-US"/>
        </w:rPr>
        <w:t>ROOT CAUSE ANALYSIS WITH EFFECTIVE CORRECTIVE ACTION TRAINING</w:t>
      </w:r>
    </w:p>
    <w:p w14:paraId="4EB115F7" w14:textId="6F3B932C" w:rsidR="006E508C" w:rsidRPr="006E508C" w:rsidRDefault="006E508C" w:rsidP="006E508C">
      <w:pPr>
        <w:spacing w:after="0" w:line="240" w:lineRule="auto"/>
        <w:ind w:left="1440" w:firstLine="720"/>
        <w:rPr>
          <w:rFonts w:eastAsia="Times New Roman" w:cstheme="minorHAnsi"/>
          <w:b/>
          <w:bCs/>
          <w:lang w:val="en-US"/>
        </w:rPr>
      </w:pPr>
      <w:r w:rsidRPr="006E508C">
        <w:rPr>
          <w:rFonts w:eastAsia="Times New Roman" w:cstheme="minorHAnsi"/>
          <w:b/>
          <w:bCs/>
          <w:lang w:val="en-US"/>
        </w:rPr>
        <w:t>WORKSHOP ISO 9001:2015</w:t>
      </w:r>
    </w:p>
    <w:p w14:paraId="6D98AF74" w14:textId="5B89EE54" w:rsidR="006E508C" w:rsidRPr="006E508C" w:rsidRDefault="006E508C" w:rsidP="006E508C">
      <w:pPr>
        <w:spacing w:after="0" w:line="240" w:lineRule="auto"/>
        <w:ind w:left="1440" w:firstLine="720"/>
        <w:rPr>
          <w:rFonts w:cstheme="minorHAnsi"/>
        </w:rPr>
      </w:pPr>
      <w:r w:rsidRPr="006E508C">
        <w:rPr>
          <w:rFonts w:cstheme="minorHAnsi"/>
        </w:rPr>
        <w:t>BCJA – Dr. Jose N. Rodriguez Memorial Hospital</w:t>
      </w:r>
    </w:p>
    <w:p w14:paraId="7A470DB1" w14:textId="0188352E" w:rsidR="006E508C" w:rsidRPr="006E508C" w:rsidRDefault="006E508C" w:rsidP="006E508C">
      <w:pPr>
        <w:spacing w:after="0" w:line="240" w:lineRule="auto"/>
        <w:rPr>
          <w:rFonts w:cstheme="minorHAnsi"/>
        </w:rPr>
      </w:pPr>
    </w:p>
    <w:p w14:paraId="260393DA" w14:textId="724BE164" w:rsidR="006E508C" w:rsidRPr="006E508C" w:rsidRDefault="006E508C" w:rsidP="006E508C">
      <w:pPr>
        <w:spacing w:after="0" w:line="240" w:lineRule="auto"/>
        <w:rPr>
          <w:rFonts w:eastAsia="Times New Roman" w:cstheme="minorHAnsi"/>
          <w:b/>
          <w:bCs/>
          <w:lang w:val="en-US"/>
        </w:rPr>
      </w:pPr>
      <w:r w:rsidRPr="006E508C">
        <w:rPr>
          <w:rFonts w:cstheme="minorHAnsi"/>
        </w:rPr>
        <w:t>January 2017</w:t>
      </w:r>
      <w:r w:rsidRPr="006E508C">
        <w:rPr>
          <w:rFonts w:cstheme="minorHAnsi"/>
        </w:rPr>
        <w:tab/>
      </w:r>
      <w:r w:rsidRPr="006E508C">
        <w:rPr>
          <w:rFonts w:cstheme="minorHAnsi"/>
        </w:rPr>
        <w:tab/>
      </w:r>
      <w:r w:rsidRPr="006E508C">
        <w:rPr>
          <w:rFonts w:eastAsia="Times New Roman" w:cstheme="minorHAnsi"/>
          <w:b/>
          <w:bCs/>
          <w:lang w:val="en-US"/>
        </w:rPr>
        <w:t>QMS 101 UNDERSTANDING TRANSITIONING WORKSHOP ON ISO 9001:2015</w:t>
      </w:r>
    </w:p>
    <w:p w14:paraId="3D5BC877" w14:textId="6C5FACD2" w:rsidR="006E508C" w:rsidRPr="006E508C" w:rsidRDefault="006E508C" w:rsidP="006E508C">
      <w:pPr>
        <w:spacing w:after="0" w:line="240" w:lineRule="auto"/>
        <w:ind w:left="1440" w:firstLine="720"/>
        <w:rPr>
          <w:rFonts w:cstheme="minorHAnsi"/>
        </w:rPr>
      </w:pPr>
      <w:r w:rsidRPr="006E508C">
        <w:rPr>
          <w:rFonts w:cstheme="minorHAnsi"/>
        </w:rPr>
        <w:t>BCJA – Dr. Jose N. Rodriguez Memorial Hospital</w:t>
      </w:r>
    </w:p>
    <w:p w14:paraId="038301BF" w14:textId="55BBAE86" w:rsidR="006E508C" w:rsidRPr="006E508C" w:rsidRDefault="006E508C" w:rsidP="006E508C">
      <w:pPr>
        <w:spacing w:after="0" w:line="240" w:lineRule="auto"/>
        <w:rPr>
          <w:rFonts w:cstheme="minorHAnsi"/>
        </w:rPr>
      </w:pPr>
    </w:p>
    <w:p w14:paraId="342EFA3C" w14:textId="68DA1849" w:rsidR="006E508C" w:rsidRPr="006E508C" w:rsidRDefault="006E508C" w:rsidP="006E508C">
      <w:pPr>
        <w:spacing w:after="0" w:line="240" w:lineRule="auto"/>
        <w:rPr>
          <w:rFonts w:eastAsia="Times New Roman" w:cstheme="minorHAnsi"/>
          <w:b/>
          <w:bCs/>
          <w:lang w:val="en-US"/>
        </w:rPr>
      </w:pPr>
      <w:r>
        <w:rPr>
          <w:rFonts w:eastAsia="Times New Roman" w:cstheme="minorHAnsi"/>
          <w:bCs/>
          <w:lang w:val="en-US"/>
        </w:rPr>
        <w:t>November 2016</w:t>
      </w:r>
      <w:r>
        <w:rPr>
          <w:rFonts w:eastAsia="Times New Roman" w:cstheme="minorHAnsi"/>
          <w:bCs/>
          <w:lang w:val="en-US"/>
        </w:rPr>
        <w:tab/>
      </w:r>
      <w:r w:rsidRPr="006E508C">
        <w:rPr>
          <w:rFonts w:eastAsia="Times New Roman" w:cstheme="minorHAnsi"/>
          <w:b/>
          <w:bCs/>
          <w:lang w:val="en-US"/>
        </w:rPr>
        <w:t>MEDICAL RECORDS MANAGEMENT FOR MEDICAL AND PARAMEDICAL EMPLOYEES</w:t>
      </w:r>
    </w:p>
    <w:p w14:paraId="1D2A1D88" w14:textId="1C1424D4" w:rsidR="006E508C" w:rsidRPr="006E508C" w:rsidRDefault="006E508C" w:rsidP="006E508C">
      <w:pPr>
        <w:spacing w:after="0" w:line="240" w:lineRule="auto"/>
        <w:rPr>
          <w:rFonts w:cstheme="minorHAnsi"/>
        </w:rPr>
      </w:pPr>
      <w:r w:rsidRPr="006E508C">
        <w:rPr>
          <w:rFonts w:eastAsia="Times New Roman" w:cstheme="minorHAnsi"/>
          <w:b/>
          <w:bCs/>
          <w:lang w:val="en-US"/>
        </w:rPr>
        <w:tab/>
      </w:r>
      <w:r w:rsidRPr="006E508C">
        <w:rPr>
          <w:rFonts w:eastAsia="Times New Roman" w:cstheme="minorHAnsi"/>
          <w:b/>
          <w:bCs/>
          <w:lang w:val="en-US"/>
        </w:rPr>
        <w:tab/>
      </w:r>
      <w:r w:rsidRPr="006E508C">
        <w:rPr>
          <w:rFonts w:eastAsia="Times New Roman" w:cstheme="minorHAnsi"/>
          <w:b/>
          <w:bCs/>
          <w:lang w:val="en-US"/>
        </w:rPr>
        <w:tab/>
      </w:r>
      <w:r w:rsidRPr="006E508C">
        <w:rPr>
          <w:rFonts w:cstheme="minorHAnsi"/>
        </w:rPr>
        <w:t>Dr. Jose N. Rodriguez Memorial Hospital</w:t>
      </w:r>
    </w:p>
    <w:p w14:paraId="4BD59735" w14:textId="5C16A874" w:rsidR="006E508C" w:rsidRPr="006E508C" w:rsidRDefault="006E508C" w:rsidP="006E508C">
      <w:pPr>
        <w:spacing w:after="0" w:line="240" w:lineRule="auto"/>
        <w:rPr>
          <w:rFonts w:cstheme="minorHAnsi"/>
        </w:rPr>
      </w:pPr>
    </w:p>
    <w:p w14:paraId="1725118D" w14:textId="3C3697FF" w:rsidR="006E508C" w:rsidRPr="006E508C" w:rsidRDefault="006E508C" w:rsidP="006E508C">
      <w:pPr>
        <w:spacing w:after="0" w:line="240" w:lineRule="auto"/>
        <w:rPr>
          <w:rFonts w:eastAsia="Times New Roman" w:cstheme="minorHAnsi"/>
          <w:b/>
          <w:bCs/>
          <w:lang w:val="en-US"/>
        </w:rPr>
      </w:pPr>
      <w:r>
        <w:rPr>
          <w:rFonts w:eastAsia="Times New Roman" w:cstheme="minorHAnsi"/>
          <w:b/>
          <w:bCs/>
          <w:lang w:val="en-US"/>
        </w:rPr>
        <w:t>September 2016</w:t>
      </w:r>
      <w:r>
        <w:rPr>
          <w:rFonts w:eastAsia="Times New Roman" w:cstheme="minorHAnsi"/>
          <w:b/>
          <w:bCs/>
          <w:lang w:val="en-US"/>
        </w:rPr>
        <w:tab/>
      </w:r>
      <w:r w:rsidRPr="006E508C">
        <w:rPr>
          <w:rFonts w:eastAsia="Times New Roman" w:cstheme="minorHAnsi"/>
          <w:b/>
          <w:bCs/>
          <w:lang w:val="en-US"/>
        </w:rPr>
        <w:t>COMPREHENSIVE NURSING DOCUMENTATION</w:t>
      </w:r>
    </w:p>
    <w:p w14:paraId="3FB95FDD" w14:textId="77777777" w:rsidR="006E508C" w:rsidRPr="006E508C" w:rsidRDefault="006E508C" w:rsidP="006E508C">
      <w:pPr>
        <w:spacing w:after="0" w:line="240" w:lineRule="auto"/>
        <w:rPr>
          <w:rFonts w:cstheme="minorHAnsi"/>
        </w:rPr>
      </w:pPr>
      <w:r w:rsidRPr="006E508C">
        <w:rPr>
          <w:rFonts w:eastAsia="Times New Roman" w:cstheme="minorHAnsi"/>
          <w:b/>
          <w:bCs/>
          <w:lang w:val="en-US"/>
        </w:rPr>
        <w:tab/>
      </w:r>
      <w:r w:rsidRPr="006E508C">
        <w:rPr>
          <w:rFonts w:eastAsia="Times New Roman" w:cstheme="minorHAnsi"/>
          <w:b/>
          <w:bCs/>
          <w:lang w:val="en-US"/>
        </w:rPr>
        <w:tab/>
      </w:r>
      <w:r w:rsidRPr="006E508C">
        <w:rPr>
          <w:rFonts w:eastAsia="Times New Roman" w:cstheme="minorHAnsi"/>
          <w:b/>
          <w:bCs/>
          <w:lang w:val="en-US"/>
        </w:rPr>
        <w:tab/>
      </w:r>
      <w:r w:rsidRPr="006E508C">
        <w:rPr>
          <w:rFonts w:cstheme="minorHAnsi"/>
        </w:rPr>
        <w:t>Dr. Jose N. Rodriguez Memorial Hospital</w:t>
      </w:r>
    </w:p>
    <w:p w14:paraId="331210CD" w14:textId="459F78BA" w:rsidR="006E508C" w:rsidRPr="006E508C" w:rsidRDefault="006E508C" w:rsidP="006E508C">
      <w:pPr>
        <w:spacing w:after="0" w:line="240" w:lineRule="auto"/>
        <w:rPr>
          <w:rFonts w:eastAsia="Times New Roman" w:cstheme="minorHAnsi"/>
          <w:b/>
          <w:bCs/>
          <w:lang w:val="en-US"/>
        </w:rPr>
      </w:pPr>
    </w:p>
    <w:p w14:paraId="64A5CFE2" w14:textId="4D582505" w:rsidR="006E508C" w:rsidRPr="006E508C" w:rsidRDefault="006E508C" w:rsidP="006E508C">
      <w:pPr>
        <w:spacing w:after="0" w:line="240" w:lineRule="auto"/>
        <w:rPr>
          <w:rFonts w:eastAsia="Times New Roman" w:cstheme="minorHAnsi"/>
          <w:b/>
          <w:bCs/>
          <w:lang w:val="en-US"/>
        </w:rPr>
      </w:pPr>
      <w:r>
        <w:rPr>
          <w:rFonts w:eastAsia="Times New Roman" w:cstheme="minorHAnsi"/>
          <w:b/>
          <w:bCs/>
          <w:lang w:val="en-US"/>
        </w:rPr>
        <w:t>April 2016</w:t>
      </w:r>
      <w:r>
        <w:rPr>
          <w:rFonts w:eastAsia="Times New Roman" w:cstheme="minorHAnsi"/>
          <w:b/>
          <w:bCs/>
          <w:lang w:val="en-US"/>
        </w:rPr>
        <w:tab/>
      </w:r>
      <w:r>
        <w:rPr>
          <w:rFonts w:eastAsia="Times New Roman" w:cstheme="minorHAnsi"/>
          <w:b/>
          <w:bCs/>
          <w:lang w:val="en-US"/>
        </w:rPr>
        <w:tab/>
      </w:r>
      <w:r w:rsidRPr="006E508C">
        <w:rPr>
          <w:rFonts w:eastAsia="Times New Roman" w:cstheme="minorHAnsi"/>
          <w:b/>
          <w:bCs/>
          <w:lang w:val="en-US"/>
        </w:rPr>
        <w:t xml:space="preserve">INTRAVENOUS THERAPY, IV INFUSION DEVICE, IVT DOCUMENTATION  </w:t>
      </w:r>
    </w:p>
    <w:p w14:paraId="11E75070" w14:textId="1D9FC37D" w:rsidR="006E508C" w:rsidRPr="006E508C" w:rsidRDefault="006E508C" w:rsidP="006E508C">
      <w:pPr>
        <w:spacing w:after="0" w:line="240" w:lineRule="auto"/>
        <w:rPr>
          <w:rFonts w:cstheme="minorHAnsi"/>
        </w:rPr>
      </w:pPr>
      <w:r w:rsidRPr="006E508C">
        <w:rPr>
          <w:rFonts w:eastAsia="Times New Roman" w:cstheme="minorHAnsi"/>
          <w:b/>
          <w:bCs/>
          <w:lang w:val="en-US"/>
        </w:rPr>
        <w:tab/>
      </w:r>
      <w:r w:rsidRPr="006E508C">
        <w:rPr>
          <w:rFonts w:eastAsia="Times New Roman" w:cstheme="minorHAnsi"/>
          <w:b/>
          <w:bCs/>
          <w:lang w:val="en-US"/>
        </w:rPr>
        <w:tab/>
      </w:r>
      <w:r w:rsidRPr="006E508C">
        <w:rPr>
          <w:rFonts w:eastAsia="Times New Roman" w:cstheme="minorHAnsi"/>
          <w:b/>
          <w:bCs/>
          <w:lang w:val="en-US"/>
        </w:rPr>
        <w:tab/>
      </w:r>
      <w:r w:rsidRPr="006E508C">
        <w:rPr>
          <w:rFonts w:cstheme="minorHAnsi"/>
        </w:rPr>
        <w:t>Dr. Jose N. Rodriguez Memorial Hospital</w:t>
      </w:r>
    </w:p>
    <w:p w14:paraId="151B5254" w14:textId="543211AB" w:rsidR="006E508C" w:rsidRPr="006E508C" w:rsidRDefault="006E508C" w:rsidP="006E508C">
      <w:pPr>
        <w:spacing w:after="0" w:line="240" w:lineRule="auto"/>
        <w:rPr>
          <w:rFonts w:cstheme="minorHAnsi"/>
        </w:rPr>
      </w:pPr>
    </w:p>
    <w:p w14:paraId="1FDCACF5" w14:textId="159CF4AB" w:rsidR="006E508C" w:rsidRPr="006E508C" w:rsidRDefault="006E508C" w:rsidP="006E508C">
      <w:pPr>
        <w:spacing w:after="0" w:line="240" w:lineRule="auto"/>
        <w:rPr>
          <w:rFonts w:eastAsia="Times New Roman" w:cstheme="minorHAnsi"/>
          <w:b/>
          <w:bCs/>
          <w:lang w:val="en-US"/>
        </w:rPr>
      </w:pPr>
      <w:r w:rsidRPr="006E508C">
        <w:rPr>
          <w:rFonts w:cstheme="minorHAnsi"/>
        </w:rPr>
        <w:t>January 2016</w:t>
      </w:r>
      <w:r w:rsidRPr="006E508C">
        <w:rPr>
          <w:rFonts w:cstheme="minorHAnsi"/>
        </w:rPr>
        <w:tab/>
      </w:r>
      <w:r w:rsidRPr="006E508C">
        <w:rPr>
          <w:rFonts w:cstheme="minorHAnsi"/>
        </w:rPr>
        <w:tab/>
      </w:r>
      <w:r w:rsidRPr="006E508C">
        <w:rPr>
          <w:rFonts w:eastAsia="Times New Roman" w:cstheme="minorHAnsi"/>
          <w:b/>
          <w:bCs/>
          <w:lang w:val="en-US"/>
        </w:rPr>
        <w:t>ORIENTATION ON ROLES AND RESPONSIBILITIES OF NURSE SUPERVISORS AND MANAGERS</w:t>
      </w:r>
    </w:p>
    <w:p w14:paraId="4163120C" w14:textId="0BCFCBA0" w:rsidR="006E508C" w:rsidRPr="006E508C" w:rsidRDefault="006E508C" w:rsidP="006E508C">
      <w:pPr>
        <w:spacing w:after="0" w:line="240" w:lineRule="auto"/>
        <w:rPr>
          <w:rFonts w:eastAsia="Times New Roman" w:cstheme="minorHAnsi"/>
          <w:b/>
          <w:bCs/>
          <w:lang w:val="en-US"/>
        </w:rPr>
      </w:pPr>
      <w:r w:rsidRPr="006E508C">
        <w:rPr>
          <w:rFonts w:eastAsia="Times New Roman" w:cstheme="minorHAnsi"/>
          <w:b/>
          <w:bCs/>
          <w:lang w:val="en-US"/>
        </w:rPr>
        <w:tab/>
      </w:r>
      <w:r w:rsidRPr="006E508C">
        <w:rPr>
          <w:rFonts w:eastAsia="Times New Roman" w:cstheme="minorHAnsi"/>
          <w:b/>
          <w:bCs/>
          <w:lang w:val="en-US"/>
        </w:rPr>
        <w:tab/>
      </w:r>
      <w:r w:rsidRPr="006E508C">
        <w:rPr>
          <w:rFonts w:eastAsia="Times New Roman" w:cstheme="minorHAnsi"/>
          <w:b/>
          <w:bCs/>
          <w:lang w:val="en-US"/>
        </w:rPr>
        <w:tab/>
      </w:r>
      <w:r w:rsidRPr="006E508C">
        <w:rPr>
          <w:rFonts w:cstheme="minorHAnsi"/>
        </w:rPr>
        <w:t>Dr. Jose N. Rodriguez Memorial Hospital</w:t>
      </w:r>
    </w:p>
    <w:p w14:paraId="6C49445A" w14:textId="77777777" w:rsidR="006E508C" w:rsidRPr="006E508C" w:rsidRDefault="006E508C" w:rsidP="006E508C">
      <w:pPr>
        <w:spacing w:after="0" w:line="240" w:lineRule="auto"/>
        <w:rPr>
          <w:rFonts w:eastAsia="Times New Roman" w:cstheme="minorHAnsi"/>
          <w:b/>
          <w:bCs/>
          <w:lang w:val="en-US"/>
        </w:rPr>
      </w:pPr>
    </w:p>
    <w:p w14:paraId="1C23251F" w14:textId="1B56599C" w:rsidR="006E508C" w:rsidRPr="006E508C" w:rsidRDefault="006E508C" w:rsidP="006E508C">
      <w:pPr>
        <w:spacing w:after="0" w:line="240" w:lineRule="auto"/>
        <w:rPr>
          <w:rFonts w:eastAsia="Times New Roman" w:cstheme="minorHAnsi"/>
          <w:b/>
          <w:bCs/>
          <w:lang w:val="en-US"/>
        </w:rPr>
      </w:pPr>
      <w:r w:rsidRPr="006E508C">
        <w:rPr>
          <w:rFonts w:cstheme="minorHAnsi"/>
        </w:rPr>
        <w:t>September 2016</w:t>
      </w:r>
      <w:r w:rsidRPr="006E508C">
        <w:rPr>
          <w:rFonts w:cstheme="minorHAnsi"/>
        </w:rPr>
        <w:tab/>
      </w:r>
      <w:r w:rsidRPr="006E508C">
        <w:rPr>
          <w:rFonts w:eastAsia="Times New Roman" w:cstheme="minorHAnsi"/>
          <w:b/>
          <w:bCs/>
          <w:lang w:val="en-US"/>
        </w:rPr>
        <w:t>DOH SURGICAL CARAVAN</w:t>
      </w:r>
    </w:p>
    <w:p w14:paraId="5AB86E64" w14:textId="5A51E671" w:rsidR="006E508C" w:rsidRPr="006E508C" w:rsidRDefault="006E508C" w:rsidP="006E508C">
      <w:pPr>
        <w:spacing w:after="0" w:line="240" w:lineRule="auto"/>
        <w:rPr>
          <w:rFonts w:eastAsia="Times New Roman" w:cstheme="minorHAnsi"/>
          <w:b/>
          <w:bCs/>
          <w:lang w:val="en-US"/>
        </w:rPr>
      </w:pPr>
      <w:r w:rsidRPr="006E508C">
        <w:rPr>
          <w:rFonts w:eastAsia="Times New Roman" w:cstheme="minorHAnsi"/>
          <w:b/>
          <w:bCs/>
          <w:lang w:val="en-US"/>
        </w:rPr>
        <w:tab/>
      </w:r>
      <w:r w:rsidRPr="006E508C">
        <w:rPr>
          <w:rFonts w:eastAsia="Times New Roman" w:cstheme="minorHAnsi"/>
          <w:b/>
          <w:bCs/>
          <w:lang w:val="en-US"/>
        </w:rPr>
        <w:tab/>
      </w:r>
      <w:r w:rsidRPr="006E508C">
        <w:rPr>
          <w:rFonts w:eastAsia="Times New Roman" w:cstheme="minorHAnsi"/>
          <w:b/>
          <w:bCs/>
          <w:lang w:val="en-US"/>
        </w:rPr>
        <w:tab/>
        <w:t>Morong Rizal</w:t>
      </w:r>
    </w:p>
    <w:p w14:paraId="616CE0C1" w14:textId="4E456D26" w:rsidR="006E508C" w:rsidRPr="006E508C" w:rsidRDefault="006E508C" w:rsidP="006E508C">
      <w:pPr>
        <w:spacing w:after="0" w:line="240" w:lineRule="auto"/>
        <w:rPr>
          <w:rFonts w:eastAsia="Times New Roman" w:cstheme="minorHAnsi"/>
          <w:bCs/>
          <w:lang w:val="en-US"/>
        </w:rPr>
      </w:pPr>
    </w:p>
    <w:p w14:paraId="737D46CB" w14:textId="5C330220" w:rsidR="006E508C" w:rsidRPr="006E508C" w:rsidRDefault="006E508C" w:rsidP="006E508C">
      <w:pPr>
        <w:spacing w:after="0" w:line="240" w:lineRule="auto"/>
        <w:rPr>
          <w:rFonts w:eastAsia="Times New Roman" w:cstheme="minorHAnsi"/>
          <w:b/>
          <w:bCs/>
          <w:lang w:val="en-US"/>
        </w:rPr>
      </w:pPr>
      <w:r>
        <w:rPr>
          <w:rFonts w:eastAsia="Times New Roman" w:cstheme="minorHAnsi"/>
          <w:b/>
          <w:bCs/>
          <w:lang w:val="en-US"/>
        </w:rPr>
        <w:t>May 2014</w:t>
      </w:r>
      <w:r>
        <w:rPr>
          <w:rFonts w:eastAsia="Times New Roman" w:cstheme="minorHAnsi"/>
          <w:b/>
          <w:bCs/>
          <w:lang w:val="en-US"/>
        </w:rPr>
        <w:tab/>
      </w:r>
      <w:r>
        <w:rPr>
          <w:rFonts w:eastAsia="Times New Roman" w:cstheme="minorHAnsi"/>
          <w:b/>
          <w:bCs/>
          <w:lang w:val="en-US"/>
        </w:rPr>
        <w:tab/>
      </w:r>
      <w:r w:rsidRPr="006E508C">
        <w:rPr>
          <w:rFonts w:eastAsia="Times New Roman" w:cstheme="minorHAnsi"/>
          <w:b/>
          <w:bCs/>
          <w:lang w:val="en-US"/>
        </w:rPr>
        <w:t>ISO 9001:2008 QUALITY MANAGEMENT SYSTEM 105</w:t>
      </w:r>
    </w:p>
    <w:p w14:paraId="4FEB9727" w14:textId="2EEEA04B" w:rsidR="006E508C" w:rsidRPr="006E508C" w:rsidRDefault="006E508C" w:rsidP="006E508C">
      <w:pPr>
        <w:spacing w:after="0" w:line="240" w:lineRule="auto"/>
        <w:rPr>
          <w:rFonts w:cstheme="minorHAnsi"/>
        </w:rPr>
      </w:pPr>
      <w:r w:rsidRPr="006E508C">
        <w:rPr>
          <w:rFonts w:eastAsia="Times New Roman" w:cstheme="minorHAnsi"/>
          <w:b/>
          <w:bCs/>
          <w:lang w:val="en-US"/>
        </w:rPr>
        <w:tab/>
      </w:r>
      <w:r w:rsidRPr="006E508C">
        <w:rPr>
          <w:rFonts w:eastAsia="Times New Roman" w:cstheme="minorHAnsi"/>
          <w:b/>
          <w:bCs/>
          <w:lang w:val="en-US"/>
        </w:rPr>
        <w:tab/>
      </w:r>
      <w:r w:rsidRPr="006E508C">
        <w:rPr>
          <w:rFonts w:eastAsia="Times New Roman" w:cstheme="minorHAnsi"/>
          <w:b/>
          <w:bCs/>
          <w:lang w:val="en-US"/>
        </w:rPr>
        <w:tab/>
      </w:r>
      <w:r w:rsidRPr="006E508C">
        <w:rPr>
          <w:rFonts w:cstheme="minorHAnsi"/>
        </w:rPr>
        <w:t>Dr. Jose N. Rodriguez Memorial Hospital</w:t>
      </w:r>
    </w:p>
    <w:p w14:paraId="138826D4" w14:textId="694654BA" w:rsidR="006E508C" w:rsidRPr="006E508C" w:rsidRDefault="006E508C" w:rsidP="006E508C">
      <w:pPr>
        <w:spacing w:after="0" w:line="240" w:lineRule="auto"/>
        <w:rPr>
          <w:rFonts w:cstheme="minorHAnsi"/>
        </w:rPr>
      </w:pPr>
    </w:p>
    <w:p w14:paraId="4A2D48E0" w14:textId="019A50E3" w:rsidR="006E508C" w:rsidRPr="006E508C" w:rsidRDefault="006E508C" w:rsidP="006E508C">
      <w:pPr>
        <w:spacing w:after="0" w:line="240" w:lineRule="auto"/>
        <w:rPr>
          <w:rFonts w:eastAsia="Times New Roman" w:cstheme="minorHAnsi"/>
          <w:b/>
          <w:bCs/>
          <w:lang w:val="en-US"/>
        </w:rPr>
      </w:pPr>
      <w:r w:rsidRPr="006E508C">
        <w:rPr>
          <w:rFonts w:cstheme="minorHAnsi"/>
        </w:rPr>
        <w:t>March 2015</w:t>
      </w:r>
      <w:r w:rsidRPr="006E508C">
        <w:rPr>
          <w:rFonts w:cstheme="minorHAnsi"/>
        </w:rPr>
        <w:tab/>
      </w:r>
      <w:r w:rsidRPr="006E508C">
        <w:rPr>
          <w:rFonts w:cstheme="minorHAnsi"/>
        </w:rPr>
        <w:tab/>
      </w:r>
      <w:r w:rsidRPr="006E508C">
        <w:rPr>
          <w:rFonts w:eastAsia="Times New Roman" w:cstheme="minorHAnsi"/>
          <w:b/>
          <w:bCs/>
          <w:lang w:val="en-US"/>
        </w:rPr>
        <w:t>ISO 9001:2008 QUALITY MANAGEMENT SYSTEM 104</w:t>
      </w:r>
    </w:p>
    <w:p w14:paraId="181DBB81" w14:textId="570C5BC3" w:rsidR="006E508C" w:rsidRPr="006E508C" w:rsidRDefault="006E508C" w:rsidP="006E508C">
      <w:pPr>
        <w:spacing w:after="0" w:line="240" w:lineRule="auto"/>
        <w:ind w:left="1440" w:firstLine="720"/>
        <w:rPr>
          <w:rFonts w:cstheme="minorHAnsi"/>
        </w:rPr>
      </w:pPr>
      <w:r w:rsidRPr="006E508C">
        <w:rPr>
          <w:rFonts w:cstheme="minorHAnsi"/>
        </w:rPr>
        <w:t>Dr. Jose N. Rodriguez Memorial Hospital</w:t>
      </w:r>
    </w:p>
    <w:p w14:paraId="19ABF918" w14:textId="45A9D8B8" w:rsidR="006E508C" w:rsidRPr="006E508C" w:rsidRDefault="006E508C" w:rsidP="006E508C">
      <w:pPr>
        <w:spacing w:after="0" w:line="240" w:lineRule="auto"/>
        <w:rPr>
          <w:rFonts w:cstheme="minorHAnsi"/>
        </w:rPr>
      </w:pPr>
    </w:p>
    <w:p w14:paraId="642D5477" w14:textId="6324EB4E" w:rsidR="006E508C" w:rsidRPr="006E508C" w:rsidRDefault="006E508C" w:rsidP="006E508C">
      <w:pPr>
        <w:spacing w:after="0" w:line="240" w:lineRule="auto"/>
        <w:rPr>
          <w:rFonts w:eastAsia="Times New Roman" w:cstheme="minorHAnsi"/>
          <w:b/>
          <w:bCs/>
          <w:lang w:val="en-US"/>
        </w:rPr>
      </w:pPr>
      <w:r w:rsidRPr="006E508C">
        <w:rPr>
          <w:rFonts w:eastAsia="Times New Roman" w:cstheme="minorHAnsi"/>
          <w:b/>
          <w:bCs/>
          <w:lang w:val="en-US"/>
        </w:rPr>
        <w:t>Januray 2014</w:t>
      </w:r>
      <w:r w:rsidRPr="006E508C">
        <w:rPr>
          <w:rFonts w:eastAsia="Times New Roman" w:cstheme="minorHAnsi"/>
          <w:b/>
          <w:bCs/>
          <w:lang w:val="en-US"/>
        </w:rPr>
        <w:tab/>
      </w:r>
      <w:r w:rsidRPr="006E508C">
        <w:rPr>
          <w:rFonts w:eastAsia="Times New Roman" w:cstheme="minorHAnsi"/>
          <w:b/>
          <w:bCs/>
          <w:lang w:val="en-US"/>
        </w:rPr>
        <w:tab/>
        <w:t>ISO 9001:2008 QUALITY MANAGEMENT SYSTEM 103</w:t>
      </w:r>
    </w:p>
    <w:p w14:paraId="151F3147" w14:textId="18C6B2F8" w:rsidR="006E508C" w:rsidRPr="006E508C" w:rsidRDefault="006E508C" w:rsidP="006E508C">
      <w:pPr>
        <w:spacing w:after="0" w:line="240" w:lineRule="auto"/>
        <w:ind w:left="1440" w:firstLine="720"/>
        <w:rPr>
          <w:rFonts w:cstheme="minorHAnsi"/>
        </w:rPr>
      </w:pPr>
      <w:r w:rsidRPr="006E508C">
        <w:rPr>
          <w:rFonts w:cstheme="minorHAnsi"/>
        </w:rPr>
        <w:t>Dr. Jose N. Rodriguez Memorial Hospital</w:t>
      </w:r>
    </w:p>
    <w:p w14:paraId="466B6A37" w14:textId="41B814E0" w:rsidR="006E508C" w:rsidRPr="006E508C" w:rsidRDefault="006E508C" w:rsidP="006E508C">
      <w:pPr>
        <w:spacing w:after="0" w:line="240" w:lineRule="auto"/>
        <w:rPr>
          <w:rFonts w:cstheme="minorHAnsi"/>
        </w:rPr>
      </w:pPr>
    </w:p>
    <w:p w14:paraId="0541E1A1" w14:textId="4F98CC63" w:rsidR="006E508C" w:rsidRPr="006E508C" w:rsidRDefault="006E508C" w:rsidP="006E508C">
      <w:pPr>
        <w:spacing w:after="0" w:line="240" w:lineRule="auto"/>
        <w:rPr>
          <w:rFonts w:eastAsia="Times New Roman" w:cstheme="minorHAnsi"/>
          <w:b/>
          <w:bCs/>
          <w:lang w:val="en-US"/>
        </w:rPr>
      </w:pPr>
      <w:r w:rsidRPr="006E508C">
        <w:rPr>
          <w:rFonts w:cstheme="minorHAnsi"/>
        </w:rPr>
        <w:t>Jaanuary 2014</w:t>
      </w:r>
      <w:r w:rsidRPr="006E508C">
        <w:rPr>
          <w:rFonts w:cstheme="minorHAnsi"/>
        </w:rPr>
        <w:tab/>
      </w:r>
      <w:r w:rsidRPr="006E508C">
        <w:rPr>
          <w:rFonts w:cstheme="minorHAnsi"/>
        </w:rPr>
        <w:tab/>
      </w:r>
      <w:r w:rsidRPr="006E508C">
        <w:rPr>
          <w:rFonts w:eastAsia="Times New Roman" w:cstheme="minorHAnsi"/>
          <w:b/>
          <w:bCs/>
          <w:lang w:val="en-US"/>
        </w:rPr>
        <w:t>9001:2008 QUALITY MANAGEMENT SYSTEM 102</w:t>
      </w:r>
    </w:p>
    <w:p w14:paraId="103A0464" w14:textId="7AB2C96D" w:rsidR="006E508C" w:rsidRDefault="006E508C" w:rsidP="006E508C">
      <w:pPr>
        <w:spacing w:after="0" w:line="240" w:lineRule="auto"/>
        <w:ind w:left="1440" w:firstLine="720"/>
        <w:rPr>
          <w:rFonts w:cstheme="minorHAnsi"/>
        </w:rPr>
      </w:pPr>
      <w:r w:rsidRPr="006E508C">
        <w:rPr>
          <w:rFonts w:cstheme="minorHAnsi"/>
        </w:rPr>
        <w:t>Dr. Jose N. Rodriguez Memorial Hospital</w:t>
      </w:r>
    </w:p>
    <w:p w14:paraId="37E66524" w14:textId="77777777" w:rsidR="00261E2D" w:rsidRPr="006E508C" w:rsidRDefault="00261E2D" w:rsidP="006E508C">
      <w:pPr>
        <w:spacing w:after="0" w:line="240" w:lineRule="auto"/>
        <w:ind w:left="1440" w:firstLine="720"/>
        <w:rPr>
          <w:rFonts w:cstheme="minorHAnsi"/>
        </w:rPr>
      </w:pPr>
    </w:p>
    <w:p w14:paraId="4E05A03A" w14:textId="3731BA0E" w:rsidR="006E508C" w:rsidRPr="006E508C" w:rsidRDefault="006E508C" w:rsidP="006E508C">
      <w:pPr>
        <w:spacing w:after="0" w:line="240" w:lineRule="auto"/>
        <w:rPr>
          <w:rFonts w:cstheme="minorHAnsi"/>
        </w:rPr>
      </w:pPr>
    </w:p>
    <w:p w14:paraId="1B99E207" w14:textId="59DFCEA6" w:rsidR="006E508C" w:rsidRPr="006E508C" w:rsidRDefault="006E508C" w:rsidP="006E508C">
      <w:pPr>
        <w:spacing w:after="0" w:line="240" w:lineRule="auto"/>
        <w:rPr>
          <w:rFonts w:eastAsia="Times New Roman" w:cstheme="minorHAnsi"/>
          <w:b/>
          <w:bCs/>
          <w:lang w:val="en-US"/>
        </w:rPr>
      </w:pPr>
      <w:r w:rsidRPr="006E508C">
        <w:rPr>
          <w:rFonts w:cstheme="minorHAnsi"/>
        </w:rPr>
        <w:t>January 2014</w:t>
      </w:r>
      <w:r w:rsidRPr="006E508C">
        <w:rPr>
          <w:rFonts w:cstheme="minorHAnsi"/>
        </w:rPr>
        <w:tab/>
      </w:r>
      <w:r w:rsidRPr="006E508C">
        <w:rPr>
          <w:rFonts w:cstheme="minorHAnsi"/>
        </w:rPr>
        <w:tab/>
      </w:r>
      <w:r w:rsidRPr="006E508C">
        <w:rPr>
          <w:rFonts w:eastAsia="Times New Roman" w:cstheme="minorHAnsi"/>
          <w:b/>
          <w:bCs/>
          <w:lang w:val="en-US"/>
        </w:rPr>
        <w:t>9001:2008 QUALITY MANAGEMENT SYSTEM 101</w:t>
      </w:r>
    </w:p>
    <w:p w14:paraId="61CDE5BE" w14:textId="2832E05B" w:rsidR="006E508C" w:rsidRPr="006E508C" w:rsidRDefault="006E508C" w:rsidP="006E508C">
      <w:pPr>
        <w:spacing w:after="0" w:line="240" w:lineRule="auto"/>
        <w:ind w:left="1440" w:firstLine="720"/>
        <w:rPr>
          <w:rFonts w:cstheme="minorHAnsi"/>
        </w:rPr>
      </w:pPr>
      <w:r w:rsidRPr="006E508C">
        <w:rPr>
          <w:rFonts w:cstheme="minorHAnsi"/>
        </w:rPr>
        <w:t>Dr. Jose N. Rodriguez Memorial Hospital</w:t>
      </w:r>
    </w:p>
    <w:p w14:paraId="042F7B47" w14:textId="034DB0DE" w:rsidR="006E508C" w:rsidRPr="006E508C" w:rsidRDefault="006E508C" w:rsidP="006E508C">
      <w:pPr>
        <w:spacing w:after="0" w:line="240" w:lineRule="auto"/>
        <w:rPr>
          <w:rFonts w:cstheme="minorHAnsi"/>
        </w:rPr>
      </w:pPr>
    </w:p>
    <w:p w14:paraId="5424C04F" w14:textId="20F27111" w:rsidR="006E508C" w:rsidRPr="006E508C" w:rsidRDefault="006E508C" w:rsidP="006E508C">
      <w:pPr>
        <w:spacing w:after="0" w:line="240" w:lineRule="auto"/>
        <w:rPr>
          <w:rFonts w:eastAsia="Times New Roman" w:cstheme="minorHAnsi"/>
          <w:b/>
          <w:bCs/>
          <w:lang w:val="en-US"/>
        </w:rPr>
      </w:pPr>
      <w:r w:rsidRPr="006E508C">
        <w:rPr>
          <w:rFonts w:cstheme="minorHAnsi"/>
        </w:rPr>
        <w:t>November 2013</w:t>
      </w:r>
      <w:r w:rsidRPr="006E508C">
        <w:rPr>
          <w:rFonts w:cstheme="minorHAnsi"/>
        </w:rPr>
        <w:tab/>
      </w:r>
      <w:r w:rsidRPr="006E508C">
        <w:rPr>
          <w:rFonts w:eastAsia="Times New Roman" w:cstheme="minorHAnsi"/>
          <w:b/>
          <w:bCs/>
          <w:lang w:val="en-US"/>
        </w:rPr>
        <w:t>TYPHOON YOLANDA MEDICAL RESPONSE</w:t>
      </w:r>
    </w:p>
    <w:p w14:paraId="05B2E736" w14:textId="090A7F7B" w:rsidR="00C622D0" w:rsidRDefault="006E508C" w:rsidP="006E508C">
      <w:pPr>
        <w:spacing w:after="0" w:line="240" w:lineRule="auto"/>
        <w:rPr>
          <w:rFonts w:cstheme="minorHAnsi"/>
        </w:rPr>
      </w:pPr>
      <w:r w:rsidRPr="006E508C">
        <w:rPr>
          <w:rFonts w:cstheme="minorHAnsi"/>
        </w:rPr>
        <w:tab/>
      </w:r>
      <w:r w:rsidRPr="006E508C">
        <w:rPr>
          <w:rFonts w:cstheme="minorHAnsi"/>
        </w:rPr>
        <w:tab/>
      </w:r>
      <w:r w:rsidRPr="006E508C">
        <w:rPr>
          <w:rFonts w:cstheme="minorHAnsi"/>
        </w:rPr>
        <w:tab/>
        <w:t>Tacloban City - Department Of Health</w:t>
      </w:r>
    </w:p>
    <w:p w14:paraId="72C94EAC" w14:textId="2FDC1725" w:rsidR="006E508C" w:rsidRDefault="006E508C" w:rsidP="006E508C">
      <w:pPr>
        <w:spacing w:after="0" w:line="240" w:lineRule="auto"/>
        <w:rPr>
          <w:rFonts w:cstheme="minorHAnsi"/>
        </w:rPr>
      </w:pPr>
    </w:p>
    <w:p w14:paraId="2970A742" w14:textId="77777777" w:rsidR="006E508C" w:rsidRPr="006E508C" w:rsidRDefault="006E508C" w:rsidP="006E508C">
      <w:pPr>
        <w:spacing w:after="0" w:line="240" w:lineRule="auto"/>
        <w:rPr>
          <w:rFonts w:cstheme="minorHAnsi"/>
        </w:rPr>
      </w:pPr>
    </w:p>
    <w:p w14:paraId="2743B1DB" w14:textId="3F02F19D" w:rsidR="00615852" w:rsidRPr="00615852" w:rsidRDefault="00615852" w:rsidP="00615852">
      <w:pPr>
        <w:spacing w:after="0"/>
      </w:pPr>
    </w:p>
    <w:p w14:paraId="6DBBD948" w14:textId="77777777" w:rsidR="00261E2D" w:rsidRPr="00C622D0" w:rsidRDefault="00261E2D" w:rsidP="00261E2D">
      <w:pPr>
        <w:spacing w:after="0"/>
      </w:pPr>
    </w:p>
    <w:p w14:paraId="5A8B9817" w14:textId="6CB6F807" w:rsidR="00261E2D" w:rsidRDefault="00261E2D" w:rsidP="00261E2D">
      <w:pPr>
        <w:spacing w:after="0"/>
        <w:ind w:left="720" w:hanging="720"/>
        <w:rPr>
          <w:b/>
          <w:sz w:val="24"/>
        </w:rPr>
      </w:pPr>
      <w:r>
        <w:rPr>
          <w:b/>
          <w:sz w:val="24"/>
        </w:rPr>
        <w:lastRenderedPageBreak/>
        <w:t>REFERENCE</w:t>
      </w:r>
    </w:p>
    <w:p w14:paraId="425604FA" w14:textId="63F370B8" w:rsidR="00261E2D" w:rsidRDefault="00261E2D" w:rsidP="00261E2D">
      <w:pPr>
        <w:spacing w:after="0"/>
        <w:ind w:left="720" w:hanging="720"/>
        <w:rPr>
          <w:b/>
          <w:sz w:val="24"/>
        </w:rPr>
      </w:pPr>
      <w:r w:rsidRPr="00615852">
        <w:rPr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382993" wp14:editId="3E9FA10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762307" cy="21265"/>
                <wp:effectExtent l="0" t="0" r="19685" b="3619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307" cy="21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269B89"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532.4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B9D9CCA" w14:textId="1760BF94" w:rsidR="00615852" w:rsidRDefault="00261E2D" w:rsidP="00615852">
      <w:pPr>
        <w:spacing w:after="0"/>
      </w:pPr>
      <w:r>
        <w:t>Samuel C. Sumilang, RN, MAN, EMT-B</w:t>
      </w:r>
    </w:p>
    <w:p w14:paraId="00B1187C" w14:textId="1A43D1AA" w:rsidR="00261E2D" w:rsidRDefault="00261E2D" w:rsidP="00615852">
      <w:pPr>
        <w:spacing w:after="0"/>
      </w:pPr>
      <w:r>
        <w:t>Chief Nurse</w:t>
      </w:r>
    </w:p>
    <w:p w14:paraId="3A8D04D3" w14:textId="2CACFF27" w:rsidR="00261E2D" w:rsidRDefault="00261E2D" w:rsidP="00615852">
      <w:pPr>
        <w:spacing w:after="0"/>
      </w:pPr>
      <w:r>
        <w:t>Dr. Jose N. Rodriguez Memorial Hospital</w:t>
      </w:r>
    </w:p>
    <w:p w14:paraId="03C53CA9" w14:textId="40B4C96E" w:rsidR="00261E2D" w:rsidRDefault="00261E2D" w:rsidP="00615852">
      <w:pPr>
        <w:spacing w:after="0"/>
      </w:pPr>
    </w:p>
    <w:p w14:paraId="72A056FA" w14:textId="1E078340" w:rsidR="00261E2D" w:rsidRDefault="00261E2D" w:rsidP="00615852">
      <w:pPr>
        <w:spacing w:after="0"/>
      </w:pPr>
      <w:r>
        <w:t>Dr. Fatima Rosario O. Dasalla</w:t>
      </w:r>
    </w:p>
    <w:p w14:paraId="75389253" w14:textId="34B125A4" w:rsidR="00261E2D" w:rsidRDefault="00261E2D" w:rsidP="00615852">
      <w:pPr>
        <w:spacing w:after="0"/>
      </w:pPr>
      <w:r>
        <w:t>Pediatric Department</w:t>
      </w:r>
    </w:p>
    <w:p w14:paraId="0AFDC65E" w14:textId="45BC3733" w:rsidR="00261E2D" w:rsidRDefault="00261E2D" w:rsidP="00615852">
      <w:pPr>
        <w:spacing w:after="0"/>
      </w:pPr>
      <w:r>
        <w:t>Dr. Jose N. Rodriguez Memorial Hospital</w:t>
      </w:r>
    </w:p>
    <w:p w14:paraId="7CB918A5" w14:textId="77777777" w:rsidR="00261E2D" w:rsidRPr="00615852" w:rsidRDefault="00261E2D" w:rsidP="00615852">
      <w:pPr>
        <w:spacing w:after="0"/>
      </w:pPr>
    </w:p>
    <w:p w14:paraId="66E294DB" w14:textId="77777777" w:rsidR="00615852" w:rsidRPr="00615852" w:rsidRDefault="00615852" w:rsidP="00615852">
      <w:pPr>
        <w:spacing w:after="0"/>
        <w:ind w:left="2160"/>
        <w:rPr>
          <w:sz w:val="24"/>
        </w:rPr>
      </w:pPr>
    </w:p>
    <w:p w14:paraId="3F830F36" w14:textId="77777777" w:rsidR="0053471E" w:rsidRPr="0053471E" w:rsidRDefault="0053471E" w:rsidP="0053471E">
      <w:pPr>
        <w:spacing w:after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sectPr w:rsidR="0053471E" w:rsidRPr="0053471E" w:rsidSect="00BA31DA">
      <w:footerReference w:type="default" r:id="rId7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D789AD" w14:textId="77777777" w:rsidR="00A91525" w:rsidRDefault="00A91525" w:rsidP="00261E2D">
      <w:pPr>
        <w:spacing w:after="0" w:line="240" w:lineRule="auto"/>
      </w:pPr>
      <w:r>
        <w:separator/>
      </w:r>
    </w:p>
  </w:endnote>
  <w:endnote w:type="continuationSeparator" w:id="0">
    <w:p w14:paraId="46693104" w14:textId="77777777" w:rsidR="00A91525" w:rsidRDefault="00A91525" w:rsidP="00261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96DCD" w14:textId="06CC08EF" w:rsidR="00261E2D" w:rsidRDefault="00261E2D">
    <w:pPr>
      <w:pStyle w:val="Footer"/>
      <w:jc w:val="right"/>
    </w:pPr>
    <w:r>
      <w:t xml:space="preserve"> </w:t>
    </w:r>
    <w:sdt>
      <w:sdtPr>
        <w:id w:val="-2048743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72C3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 xml:space="preserve"> of 4</w:t>
        </w:r>
      </w:sdtContent>
    </w:sdt>
  </w:p>
  <w:p w14:paraId="059E83AE" w14:textId="77777777" w:rsidR="00261E2D" w:rsidRDefault="00261E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6DCB7" w14:textId="77777777" w:rsidR="00A91525" w:rsidRDefault="00A91525" w:rsidP="00261E2D">
      <w:pPr>
        <w:spacing w:after="0" w:line="240" w:lineRule="auto"/>
      </w:pPr>
      <w:r>
        <w:separator/>
      </w:r>
    </w:p>
  </w:footnote>
  <w:footnote w:type="continuationSeparator" w:id="0">
    <w:p w14:paraId="61E5EF79" w14:textId="77777777" w:rsidR="00A91525" w:rsidRDefault="00A91525" w:rsidP="00261E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23FBE"/>
    <w:multiLevelType w:val="multilevel"/>
    <w:tmpl w:val="4F64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1DA"/>
    <w:rsid w:val="000119C4"/>
    <w:rsid w:val="000C5310"/>
    <w:rsid w:val="002122F6"/>
    <w:rsid w:val="00261E2D"/>
    <w:rsid w:val="00314651"/>
    <w:rsid w:val="003A07F8"/>
    <w:rsid w:val="003B1A54"/>
    <w:rsid w:val="00442DDA"/>
    <w:rsid w:val="004C72C3"/>
    <w:rsid w:val="004E3B98"/>
    <w:rsid w:val="005070FB"/>
    <w:rsid w:val="0053471E"/>
    <w:rsid w:val="00615852"/>
    <w:rsid w:val="006255F4"/>
    <w:rsid w:val="0067455C"/>
    <w:rsid w:val="006E508C"/>
    <w:rsid w:val="006F6E3B"/>
    <w:rsid w:val="007C6B97"/>
    <w:rsid w:val="00892C42"/>
    <w:rsid w:val="008B5CE5"/>
    <w:rsid w:val="008C5BE7"/>
    <w:rsid w:val="008E227D"/>
    <w:rsid w:val="00902521"/>
    <w:rsid w:val="009B3612"/>
    <w:rsid w:val="009D4591"/>
    <w:rsid w:val="00A613EA"/>
    <w:rsid w:val="00A622B2"/>
    <w:rsid w:val="00A91525"/>
    <w:rsid w:val="00BA0395"/>
    <w:rsid w:val="00BA31DA"/>
    <w:rsid w:val="00BD1A07"/>
    <w:rsid w:val="00C23A44"/>
    <w:rsid w:val="00C3776C"/>
    <w:rsid w:val="00C610E8"/>
    <w:rsid w:val="00C622D0"/>
    <w:rsid w:val="00D847A3"/>
    <w:rsid w:val="00DD02D1"/>
    <w:rsid w:val="00E65AB5"/>
    <w:rsid w:val="00E8514C"/>
    <w:rsid w:val="00ED4ACB"/>
    <w:rsid w:val="00FE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E6F19"/>
  <w15:chartTrackingRefBased/>
  <w15:docId w15:val="{8A506579-1696-42F7-BF86-FC6FA7A9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E2D"/>
  </w:style>
  <w:style w:type="paragraph" w:styleId="Footer">
    <w:name w:val="footer"/>
    <w:basedOn w:val="Normal"/>
    <w:link w:val="FooterChar"/>
    <w:uiPriority w:val="99"/>
    <w:unhideWhenUsed/>
    <w:rsid w:val="00261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E2D"/>
  </w:style>
  <w:style w:type="paragraph" w:styleId="BalloonText">
    <w:name w:val="Balloon Text"/>
    <w:basedOn w:val="Normal"/>
    <w:link w:val="BalloonTextChar"/>
    <w:uiPriority w:val="99"/>
    <w:semiHidden/>
    <w:unhideWhenUsed/>
    <w:rsid w:val="004C7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cp:lastPrinted>2019-02-06T10:21:00Z</cp:lastPrinted>
  <dcterms:created xsi:type="dcterms:W3CDTF">2021-03-04T23:49:00Z</dcterms:created>
  <dcterms:modified xsi:type="dcterms:W3CDTF">2021-03-04T23:49:00Z</dcterms:modified>
</cp:coreProperties>
</file>