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21C76" w:rsidRDefault="00151C5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alt="" style="position:absolute;margin-left:344.35pt;margin-top:19.5pt;width:141.7pt;height:30.75pt;z-index:251706368;visibility:visible;mso-wrap-edited:f" filled="f" stroked="f">
            <v:textbox style="mso-next-textbox:#_x0000_s1040">
              <w:txbxContent>
                <w:p w:rsidR="00AF2608" w:rsidRPr="00395429" w:rsidRDefault="00395429" w:rsidP="00AF2608">
                  <w:pPr>
                    <w:jc w:val="center"/>
                    <w:rPr>
                      <w:rFonts w:ascii="Arial Black" w:hAnsi="Arial Black"/>
                      <w:color w:val="404040" w:themeColor="text1" w:themeTint="BF"/>
                      <w:spacing w:val="50"/>
                      <w:sz w:val="40"/>
                      <w:szCs w:val="40"/>
                    </w:rPr>
                  </w:pPr>
                  <w:r w:rsidRPr="00395429">
                    <w:rPr>
                      <w:rFonts w:ascii="Arial Black" w:hAnsi="Arial Black"/>
                      <w:color w:val="404040" w:themeColor="text1" w:themeTint="BF"/>
                      <w:spacing w:val="50"/>
                      <w:sz w:val="40"/>
                      <w:szCs w:val="40"/>
                    </w:rPr>
                    <w:t>CONTACT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" o:spid="_x0000_s1047" type="#_x0000_t202" alt="" style="position:absolute;margin-left:59.15pt;margin-top:19.5pt;width:115.5pt;height:30.75pt;z-index:251703296;visibility:visible;mso-wrap-edited:f" filled="f" stroked="f">
            <v:textbox style="mso-next-textbox:#Text Box 2">
              <w:txbxContent>
                <w:p w:rsidR="008A2952" w:rsidRPr="00C1011E" w:rsidRDefault="00395429" w:rsidP="008A2952">
                  <w:pPr>
                    <w:jc w:val="center"/>
                    <w:rPr>
                      <w:rFonts w:ascii="Dense" w:hAnsi="Dense"/>
                      <w:color w:val="404040" w:themeColor="text1" w:themeTint="BF"/>
                      <w:spacing w:val="50"/>
                      <w:sz w:val="40"/>
                      <w:szCs w:val="40"/>
                    </w:rPr>
                  </w:pPr>
                  <w:r w:rsidRPr="00395429">
                    <w:rPr>
                      <w:rFonts w:ascii="Arial Black" w:hAnsi="Arial Black"/>
                      <w:color w:val="595959" w:themeColor="text1" w:themeTint="A6"/>
                      <w:spacing w:val="50"/>
                      <w:sz w:val="40"/>
                      <w:szCs w:val="40"/>
                    </w:rPr>
                    <w:t>ABOUT</w:t>
                  </w:r>
                  <w:r w:rsidR="008A2952" w:rsidRPr="00C1011E">
                    <w:rPr>
                      <w:rFonts w:ascii="Dense" w:hAnsi="Dense"/>
                      <w:color w:val="404040" w:themeColor="text1" w:themeTint="BF"/>
                      <w:spacing w:val="50"/>
                      <w:sz w:val="40"/>
                      <w:szCs w:val="40"/>
                    </w:rPr>
                    <w:t xml:space="preserve"> me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1" o:spid="_x0000_s1043" alt="" style="position:absolute;margin-left:-54.85pt;margin-top:-53.85pt;width:562.5pt;height:59.4pt;z-index:251698175;visibility:visible;mso-wrap-edited:f;v-text-anchor:middle" filled="f" strokecolor="#5a5a5a [2109]" strokeweight="1.5pt"/>
        </w:pict>
      </w:r>
      <w:r>
        <w:rPr>
          <w:noProof/>
        </w:rPr>
        <w:pict>
          <v:shape id="_x0000_s1067" type="#_x0000_t202" alt="" style="position:absolute;margin-left:-41.25pt;margin-top:-43.65pt;width:537pt;height:41.15pt;z-index:251699200;visibility:visible;mso-wrap-edited:f" filled="f" stroked="f">
            <v:textbox style="mso-next-textbox:#_x0000_s1067">
              <w:txbxContent>
                <w:p w:rsidR="00E722AE" w:rsidRPr="00395429" w:rsidRDefault="00395429" w:rsidP="00E722AE">
                  <w:pPr>
                    <w:jc w:val="center"/>
                    <w:rPr>
                      <w:rFonts w:ascii="Arial Black" w:hAnsi="Arial Black"/>
                      <w:spacing w:val="44"/>
                      <w:sz w:val="48"/>
                      <w:szCs w:val="48"/>
                    </w:rPr>
                  </w:pPr>
                  <w:r w:rsidRPr="00395429">
                    <w:rPr>
                      <w:rFonts w:ascii="Arial Black" w:hAnsi="Arial Black"/>
                      <w:spacing w:val="44"/>
                      <w:sz w:val="48"/>
                      <w:szCs w:val="48"/>
                    </w:rPr>
                    <w:t>ARWIN MALIWAT SANTOS, LPT</w:t>
                  </w:r>
                </w:p>
              </w:txbxContent>
            </v:textbox>
          </v:shape>
        </w:pict>
      </w:r>
      <w:r w:rsidR="00522A80">
        <w:softHyphen/>
      </w:r>
    </w:p>
    <w:p w:rsidR="00E44193" w:rsidRDefault="00151C52">
      <w:r>
        <w:rPr>
          <w:noProof/>
        </w:rPr>
        <w:pict>
          <v:shape id="Text Box 231" o:spid="_x0000_s1053" type="#_x0000_t202" alt="" style="position:absolute;margin-left:63.15pt;margin-top:675.1pt;width:444.5pt;height:178.55pt;z-index:251748352;visibility:visible;mso-wrap-edited:f;mso-height-relative:margin" filled="f" stroked="f">
            <v:textbox style="mso-next-textbox:#Text Box 231">
              <w:txbxContent>
                <w:p w:rsidR="00E8386B" w:rsidRPr="00FB442E" w:rsidRDefault="00FB442E" w:rsidP="00E8386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color w:val="262626" w:themeColor="text1" w:themeTint="D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62626" w:themeColor="text1" w:themeTint="D9"/>
                    </w:rPr>
                    <w:t>Check the attendance of the students and the classroom as well.</w:t>
                  </w:r>
                  <w:r w:rsidR="00264A85" w:rsidRPr="00FB442E">
                    <w:rPr>
                      <w:rFonts w:ascii="Times New Roman" w:eastAsia="Times New Roman" w:hAnsi="Times New Roman" w:cs="Times New Roman"/>
                      <w:color w:val="262626" w:themeColor="text1" w:themeTint="D9"/>
                    </w:rPr>
                    <w:t xml:space="preserve">  </w:t>
                  </w:r>
                </w:p>
                <w:p w:rsidR="00264A85" w:rsidRDefault="00FB442E" w:rsidP="00264A8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color w:val="262626" w:themeColor="text1" w:themeTint="D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62626" w:themeColor="text1" w:themeTint="D9"/>
                    </w:rPr>
                    <w:t xml:space="preserve">Prepare instructional materials before </w:t>
                  </w:r>
                  <w:r w:rsidR="00A26F75">
                    <w:rPr>
                      <w:rFonts w:ascii="Times New Roman" w:eastAsia="Times New Roman" w:hAnsi="Times New Roman" w:cs="Times New Roman"/>
                      <w:color w:val="262626" w:themeColor="text1" w:themeTint="D9"/>
                    </w:rPr>
                    <w:t>the classes start.</w:t>
                  </w:r>
                </w:p>
                <w:p w:rsidR="00A26F75" w:rsidRDefault="00A26F75" w:rsidP="00264A8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color w:val="262626" w:themeColor="text1" w:themeTint="D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62626" w:themeColor="text1" w:themeTint="D9"/>
                    </w:rPr>
                    <w:t>Monitor the behavior of the students especially during discussion.</w:t>
                  </w:r>
                </w:p>
                <w:p w:rsidR="00A26F75" w:rsidRDefault="00A26F75" w:rsidP="00264A8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color w:val="262626" w:themeColor="text1" w:themeTint="D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62626" w:themeColor="text1" w:themeTint="D9"/>
                    </w:rPr>
                    <w:t>Use positive reinforcement for those students who participate well in the discussion.</w:t>
                  </w:r>
                </w:p>
                <w:p w:rsidR="00A26F75" w:rsidRPr="00FB442E" w:rsidRDefault="00A26F75" w:rsidP="00264A8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color w:val="262626" w:themeColor="text1" w:themeTint="D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62626" w:themeColor="text1" w:themeTint="D9"/>
                    </w:rPr>
                    <w:t>Check student’s progress so that you can give differentiated activities to those who are doing well and to those who have difficulties in understanding the lesson.</w:t>
                  </w:r>
                </w:p>
                <w:p w:rsidR="004906DC" w:rsidRPr="00A26F75" w:rsidRDefault="00A26F75" w:rsidP="004906D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62626" w:themeColor="text1" w:themeTint="D9"/>
                    </w:rPr>
                    <w:t>Learn to adopt teaching techniques and strategies which can be useful to improve more your teaching ability.</w:t>
                  </w:r>
                </w:p>
                <w:p w:rsidR="00A26F75" w:rsidRPr="00A26F75" w:rsidRDefault="00A26F75" w:rsidP="004906D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62626" w:themeColor="text1" w:themeTint="D9"/>
                    </w:rPr>
                    <w:t>Willingness to improve by attending seminars and trainings for further professional growth.</w:t>
                  </w:r>
                </w:p>
                <w:p w:rsidR="00A26F75" w:rsidRPr="00FB442E" w:rsidRDefault="00A26F75" w:rsidP="004906D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62626" w:themeColor="text1" w:themeTint="D9"/>
                    </w:rPr>
                    <w:t>Communicate with parents from time to time to update them on the learner’s performance in the class.</w:t>
                  </w:r>
                </w:p>
              </w:txbxContent>
            </v:textbox>
          </v:shape>
        </w:pict>
      </w:r>
      <w:r>
        <w:rPr>
          <w:noProof/>
        </w:rPr>
        <w:pict>
          <v:line id="Straight Connector 229" o:spid="_x0000_s1056" alt="" style="position:absolute;z-index:251746304;visibility:visible;mso-wrap-edited:f" from="-40.6pt,693.55pt" to="45.05pt,693.55pt" strokecolor="#9c85c0 [3208]" strokeweight="1.5pt">
            <v:stroke joinstyle="miter"/>
          </v:line>
        </w:pict>
      </w:r>
      <w:r>
        <w:rPr>
          <w:noProof/>
        </w:rPr>
        <w:pict>
          <v:shape id="Text Box 227" o:spid="_x0000_s1055" type="#_x0000_t202" alt="" style="position:absolute;margin-left:-48.1pt;margin-top:674.1pt;width:90pt;height:22.5pt;z-index:251745280;visibility:visible;mso-wrap-edited:f" filled="f" stroked="f">
            <v:textbox style="mso-next-textbox:#Text Box 227">
              <w:txbxContent>
                <w:p w:rsidR="004906DC" w:rsidRPr="00FB442E" w:rsidRDefault="004906DC" w:rsidP="004906DC">
                  <w:pPr>
                    <w:spacing w:after="0"/>
                    <w:rPr>
                      <w:rFonts w:ascii="Times New Roman" w:hAnsi="Times New Roman" w:cs="Times New Roman"/>
                      <w:color w:val="404040" w:themeColor="text1" w:themeTint="BF"/>
                    </w:rPr>
                  </w:pPr>
                  <w:r w:rsidRPr="00FB442E">
                    <w:rPr>
                      <w:rFonts w:ascii="Times New Roman" w:hAnsi="Times New Roman" w:cs="Times New Roman"/>
                      <w:color w:val="262626" w:themeColor="text1" w:themeTint="D9"/>
                    </w:rPr>
                    <w:t>20</w:t>
                  </w:r>
                  <w:r w:rsidR="00FB442E" w:rsidRPr="00FB442E">
                    <w:rPr>
                      <w:rFonts w:ascii="Times New Roman" w:hAnsi="Times New Roman" w:cs="Times New Roman"/>
                      <w:color w:val="262626" w:themeColor="text1" w:themeTint="D9"/>
                    </w:rPr>
                    <w:t>03 - 2010</w:t>
                  </w:r>
                  <w:r w:rsidRPr="00FB442E">
                    <w:rPr>
                      <w:rFonts w:ascii="Times New Roman" w:hAnsi="Times New Roman" w:cs="Times New Roman"/>
                      <w:color w:val="404040" w:themeColor="text1" w:themeTint="BF"/>
                    </w:rPr>
                    <w:br/>
                  </w:r>
                </w:p>
              </w:txbxContent>
            </v:textbox>
          </v:shape>
        </w:pict>
      </w:r>
      <w:r>
        <w:rPr>
          <w:noProof/>
        </w:rPr>
        <w:pict>
          <v:shape id="Text Box 230" o:spid="_x0000_s1054" type="#_x0000_t202" alt="" style="position:absolute;margin-left:62.9pt;margin-top:635.2pt;width:433.5pt;height:43.9pt;z-index:251747328;visibility:visible;mso-wrap-edited:f" filled="f" stroked="f">
            <v:textbox style="mso-next-textbox:#Text Box 230">
              <w:txbxContent>
                <w:p w:rsidR="00E8386B" w:rsidRPr="00FB442E" w:rsidRDefault="00FB442E" w:rsidP="00E8386B">
                  <w:pPr>
                    <w:spacing w:after="0"/>
                    <w:rPr>
                      <w:rFonts w:ascii="Times New Roman" w:hAnsi="Times New Roman" w:cs="Times New Roman"/>
                      <w:color w:val="262626" w:themeColor="text1" w:themeTint="D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62626" w:themeColor="text1" w:themeTint="D9"/>
                      <w:sz w:val="24"/>
                      <w:szCs w:val="24"/>
                    </w:rPr>
                    <w:t>SECONDARY SCHOOL TEACHER</w:t>
                  </w:r>
                  <w:r w:rsidR="00E8386B" w:rsidRPr="00FB442E">
                    <w:rPr>
                      <w:rFonts w:ascii="Times New Roman" w:hAnsi="Times New Roman" w:cs="Times New Roman"/>
                      <w:color w:val="262626" w:themeColor="text1" w:themeTint="D9"/>
                      <w:sz w:val="24"/>
                      <w:szCs w:val="24"/>
                    </w:rPr>
                    <w:t xml:space="preserve"> </w:t>
                  </w:r>
                  <w:r w:rsidR="00A26F75">
                    <w:rPr>
                      <w:rFonts w:ascii="Times New Roman" w:hAnsi="Times New Roman" w:cs="Times New Roman"/>
                      <w:color w:val="262626" w:themeColor="text1" w:themeTint="D9"/>
                      <w:sz w:val="24"/>
                      <w:szCs w:val="24"/>
                    </w:rPr>
                    <w:t>(English Teacher)</w:t>
                  </w:r>
                  <w:r w:rsidR="00E8386B" w:rsidRPr="00FB442E">
                    <w:rPr>
                      <w:rFonts w:ascii="Times New Roman" w:hAnsi="Times New Roman" w:cs="Times New Roman"/>
                      <w:color w:val="262626" w:themeColor="text1" w:themeTint="D9"/>
                      <w:sz w:val="24"/>
                      <w:szCs w:val="24"/>
                    </w:rPr>
                    <w:t xml:space="preserve">/ </w:t>
                  </w:r>
                  <w:r>
                    <w:rPr>
                      <w:rFonts w:ascii="Times New Roman" w:hAnsi="Times New Roman" w:cs="Times New Roman"/>
                      <w:i/>
                      <w:color w:val="262626" w:themeColor="text1" w:themeTint="D9"/>
                      <w:sz w:val="24"/>
                      <w:szCs w:val="24"/>
                    </w:rPr>
                    <w:t>East Central Colleges, City of San Fernando, Pampanga, Philippines</w:t>
                  </w:r>
                  <w:r w:rsidR="00E8386B" w:rsidRPr="00FB442E">
                    <w:rPr>
                      <w:rFonts w:ascii="Times New Roman" w:hAnsi="Times New Roman" w:cs="Times New Roman"/>
                      <w:color w:val="404040" w:themeColor="text1" w:themeTint="BF"/>
                      <w:sz w:val="24"/>
                      <w:szCs w:val="24"/>
                    </w:rPr>
                    <w:br/>
                  </w:r>
                </w:p>
                <w:p w:rsidR="00E8386B" w:rsidRPr="00925075" w:rsidRDefault="00E8386B" w:rsidP="00E8386B">
                  <w:pPr>
                    <w:spacing w:after="0"/>
                    <w:rPr>
                      <w:rFonts w:cs="Tahoma"/>
                      <w:color w:val="404040" w:themeColor="text1" w:themeTint="BF"/>
                      <w:sz w:val="24"/>
                      <w:szCs w:val="24"/>
                    </w:rPr>
                  </w:pPr>
                  <w:r w:rsidRPr="00925075">
                    <w:rPr>
                      <w:rFonts w:cs="Tahoma"/>
                      <w:color w:val="404040" w:themeColor="text1" w:themeTint="BF"/>
                      <w:sz w:val="24"/>
                      <w:szCs w:val="24"/>
                    </w:rPr>
                    <w:br/>
                  </w:r>
                </w:p>
                <w:p w:rsidR="00E8386B" w:rsidRPr="00925075" w:rsidRDefault="00E8386B" w:rsidP="00E8386B">
                  <w:pPr>
                    <w:spacing w:after="0"/>
                    <w:rPr>
                      <w:rFonts w:cs="Tahoma"/>
                      <w:color w:val="404040" w:themeColor="text1" w:themeTint="BF"/>
                      <w:sz w:val="24"/>
                      <w:szCs w:val="24"/>
                    </w:rPr>
                  </w:pPr>
                </w:p>
                <w:p w:rsidR="00E8386B" w:rsidRPr="00925075" w:rsidRDefault="00E8386B" w:rsidP="00E8386B">
                  <w:pPr>
                    <w:spacing w:after="0"/>
                    <w:rPr>
                      <w:rFonts w:cs="Tahoma"/>
                      <w:color w:val="404040" w:themeColor="text1" w:themeTint="BF"/>
                      <w:sz w:val="24"/>
                      <w:szCs w:val="24"/>
                    </w:rPr>
                  </w:pPr>
                </w:p>
                <w:p w:rsidR="004906DC" w:rsidRPr="00E145D4" w:rsidRDefault="004906DC" w:rsidP="004906DC">
                  <w:pPr>
                    <w:spacing w:after="0"/>
                    <w:rPr>
                      <w:rFonts w:cs="Tahoma"/>
                      <w:color w:val="404040" w:themeColor="text1" w:themeTint="BF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219" o:spid="_x0000_s1026" type="#_x0000_t202" alt="" style="position:absolute;margin-left:61pt;margin-top:452.9pt;width:446.65pt;height:169.45pt;z-index:251739136;visibility:visible;mso-wrap-edited:f;mso-height-relative:margin" filled="f" stroked="f">
            <v:textbox style="mso-next-textbox:#Text Box 219">
              <w:txbxContent>
                <w:p w:rsidR="00E8386B" w:rsidRPr="00FB442E" w:rsidRDefault="001313F8" w:rsidP="00E8386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color w:val="262626" w:themeColor="text1" w:themeTint="D9"/>
                    </w:rPr>
                  </w:pPr>
                  <w:r w:rsidRPr="00FB442E">
                    <w:rPr>
                      <w:rFonts w:ascii="Times New Roman" w:eastAsia="Times New Roman" w:hAnsi="Times New Roman" w:cs="Times New Roman"/>
                      <w:color w:val="262626" w:themeColor="text1" w:themeTint="D9"/>
                    </w:rPr>
                    <w:t>Inform parents in a parent-teacher conference; impose proper discipline inside classroom; innovate resources for fruitful and productive learning; make simplified daily lesson logs and monitor students</w:t>
                  </w:r>
                  <w:r w:rsidR="00A72DF1">
                    <w:rPr>
                      <w:rFonts w:ascii="Times New Roman" w:eastAsia="Times New Roman" w:hAnsi="Times New Roman" w:cs="Times New Roman"/>
                      <w:color w:val="262626" w:themeColor="text1" w:themeTint="D9"/>
                    </w:rPr>
                    <w:t>’</w:t>
                  </w:r>
                  <w:r w:rsidRPr="00FB442E">
                    <w:rPr>
                      <w:rFonts w:ascii="Times New Roman" w:eastAsia="Times New Roman" w:hAnsi="Times New Roman" w:cs="Times New Roman"/>
                      <w:color w:val="262626" w:themeColor="text1" w:themeTint="D9"/>
                    </w:rPr>
                    <w:t xml:space="preserve"> performance based on formative and summative assessments</w:t>
                  </w:r>
                  <w:r w:rsidR="00A72DF1">
                    <w:rPr>
                      <w:rFonts w:ascii="Times New Roman" w:eastAsia="Times New Roman" w:hAnsi="Times New Roman" w:cs="Times New Roman"/>
                      <w:color w:val="262626" w:themeColor="text1" w:themeTint="D9"/>
                    </w:rPr>
                    <w:t>.</w:t>
                  </w:r>
                  <w:r w:rsidRPr="00FB442E">
                    <w:rPr>
                      <w:rFonts w:ascii="Times New Roman" w:eastAsia="Times New Roman" w:hAnsi="Times New Roman" w:cs="Times New Roman"/>
                      <w:color w:val="262626" w:themeColor="text1" w:themeTint="D9"/>
                    </w:rPr>
                    <w:t xml:space="preserve"> </w:t>
                  </w:r>
                </w:p>
                <w:p w:rsidR="00E8386B" w:rsidRPr="00FB442E" w:rsidRDefault="001313F8" w:rsidP="00E8386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color w:val="262626" w:themeColor="text1" w:themeTint="D9"/>
                    </w:rPr>
                  </w:pPr>
                  <w:r w:rsidRPr="00FB442E">
                    <w:rPr>
                      <w:rFonts w:ascii="Times New Roman" w:eastAsia="Times New Roman" w:hAnsi="Times New Roman" w:cs="Times New Roman"/>
                      <w:color w:val="262626" w:themeColor="text1" w:themeTint="D9"/>
                    </w:rPr>
                    <w:t>Provide assistance to students who are lagging in their performance by giving remedial activities.</w:t>
                  </w:r>
                  <w:r w:rsidR="00264A85" w:rsidRPr="00FB442E">
                    <w:rPr>
                      <w:rFonts w:ascii="Times New Roman" w:eastAsia="Times New Roman" w:hAnsi="Times New Roman" w:cs="Times New Roman"/>
                      <w:color w:val="262626" w:themeColor="text1" w:themeTint="D9"/>
                    </w:rPr>
                    <w:t xml:space="preserve">  </w:t>
                  </w:r>
                </w:p>
                <w:p w:rsidR="00E145D4" w:rsidRPr="00FB442E" w:rsidRDefault="001313F8" w:rsidP="009378F0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76" w:lineRule="auto"/>
                    <w:rPr>
                      <w:rFonts w:ascii="Times New Roman" w:hAnsi="Times New Roman" w:cs="Times New Roman"/>
                    </w:rPr>
                  </w:pPr>
                  <w:r w:rsidRPr="00FB442E">
                    <w:rPr>
                      <w:rFonts w:ascii="Times New Roman" w:eastAsia="Times New Roman" w:hAnsi="Times New Roman" w:cs="Times New Roman"/>
                      <w:color w:val="262626" w:themeColor="text1" w:themeTint="D9"/>
                    </w:rPr>
                    <w:t>Provide well-prepared instructional materials in teaching to get the attention of the learners and to make the discussion livelier.</w:t>
                  </w:r>
                </w:p>
                <w:p w:rsidR="009378F0" w:rsidRDefault="001313F8" w:rsidP="009378F0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76" w:lineRule="auto"/>
                    <w:rPr>
                      <w:rFonts w:ascii="Times New Roman" w:hAnsi="Times New Roman" w:cs="Times New Roman"/>
                    </w:rPr>
                  </w:pPr>
                  <w:r w:rsidRPr="00FB442E">
                    <w:rPr>
                      <w:rFonts w:ascii="Times New Roman" w:hAnsi="Times New Roman" w:cs="Times New Roman"/>
                    </w:rPr>
                    <w:t>Giving technical assistance to teachers who are experiencing problems in teaching and other aspects.</w:t>
                  </w:r>
                </w:p>
                <w:p w:rsidR="00FB442E" w:rsidRDefault="00FB442E" w:rsidP="009378F0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Assist the school head in doing and submitting due reports.</w:t>
                  </w:r>
                </w:p>
                <w:p w:rsidR="00FB442E" w:rsidRPr="00FB442E" w:rsidRDefault="00FB442E" w:rsidP="009378F0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Check </w:t>
                  </w:r>
                  <w:r w:rsidR="00A72DF1">
                    <w:rPr>
                      <w:rFonts w:ascii="Times New Roman" w:hAnsi="Times New Roman" w:cs="Times New Roman"/>
                    </w:rPr>
                    <w:t xml:space="preserve">the </w:t>
                  </w:r>
                  <w:r>
                    <w:rPr>
                      <w:rFonts w:ascii="Times New Roman" w:hAnsi="Times New Roman" w:cs="Times New Roman"/>
                    </w:rPr>
                    <w:t>attendance and the ambiance of the classroom.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" o:spid="_x0000_s1052" type="#_x0000_t202" alt="" style="position:absolute;margin-left:62.9pt;margin-top:415.3pt;width:433.5pt;height:37.6pt;z-index:251738112;visibility:visible;mso-wrap-edited:f;mso-height-relative:margin" filled="f" stroked="f">
            <v:textbox style="mso-next-textbox:#Text Box 8">
              <w:txbxContent>
                <w:p w:rsidR="00E8386B" w:rsidRPr="00925075" w:rsidRDefault="00D61A14" w:rsidP="00E8386B">
                  <w:pPr>
                    <w:spacing w:after="0"/>
                    <w:rPr>
                      <w:rFonts w:cs="Tahoma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cs="Tahoma"/>
                      <w:color w:val="262626" w:themeColor="text1" w:themeTint="D9"/>
                      <w:sz w:val="24"/>
                      <w:szCs w:val="24"/>
                    </w:rPr>
                    <w:t>ELEMENTARY SCHOOL</w:t>
                  </w:r>
                  <w:r w:rsidR="00264A85">
                    <w:rPr>
                      <w:rFonts w:cs="Tahoma"/>
                      <w:color w:val="262626" w:themeColor="text1" w:themeTint="D9"/>
                      <w:sz w:val="24"/>
                      <w:szCs w:val="24"/>
                    </w:rPr>
                    <w:t xml:space="preserve"> TEACHER</w:t>
                  </w:r>
                  <w:r w:rsidR="00E8386B">
                    <w:rPr>
                      <w:rFonts w:cs="Tahoma"/>
                      <w:color w:val="262626" w:themeColor="text1" w:themeTint="D9"/>
                      <w:sz w:val="24"/>
                      <w:szCs w:val="24"/>
                    </w:rPr>
                    <w:t xml:space="preserve"> </w:t>
                  </w:r>
                  <w:r w:rsidR="001313F8">
                    <w:rPr>
                      <w:rFonts w:cs="Tahoma"/>
                      <w:color w:val="262626" w:themeColor="text1" w:themeTint="D9"/>
                      <w:sz w:val="24"/>
                      <w:szCs w:val="24"/>
                    </w:rPr>
                    <w:t>(6</w:t>
                  </w:r>
                  <w:r w:rsidR="001313F8" w:rsidRPr="001313F8">
                    <w:rPr>
                      <w:rFonts w:cs="Tahoma"/>
                      <w:color w:val="262626" w:themeColor="text1" w:themeTint="D9"/>
                      <w:sz w:val="24"/>
                      <w:szCs w:val="24"/>
                      <w:vertAlign w:val="superscript"/>
                    </w:rPr>
                    <w:t>th</w:t>
                  </w:r>
                  <w:r w:rsidR="001313F8">
                    <w:rPr>
                      <w:rFonts w:cs="Tahoma"/>
                      <w:color w:val="262626" w:themeColor="text1" w:themeTint="D9"/>
                      <w:sz w:val="24"/>
                      <w:szCs w:val="24"/>
                    </w:rPr>
                    <w:t xml:space="preserve"> Grade)</w:t>
                  </w:r>
                  <w:r w:rsidR="00E8386B">
                    <w:rPr>
                      <w:rFonts w:cs="Tahoma"/>
                      <w:color w:val="262626" w:themeColor="text1" w:themeTint="D9"/>
                      <w:sz w:val="24"/>
                      <w:szCs w:val="24"/>
                    </w:rPr>
                    <w:t xml:space="preserve">/ </w:t>
                  </w:r>
                  <w:r>
                    <w:rPr>
                      <w:rFonts w:cs="Tahoma"/>
                      <w:i/>
                      <w:color w:val="262626" w:themeColor="text1" w:themeTint="D9"/>
                      <w:sz w:val="24"/>
                      <w:szCs w:val="24"/>
                    </w:rPr>
                    <w:t>San Isidro Elementary School, Santa Ana</w:t>
                  </w:r>
                  <w:r w:rsidR="001313F8">
                    <w:rPr>
                      <w:rFonts w:cs="Tahoma"/>
                      <w:i/>
                      <w:color w:val="262626" w:themeColor="text1" w:themeTint="D9"/>
                      <w:sz w:val="24"/>
                      <w:szCs w:val="24"/>
                    </w:rPr>
                    <w:t>,</w:t>
                  </w:r>
                  <w:r>
                    <w:rPr>
                      <w:rFonts w:cs="Tahoma"/>
                      <w:i/>
                      <w:color w:val="262626" w:themeColor="text1" w:themeTint="D9"/>
                      <w:sz w:val="24"/>
                      <w:szCs w:val="24"/>
                    </w:rPr>
                    <w:t xml:space="preserve"> Pampanga</w:t>
                  </w:r>
                  <w:r w:rsidR="00E8386B" w:rsidRPr="00925075">
                    <w:rPr>
                      <w:rFonts w:cs="Tahoma"/>
                      <w:color w:val="404040" w:themeColor="text1" w:themeTint="BF"/>
                      <w:sz w:val="24"/>
                      <w:szCs w:val="24"/>
                    </w:rPr>
                    <w:br/>
                  </w:r>
                </w:p>
                <w:p w:rsidR="00E8386B" w:rsidRPr="00925075" w:rsidRDefault="00E8386B" w:rsidP="00E8386B">
                  <w:pPr>
                    <w:spacing w:after="0"/>
                    <w:rPr>
                      <w:rFonts w:cs="Tahoma"/>
                      <w:color w:val="404040" w:themeColor="text1" w:themeTint="BF"/>
                      <w:sz w:val="24"/>
                      <w:szCs w:val="24"/>
                    </w:rPr>
                  </w:pPr>
                  <w:r w:rsidRPr="00925075">
                    <w:rPr>
                      <w:rFonts w:cs="Tahoma"/>
                      <w:color w:val="404040" w:themeColor="text1" w:themeTint="BF"/>
                      <w:sz w:val="24"/>
                      <w:szCs w:val="24"/>
                    </w:rPr>
                    <w:br/>
                  </w:r>
                </w:p>
                <w:p w:rsidR="00E8386B" w:rsidRPr="00925075" w:rsidRDefault="00E8386B" w:rsidP="00E8386B">
                  <w:pPr>
                    <w:spacing w:after="0"/>
                    <w:rPr>
                      <w:rFonts w:cs="Tahoma"/>
                      <w:color w:val="404040" w:themeColor="text1" w:themeTint="BF"/>
                      <w:sz w:val="24"/>
                      <w:szCs w:val="24"/>
                    </w:rPr>
                  </w:pPr>
                </w:p>
                <w:p w:rsidR="00E145D4" w:rsidRPr="00E145D4" w:rsidRDefault="00E145D4" w:rsidP="00E145D4">
                  <w:pPr>
                    <w:spacing w:after="0"/>
                    <w:rPr>
                      <w:rFonts w:cs="Tahoma"/>
                      <w:color w:val="404040" w:themeColor="text1" w:themeTint="BF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Straight Connector 224" o:spid="_x0000_s1058" alt="" style="position:absolute;z-index:251741184;visibility:visible;mso-wrap-edited:f" from="-45.85pt,438pt" to="39.8pt,438pt" strokecolor="#9c85c0 [3208]" strokeweight="1.5pt">
            <v:stroke joinstyle="miter"/>
          </v:line>
        </w:pict>
      </w:r>
      <w:r>
        <w:rPr>
          <w:noProof/>
        </w:rPr>
        <w:pict>
          <v:shape id="Text Box 28" o:spid="_x0000_s1057" type="#_x0000_t202" alt="" style="position:absolute;margin-left:-48.1pt;margin-top:416.05pt;width:90pt;height:21.75pt;z-index:251740160;visibility:visible;mso-wrap-edited:f" filled="f" stroked="f">
            <v:textbox style="mso-next-textbox:#Text Box 28">
              <w:txbxContent>
                <w:p w:rsidR="00E145D4" w:rsidRPr="00A26F75" w:rsidRDefault="001313F8" w:rsidP="00E145D4">
                  <w:pPr>
                    <w:spacing w:after="0"/>
                    <w:rPr>
                      <w:rFonts w:ascii="Times New Roman" w:hAnsi="Times New Roman" w:cs="Times New Roman"/>
                      <w:b/>
                      <w:color w:val="404040" w:themeColor="text1" w:themeTint="BF"/>
                    </w:rPr>
                  </w:pPr>
                  <w:r w:rsidRPr="00A26F75">
                    <w:rPr>
                      <w:rFonts w:ascii="Times New Roman" w:hAnsi="Times New Roman" w:cs="Times New Roman"/>
                      <w:b/>
                      <w:color w:val="262626" w:themeColor="text1" w:themeTint="D9"/>
                    </w:rPr>
                    <w:t>2010</w:t>
                  </w:r>
                  <w:r w:rsidR="00E145D4" w:rsidRPr="00A26F75">
                    <w:rPr>
                      <w:rFonts w:ascii="Times New Roman" w:hAnsi="Times New Roman" w:cs="Times New Roman"/>
                      <w:b/>
                      <w:color w:val="262626" w:themeColor="text1" w:themeTint="D9"/>
                    </w:rPr>
                    <w:t xml:space="preserve"> - Present</w:t>
                  </w:r>
                  <w:r w:rsidR="00E145D4" w:rsidRPr="00A26F75">
                    <w:rPr>
                      <w:rFonts w:ascii="Times New Roman" w:hAnsi="Times New Roman" w:cs="Times New Roman"/>
                      <w:b/>
                      <w:color w:val="404040" w:themeColor="text1" w:themeTint="BF"/>
                    </w:rPr>
                    <w:br/>
                  </w:r>
                </w:p>
              </w:txbxContent>
            </v:textbox>
          </v:shape>
        </w:pict>
      </w:r>
      <w:r>
        <w:rPr>
          <w:noProof/>
        </w:rPr>
        <w:pict>
          <v:line id="Straight Connector 200" o:spid="_x0000_s1027" alt="" style="position:absolute;z-index:251737088;visibility:visible;mso-wrap-edited:f" from="-40.6pt,413.4pt" to="493.4pt,413.4pt" strokecolor="#9c85c0 [3208]" strokeweight="1.5pt">
            <v:stroke joinstyle="miter"/>
          </v:line>
        </w:pict>
      </w:r>
      <w:r>
        <w:rPr>
          <w:noProof/>
        </w:rPr>
        <w:pict>
          <v:shape id="_x0000_s1028" type="#_x0000_t202" alt="" style="position:absolute;margin-left:-5.35pt;margin-top:380.4pt;width:464.25pt;height:30.75pt;z-index:251736064;visibility:visible;mso-wrap-edited:f" filled="f" stroked="f">
            <v:textbox style="mso-next-textbox:#_x0000_s1028">
              <w:txbxContent>
                <w:p w:rsidR="00C1011E" w:rsidRPr="00C1011E" w:rsidRDefault="00D61A14" w:rsidP="00C1011E">
                  <w:pPr>
                    <w:jc w:val="center"/>
                    <w:rPr>
                      <w:rFonts w:ascii="Dense" w:hAnsi="Dense"/>
                      <w:color w:val="404040" w:themeColor="text1" w:themeTint="BF"/>
                      <w:spacing w:val="50"/>
                      <w:sz w:val="40"/>
                      <w:szCs w:val="40"/>
                    </w:rPr>
                  </w:pPr>
                  <w:r w:rsidRPr="00C1011E">
                    <w:rPr>
                      <w:rFonts w:ascii="Dense" w:hAnsi="Dense"/>
                      <w:color w:val="404040" w:themeColor="text1" w:themeTint="BF"/>
                      <w:spacing w:val="50"/>
                      <w:sz w:val="40"/>
                      <w:szCs w:val="40"/>
                    </w:rPr>
                    <w:t>PROFESSIONAL EXPERIENCE</w:t>
                  </w:r>
                </w:p>
              </w:txbxContent>
            </v:textbox>
          </v:shape>
        </w:pict>
      </w:r>
      <w:r>
        <w:rPr>
          <w:noProof/>
        </w:rPr>
        <w:pict>
          <v:line id="Straight Connector 195" o:spid="_x0000_s1029" alt="" style="position:absolute;z-index:251735040;visibility:visible;mso-wrap-edited:f" from="325.4pt,185.1pt" to="325.4pt,370.25pt" strokecolor="#272727 [2749]" strokeweight="1pt">
            <v:stroke joinstyle="miter"/>
          </v:line>
        </w:pict>
      </w:r>
      <w:r>
        <w:rPr>
          <w:noProof/>
        </w:rPr>
        <w:pict>
          <v:shape id="Text Box 263" o:spid="_x0000_s1060" type="#_x0000_t202" alt="" style="position:absolute;margin-left:333.65pt;margin-top:299.8pt;width:169.25pt;height:80.8pt;z-index:251731968;visibility:visible;mso-wrap-edited:f" filled="f" stroked="f">
            <v:textbox style="mso-next-textbox:#Text Box 263">
              <w:txbxContent>
                <w:p w:rsidR="00387092" w:rsidRPr="00D61A14" w:rsidRDefault="00D61A14" w:rsidP="0066606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262626" w:themeColor="text1" w:themeTint="D9"/>
                    </w:rPr>
                  </w:pPr>
                  <w:r w:rsidRPr="00D61A14">
                    <w:rPr>
                      <w:rFonts w:ascii="Times New Roman" w:hAnsi="Times New Roman" w:cs="Times New Roman"/>
                      <w:color w:val="262626" w:themeColor="text1" w:themeTint="D9"/>
                    </w:rPr>
                    <w:t>TEFL</w:t>
                  </w:r>
                  <w:r w:rsidR="00387092" w:rsidRPr="00D61A14">
                    <w:rPr>
                      <w:rFonts w:ascii="Times New Roman" w:hAnsi="Times New Roman" w:cs="Times New Roman"/>
                      <w:color w:val="262626" w:themeColor="text1" w:themeTint="D9"/>
                    </w:rPr>
                    <w:t xml:space="preserve"> </w:t>
                  </w:r>
                  <w:r w:rsidRPr="00D61A14">
                    <w:rPr>
                      <w:rFonts w:ascii="Times New Roman" w:hAnsi="Times New Roman" w:cs="Times New Roman"/>
                      <w:color w:val="262626" w:themeColor="text1" w:themeTint="D9"/>
                    </w:rPr>
                    <w:t>(Certificate in Teaching English as a Foreign Language)</w:t>
                  </w:r>
                  <w:r w:rsidR="003E04B9" w:rsidRPr="00D61A14">
                    <w:rPr>
                      <w:rFonts w:ascii="Times New Roman" w:hAnsi="Times New Roman" w:cs="Times New Roman"/>
                      <w:color w:val="262626" w:themeColor="text1" w:themeTint="D9"/>
                    </w:rPr>
                    <w:t>)</w:t>
                  </w:r>
                </w:p>
                <w:p w:rsidR="00D61A14" w:rsidRPr="00D61A14" w:rsidRDefault="00D61A14" w:rsidP="00D61A1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color w:val="262626" w:themeColor="text1" w:themeTint="D9"/>
                    </w:rPr>
                  </w:pPr>
                  <w:r w:rsidRPr="00D61A14">
                    <w:rPr>
                      <w:rFonts w:ascii="Times New Roman" w:hAnsi="Times New Roman" w:cs="Times New Roman"/>
                      <w:i/>
                      <w:color w:val="262626" w:themeColor="text1" w:themeTint="D9"/>
                    </w:rPr>
                    <w:t>TEFL 120-hour Online Course</w:t>
                  </w:r>
                </w:p>
                <w:p w:rsidR="00666068" w:rsidRPr="00D61A14" w:rsidRDefault="00D61A14" w:rsidP="00D61A14">
                  <w:pPr>
                    <w:spacing w:after="0"/>
                    <w:jc w:val="center"/>
                    <w:rPr>
                      <w:i/>
                      <w:color w:val="262626" w:themeColor="text1" w:themeTint="D9"/>
                    </w:rPr>
                  </w:pPr>
                  <w:r w:rsidRPr="00D61A14">
                    <w:rPr>
                      <w:rFonts w:ascii="Times New Roman" w:hAnsi="Times New Roman" w:cs="Times New Roman"/>
                      <w:i/>
                      <w:color w:val="262626" w:themeColor="text1" w:themeTint="D9"/>
                    </w:rPr>
                    <w:t>2021</w:t>
                  </w:r>
                  <w:r w:rsidR="00666068" w:rsidRPr="00D61A14">
                    <w:rPr>
                      <w:rFonts w:ascii="Times New Roman" w:hAnsi="Times New Roman" w:cs="Times New Roman"/>
                      <w:color w:val="262626" w:themeColor="text1" w:themeTint="D9"/>
                    </w:rPr>
                    <w:br/>
                  </w:r>
                  <w:r w:rsidR="00666068" w:rsidRPr="00666068">
                    <w:rPr>
                      <w:color w:val="262626" w:themeColor="text1" w:themeTint="D9"/>
                    </w:rPr>
                    <w:br/>
                  </w:r>
                  <w:r w:rsidR="00666068" w:rsidRPr="00666068">
                    <w:rPr>
                      <w:color w:val="262626" w:themeColor="text1" w:themeTint="D9"/>
                    </w:rPr>
                    <w:br/>
                  </w:r>
                </w:p>
              </w:txbxContent>
            </v:textbox>
          </v:shape>
        </w:pict>
      </w:r>
      <w:r>
        <w:rPr>
          <w:noProof/>
        </w:rPr>
        <w:pict>
          <v:shape id="Text Box 228" o:spid="_x0000_s1059" type="#_x0000_t202" alt="" style="position:absolute;margin-left:336.1pt;margin-top:203.05pt;width:169.25pt;height:73.5pt;z-index:251730944;visibility:visible;mso-wrap-edited:f" filled="f" stroked="f">
            <v:textbox style="mso-next-textbox:#Text Box 228">
              <w:txbxContent>
                <w:p w:rsidR="00387092" w:rsidRPr="00D61A14" w:rsidRDefault="00D61A14" w:rsidP="0066606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262626" w:themeColor="text1" w:themeTint="D9"/>
                    </w:rPr>
                  </w:pPr>
                  <w:r w:rsidRPr="00D61A14">
                    <w:rPr>
                      <w:rFonts w:ascii="Times New Roman" w:hAnsi="Times New Roman" w:cs="Times New Roman"/>
                      <w:color w:val="262626" w:themeColor="text1" w:themeTint="D9"/>
                    </w:rPr>
                    <w:t>MIND EDUCATIONSPECIALIST TRAINING</w:t>
                  </w:r>
                </w:p>
                <w:p w:rsidR="00666068" w:rsidRPr="00666068" w:rsidRDefault="00D61A14" w:rsidP="00666068">
                  <w:pPr>
                    <w:spacing w:after="0"/>
                    <w:jc w:val="center"/>
                    <w:rPr>
                      <w:color w:val="262626" w:themeColor="text1" w:themeTint="D9"/>
                    </w:rPr>
                  </w:pPr>
                  <w:r w:rsidRPr="00D61A14">
                    <w:rPr>
                      <w:rFonts w:ascii="Times New Roman" w:hAnsi="Times New Roman" w:cs="Times New Roman"/>
                      <w:i/>
                      <w:color w:val="262626" w:themeColor="text1" w:themeTint="D9"/>
                    </w:rPr>
                    <w:t>SM City, Pampanga, Philippines</w:t>
                  </w:r>
                  <w:r w:rsidR="00666068" w:rsidRPr="00D61A14">
                    <w:rPr>
                      <w:rFonts w:ascii="Times New Roman" w:hAnsi="Times New Roman" w:cs="Times New Roman"/>
                      <w:i/>
                      <w:color w:val="262626" w:themeColor="text1" w:themeTint="D9"/>
                    </w:rPr>
                    <w:br/>
                  </w:r>
                  <w:r w:rsidRPr="00D61A14">
                    <w:rPr>
                      <w:rFonts w:ascii="Times New Roman" w:hAnsi="Times New Roman" w:cs="Times New Roman"/>
                      <w:i/>
                      <w:color w:val="262626" w:themeColor="text1" w:themeTint="D9"/>
                    </w:rPr>
                    <w:t>September 18-20, 2015</w:t>
                  </w:r>
                  <w:r w:rsidR="00666068" w:rsidRPr="00D61A14">
                    <w:rPr>
                      <w:rFonts w:ascii="Times New Roman" w:hAnsi="Times New Roman" w:cs="Times New Roman"/>
                      <w:color w:val="262626" w:themeColor="text1" w:themeTint="D9"/>
                    </w:rPr>
                    <w:br/>
                  </w:r>
                  <w:r w:rsidR="00666068" w:rsidRPr="00D61A14">
                    <w:rPr>
                      <w:rFonts w:ascii="Times New Roman" w:hAnsi="Times New Roman" w:cs="Times New Roman"/>
                      <w:color w:val="262626" w:themeColor="text1" w:themeTint="D9"/>
                    </w:rPr>
                    <w:br/>
                  </w:r>
                  <w:r w:rsidR="00666068" w:rsidRPr="00666068">
                    <w:rPr>
                      <w:color w:val="262626" w:themeColor="text1" w:themeTint="D9"/>
                    </w:rPr>
                    <w:br/>
                  </w:r>
                </w:p>
              </w:txbxContent>
            </v:textbox>
          </v:shape>
        </w:pict>
      </w:r>
      <w:r>
        <w:rPr>
          <w:noProof/>
        </w:rPr>
        <w:pict>
          <v:line id="Straight Connector 6" o:spid="_x0000_s1039" alt="" style="position:absolute;z-index:251707392;visibility:visible;mso-wrap-edited:f" from="356.15pt,27.75pt" to="475.75pt,27.75pt" strokecolor="#9c85c0 [3208]" strokeweight="1.5pt">
            <v:stroke joinstyle="miter"/>
          </v:line>
        </w:pict>
      </w:r>
      <w:r>
        <w:rPr>
          <w:noProof/>
        </w:rPr>
        <w:pict>
          <v:shape id="_x0000_s1062" type="#_x0000_t202" alt="" style="position:absolute;margin-left:145.9pt;margin-top:354.65pt;width:164.8pt;height:24.75pt;z-index:251749376;visibility:visible;mso-wrap-edited:f" filled="f" stroked="f">
            <v:textbox style="mso-next-textbox:#_x0000_s1062">
              <w:txbxContent>
                <w:p w:rsidR="00F872D8" w:rsidRPr="00395429" w:rsidRDefault="00A26F75" w:rsidP="00F872D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62626" w:themeColor="text1" w:themeTint="D9"/>
                      <w:lang w:eastAsia="bg-BG"/>
                    </w:rPr>
                    <w:t>Cooperative Learning Skills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10" o:spid="_x0000_s1061" type="#_x0000_t202" alt="" style="position:absolute;margin-left:149.15pt;margin-top:330.55pt;width:164.8pt;height:21.75pt;z-index:251723776;visibility:visible;mso-wrap-edited:f" filled="f" stroked="f">
            <v:textbox style="mso-next-textbox:#Text Box 210">
              <w:txbxContent>
                <w:p w:rsidR="00BE7041" w:rsidRPr="00395429" w:rsidRDefault="00395429" w:rsidP="00BE70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262626" w:themeColor="text1" w:themeTint="D9"/>
                    </w:rPr>
                  </w:pPr>
                  <w:r>
                    <w:rPr>
                      <w:rFonts w:ascii="Times New Roman" w:hAnsi="Times New Roman" w:cs="Times New Roman"/>
                      <w:color w:val="262626" w:themeColor="text1" w:themeTint="D9"/>
                    </w:rPr>
                    <w:t>MS Office Literate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7" o:spid="_x0000_s1065" type="#_x0000_t202" alt="" style="position:absolute;margin-left:146.15pt;margin-top:301.25pt;width:164.8pt;height:21.75pt;z-index:251728896;visibility:visible;mso-wrap-edited:f" filled="f" stroked="f">
            <v:textbox style="mso-next-textbox:#Text Box 27">
              <w:txbxContent>
                <w:p w:rsidR="00BE7041" w:rsidRPr="00395429" w:rsidRDefault="00395429" w:rsidP="00BE70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262626" w:themeColor="text1" w:themeTint="D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62626" w:themeColor="text1" w:themeTint="D9"/>
                      <w:lang w:eastAsia="bg-BG"/>
                    </w:rPr>
                    <w:t>Resource Management</w:t>
                  </w:r>
                  <w:r w:rsidR="00F872D8" w:rsidRPr="00395429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lang w:eastAsia="bg-BG"/>
                    </w:rPr>
                    <w:t xml:space="preserve"> Skills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92" o:spid="_x0000_s1066" type="#_x0000_t202" alt="" style="position:absolute;margin-left:148.4pt;margin-top:276.55pt;width:164.8pt;height:22.5pt;z-index:251727872;visibility:visible;mso-wrap-edited:f" filled="f" stroked="f">
            <v:textbox style="mso-next-textbox:#Text Box 192">
              <w:txbxContent>
                <w:p w:rsidR="00BE7041" w:rsidRPr="00395429" w:rsidRDefault="00F872D8" w:rsidP="00F872D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95429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lang w:eastAsia="bg-BG"/>
                    </w:rPr>
                    <w:t>Interpersonal Skills</w:t>
                  </w:r>
                </w:p>
              </w:txbxContent>
            </v:textbox>
          </v:shape>
        </w:pict>
      </w:r>
      <w:r>
        <w:rPr>
          <w:noProof/>
        </w:rPr>
        <w:pict>
          <v:line id="Straight Connector 194" o:spid="_x0000_s1030" alt="" style="position:absolute;z-index:251734016;visibility:visible;mso-wrap-edited:f" from="129.65pt,185.1pt" to="129.65pt,370.25pt" strokecolor="#272727 [2749]" strokeweight="1pt">
            <v:stroke joinstyle="miter"/>
          </v:line>
        </w:pict>
      </w:r>
      <w:r>
        <w:rPr>
          <w:noProof/>
        </w:rPr>
        <w:pict>
          <v:shape id="_x0000_s1064" type="#_x0000_t202" alt="" style="position:absolute;margin-left:149.15pt;margin-top:252.55pt;width:164.8pt;height:24pt;z-index:251726848;visibility:visible;mso-wrap-edited:f" filled="f" stroked="f">
            <v:textbox style="mso-next-textbox:#_x0000_s1064">
              <w:txbxContent>
                <w:p w:rsidR="00BE7041" w:rsidRPr="00395429" w:rsidRDefault="00395429" w:rsidP="00BE70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262626" w:themeColor="text1" w:themeTint="D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62626" w:themeColor="text1" w:themeTint="D9"/>
                      <w:lang w:eastAsia="bg-BG"/>
                    </w:rPr>
                    <w:t>Time on Task</w:t>
                  </w:r>
                  <w:r w:rsidR="00BE7041" w:rsidRPr="00395429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lang w:eastAsia="bg-BG"/>
                    </w:rPr>
                    <w:br/>
                  </w:r>
                  <w:r w:rsidR="00BE7041" w:rsidRPr="00395429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lang w:eastAsia="bg-BG"/>
                    </w:rPr>
                    <w:br/>
                  </w:r>
                </w:p>
              </w:txbxContent>
            </v:textbox>
          </v:shape>
        </w:pict>
      </w:r>
      <w:r>
        <w:rPr>
          <w:noProof/>
        </w:rPr>
        <w:pict>
          <v:shape id="Text Box 30" o:spid="_x0000_s1063" type="#_x0000_t202" alt="" style="position:absolute;margin-left:149.15pt;margin-top:227.8pt;width:164.8pt;height:24.75pt;z-index:251725824;visibility:visible;mso-wrap-edited:f" filled="f" stroked="f">
            <v:textbox style="mso-next-textbox:#Text Box 30">
              <w:txbxContent>
                <w:p w:rsidR="00BE7041" w:rsidRPr="00395429" w:rsidRDefault="00395429" w:rsidP="00F872D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62626" w:themeColor="text1" w:themeTint="D9"/>
                      <w:lang w:eastAsia="bg-BG"/>
                    </w:rPr>
                    <w:t>Classroom Management Skills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9" o:spid="_x0000_s1032" type="#_x0000_t202" alt="" style="position:absolute;margin-left:146.15pt;margin-top:203.05pt;width:164.8pt;height:24.75pt;z-index:251724800;visibility:visible;mso-wrap-edited:f" filled="f" stroked="f">
            <v:textbox style="mso-next-textbox:#Text Box 29">
              <w:txbxContent>
                <w:p w:rsidR="00BE7041" w:rsidRPr="00395429" w:rsidRDefault="00395429" w:rsidP="00BE70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262626" w:themeColor="text1" w:themeTint="D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62626" w:themeColor="text1" w:themeTint="D9"/>
                      <w:lang w:eastAsia="bg-BG"/>
                    </w:rPr>
                    <w:t>Communication Skills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93" o:spid="_x0000_s1031" type="#_x0000_t202" alt="" style="position:absolute;margin-left:-39.85pt;margin-top:294.9pt;width:158.25pt;height:85.3pt;z-index:251729920;visibility:visible;mso-wrap-edited:f" filled="f" stroked="f">
            <v:textbox style="mso-next-textbox:#Text Box 193">
              <w:txbxContent>
                <w:p w:rsidR="009123C6" w:rsidRPr="009123C6" w:rsidRDefault="009123C6" w:rsidP="009123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color w:val="262626" w:themeColor="text1" w:themeTint="D9"/>
                    </w:rPr>
                  </w:pPr>
                  <w:r w:rsidRPr="009123C6">
                    <w:rPr>
                      <w:rFonts w:ascii="Times New Roman" w:hAnsi="Times New Roman" w:cs="Times New Roman"/>
                      <w:color w:val="262626" w:themeColor="text1" w:themeTint="D9"/>
                    </w:rPr>
                    <w:t>Bachelor of Science in EDUCATION Major in English</w:t>
                  </w:r>
                  <w:r w:rsidRPr="009123C6">
                    <w:rPr>
                      <w:rFonts w:ascii="Times New Roman" w:hAnsi="Times New Roman" w:cs="Times New Roman"/>
                      <w:color w:val="262626" w:themeColor="text1" w:themeTint="D9"/>
                    </w:rPr>
                    <w:br/>
                  </w:r>
                  <w:r w:rsidRPr="009123C6">
                    <w:rPr>
                      <w:rFonts w:ascii="Times New Roman" w:hAnsi="Times New Roman" w:cs="Times New Roman"/>
                      <w:i/>
                      <w:color w:val="262626" w:themeColor="text1" w:themeTint="D9"/>
                    </w:rPr>
                    <w:t>Holy Cross College</w:t>
                  </w:r>
                </w:p>
                <w:p w:rsidR="00715085" w:rsidRDefault="009123C6" w:rsidP="009123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color w:val="262626" w:themeColor="text1" w:themeTint="D9"/>
                    </w:rPr>
                  </w:pPr>
                  <w:r w:rsidRPr="009123C6">
                    <w:rPr>
                      <w:rFonts w:ascii="Times New Roman" w:hAnsi="Times New Roman" w:cs="Times New Roman"/>
                      <w:i/>
                      <w:color w:val="262626" w:themeColor="text1" w:themeTint="D9"/>
                    </w:rPr>
                    <w:t>Sta. Ana, Pampanga,</w:t>
                  </w:r>
                  <w:r>
                    <w:rPr>
                      <w:rFonts w:ascii="Times New Roman" w:hAnsi="Times New Roman" w:cs="Times New Roman"/>
                      <w:i/>
                      <w:color w:val="262626" w:themeColor="text1" w:themeTint="D9"/>
                    </w:rPr>
                    <w:t>Philippines</w:t>
                  </w:r>
                </w:p>
                <w:p w:rsidR="009123C6" w:rsidRPr="00B17CD3" w:rsidRDefault="00395429" w:rsidP="009123C6">
                  <w:pPr>
                    <w:spacing w:after="0"/>
                    <w:jc w:val="center"/>
                    <w:rPr>
                      <w:rFonts w:cs="Tahoma"/>
                      <w:i/>
                      <w:color w:val="262626" w:themeColor="text1" w:themeTint="D9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262626" w:themeColor="text1" w:themeTint="D9"/>
                    </w:rPr>
                    <w:t>1998-2002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3" o:spid="_x0000_s1033" type="#_x0000_t202" alt="" style="position:absolute;margin-left:-45.85pt;margin-top:203.05pt;width:158.25pt;height:88.7pt;z-index:251722752;visibility:visible;mso-wrap-edited:f" filled="f" stroked="f">
            <v:textbox style="mso-next-textbox:#Text Box 13">
              <w:txbxContent>
                <w:p w:rsidR="00E8386B" w:rsidRPr="009123C6" w:rsidRDefault="009123C6" w:rsidP="00BE70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color w:val="262626" w:themeColor="text1" w:themeTint="D9"/>
                    </w:rPr>
                  </w:pPr>
                  <w:r>
                    <w:rPr>
                      <w:rFonts w:ascii="Times New Roman" w:hAnsi="Times New Roman" w:cs="Times New Roman"/>
                      <w:color w:val="262626" w:themeColor="text1" w:themeTint="D9"/>
                    </w:rPr>
                    <w:t>Master of Arts Major in Educational Management</w:t>
                  </w:r>
                  <w:r w:rsidR="00BE7041" w:rsidRPr="009123C6">
                    <w:rPr>
                      <w:rFonts w:ascii="Times New Roman" w:hAnsi="Times New Roman" w:cs="Times New Roman"/>
                      <w:color w:val="262626" w:themeColor="text1" w:themeTint="D9"/>
                    </w:rPr>
                    <w:br/>
                  </w:r>
                  <w:r w:rsidRPr="009123C6">
                    <w:rPr>
                      <w:rFonts w:ascii="Times New Roman" w:hAnsi="Times New Roman" w:cs="Times New Roman"/>
                      <w:i/>
                      <w:color w:val="262626" w:themeColor="text1" w:themeTint="D9"/>
                    </w:rPr>
                    <w:t>Don Honorio Ventura State University (33 units)</w:t>
                  </w:r>
                </w:p>
                <w:p w:rsidR="00BE7041" w:rsidRPr="009123C6" w:rsidRDefault="009123C6" w:rsidP="00BE70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color w:val="262626" w:themeColor="text1" w:themeTint="D9"/>
                    </w:rPr>
                  </w:pPr>
                  <w:r w:rsidRPr="009123C6">
                    <w:rPr>
                      <w:rFonts w:ascii="Times New Roman" w:hAnsi="Times New Roman" w:cs="Times New Roman"/>
                      <w:i/>
                      <w:color w:val="262626" w:themeColor="text1" w:themeTint="D9"/>
                    </w:rPr>
                    <w:t>Bacolor, Pampanga</w:t>
                  </w:r>
                  <w:r w:rsidR="00E278BD" w:rsidRPr="009123C6">
                    <w:rPr>
                      <w:rFonts w:ascii="Times New Roman" w:hAnsi="Times New Roman" w:cs="Times New Roman"/>
                      <w:i/>
                      <w:color w:val="262626" w:themeColor="text1" w:themeTint="D9"/>
                    </w:rPr>
                    <w:t xml:space="preserve"> Philippines</w:t>
                  </w:r>
                  <w:r w:rsidR="00715085" w:rsidRPr="009123C6">
                    <w:rPr>
                      <w:rFonts w:ascii="Times New Roman" w:hAnsi="Times New Roman" w:cs="Times New Roman"/>
                      <w:i/>
                      <w:color w:val="262626" w:themeColor="text1" w:themeTint="D9"/>
                    </w:rPr>
                    <w:br/>
                    <w:t>20</w:t>
                  </w:r>
                  <w:r w:rsidRPr="009123C6">
                    <w:rPr>
                      <w:rFonts w:ascii="Times New Roman" w:hAnsi="Times New Roman" w:cs="Times New Roman"/>
                      <w:i/>
                      <w:color w:val="262626" w:themeColor="text1" w:themeTint="D9"/>
                    </w:rPr>
                    <w:t>10</w:t>
                  </w:r>
                  <w:r w:rsidR="00715085" w:rsidRPr="009123C6">
                    <w:rPr>
                      <w:rFonts w:ascii="Times New Roman" w:hAnsi="Times New Roman" w:cs="Times New Roman"/>
                      <w:i/>
                      <w:color w:val="262626" w:themeColor="text1" w:themeTint="D9"/>
                    </w:rPr>
                    <w:t xml:space="preserve"> -20</w:t>
                  </w:r>
                  <w:r w:rsidRPr="009123C6">
                    <w:rPr>
                      <w:rFonts w:ascii="Times New Roman" w:hAnsi="Times New Roman" w:cs="Times New Roman"/>
                      <w:i/>
                      <w:color w:val="262626" w:themeColor="text1" w:themeTint="D9"/>
                    </w:rPr>
                    <w:t>11</w:t>
                  </w:r>
                  <w:r w:rsidR="00BE7041" w:rsidRPr="009123C6">
                    <w:rPr>
                      <w:rFonts w:ascii="Times New Roman" w:hAnsi="Times New Roman" w:cs="Times New Roman"/>
                      <w:i/>
                      <w:color w:val="262626" w:themeColor="text1" w:themeTint="D9"/>
                    </w:rPr>
                    <w:br/>
                  </w:r>
                </w:p>
              </w:txbxContent>
            </v:textbox>
          </v:shape>
        </w:pict>
      </w:r>
      <w:r>
        <w:rPr>
          <w:noProof/>
        </w:rPr>
        <w:pict>
          <v:rect id="Rectangle 24" o:spid="_x0000_s1034" alt="" style="position:absolute;margin-left:154.4pt;margin-top:169.65pt;width:145.5pt;height:18.75pt;z-index:251719680;visibility:visible;mso-wrap-edited:f;v-text-anchor:middle" fillcolor="#5a5a5a [2109]" stroked="f" strokeweight="1pt"/>
        </w:pict>
      </w:r>
      <w:r>
        <w:rPr>
          <w:noProof/>
        </w:rPr>
        <w:pict>
          <v:shape id="_x0000_s1049" type="#_x0000_t202" alt="" style="position:absolute;margin-left:178.4pt;margin-top:165.9pt;width:99pt;height:24.75pt;z-index:251720704;visibility:visible;mso-wrap-edited:f" filled="f" stroked="f">
            <v:textbox style="mso-next-textbox:#_x0000_s1049">
              <w:txbxContent>
                <w:p w:rsidR="003301C1" w:rsidRPr="00F20C9B" w:rsidRDefault="00E77A81" w:rsidP="003301C1">
                  <w:pPr>
                    <w:jc w:val="center"/>
                    <w:rPr>
                      <w:rFonts w:ascii="Dense" w:hAnsi="Dense"/>
                      <w:color w:val="FFFFFF" w:themeColor="background1"/>
                      <w:spacing w:val="50"/>
                      <w:sz w:val="32"/>
                      <w:szCs w:val="32"/>
                    </w:rPr>
                  </w:pPr>
                  <w:r>
                    <w:rPr>
                      <w:rFonts w:ascii="Dense" w:hAnsi="Dense"/>
                      <w:color w:val="FFFFFF" w:themeColor="background1"/>
                      <w:spacing w:val="50"/>
                      <w:sz w:val="32"/>
                      <w:szCs w:val="32"/>
                    </w:rPr>
                    <w:t>SKILLS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23" o:spid="_x0000_s1035" alt="" style="position:absolute;margin-left:344.35pt;margin-top:169.65pt;width:152.8pt;height:18.75pt;z-index:251718656;visibility:visible;mso-wrap-edited:f;v-text-anchor:middle" fillcolor="#9c85c0 [3208]" stroked="f" strokeweight="1pt"/>
        </w:pict>
      </w:r>
      <w:r>
        <w:rPr>
          <w:noProof/>
        </w:rPr>
        <w:pict>
          <v:shape id="_x0000_s1050" type="#_x0000_t202" alt="" style="position:absolute;margin-left:336.1pt;margin-top:165.15pt;width:173.65pt;height:24.75pt;z-index:251721728;visibility:visible;mso-wrap-edited:f" filled="f" stroked="f">
            <v:textbox style="mso-next-textbox:#_x0000_s1050">
              <w:txbxContent>
                <w:p w:rsidR="003301C1" w:rsidRPr="00F20C9B" w:rsidRDefault="003301C1" w:rsidP="003301C1">
                  <w:pPr>
                    <w:jc w:val="center"/>
                    <w:rPr>
                      <w:rFonts w:ascii="Dense" w:hAnsi="Dense"/>
                      <w:color w:val="FFFFFF" w:themeColor="background1"/>
                      <w:spacing w:val="50"/>
                      <w:sz w:val="32"/>
                      <w:szCs w:val="32"/>
                    </w:rPr>
                  </w:pPr>
                  <w:r>
                    <w:rPr>
                      <w:rFonts w:ascii="Dense" w:hAnsi="Dense"/>
                      <w:color w:val="FFFFFF" w:themeColor="background1"/>
                      <w:spacing w:val="50"/>
                      <w:sz w:val="32"/>
                      <w:szCs w:val="32"/>
                    </w:rPr>
                    <w:t>CERTIFICATIONS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17" o:spid="_x0000_s1036" alt="" style="position:absolute;margin-left:-39.85pt;margin-top:171.15pt;width:145.5pt;height:18.75pt;z-index:251716608;visibility:visible;mso-wrap-edited:f;v-text-anchor:middle" fillcolor="#9c85c0 [3208]" stroked="f" strokeweight="1pt"/>
        </w:pict>
      </w:r>
      <w:r>
        <w:rPr>
          <w:noProof/>
        </w:rPr>
        <w:pict>
          <v:shape id="_x0000_s1048" type="#_x0000_t202" alt="" style="position:absolute;margin-left:-39.85pt;margin-top:166.65pt;width:145.5pt;height:24.75pt;z-index:251717632;visibility:visible;mso-wrap-edited:f" filled="f" stroked="f">
            <v:textbox style="mso-next-textbox:#_x0000_s1048">
              <w:txbxContent>
                <w:p w:rsidR="00F20C9B" w:rsidRPr="00F20C9B" w:rsidRDefault="00F20C9B" w:rsidP="00F20C9B">
                  <w:pPr>
                    <w:jc w:val="center"/>
                    <w:rPr>
                      <w:rFonts w:ascii="Dense" w:hAnsi="Dense"/>
                      <w:color w:val="FFFFFF" w:themeColor="background1"/>
                      <w:spacing w:val="50"/>
                      <w:sz w:val="32"/>
                      <w:szCs w:val="32"/>
                    </w:rPr>
                  </w:pPr>
                  <w:r w:rsidRPr="00F20C9B">
                    <w:rPr>
                      <w:rFonts w:ascii="Dense" w:hAnsi="Dense"/>
                      <w:color w:val="FFFFFF" w:themeColor="background1"/>
                      <w:spacing w:val="50"/>
                      <w:sz w:val="32"/>
                      <w:szCs w:val="32"/>
                    </w:rPr>
                    <w:t>EDUCATION</w:t>
                  </w:r>
                </w:p>
              </w:txbxContent>
            </v:textbox>
          </v:shape>
        </w:pict>
      </w:r>
      <w:r w:rsidR="009123C6">
        <w:rPr>
          <w:noProof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4325737</wp:posOffset>
            </wp:positionH>
            <wp:positionV relativeFrom="paragraph">
              <wp:posOffset>1417695</wp:posOffset>
            </wp:positionV>
            <wp:extent cx="139570" cy="195943"/>
            <wp:effectExtent l="1905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70" cy="195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Text Box 20" o:spid="_x0000_s1044" type="#_x0000_t202" alt="" style="position:absolute;margin-left:356.15pt;margin-top:105.05pt;width:140.25pt;height:34pt;z-index:251714560;visibility:visible;mso-wrap-edited:f;mso-position-horizontal-relative:text;mso-position-vertical-relative:text;mso-height-relative:margin" filled="f" stroked="f">
            <v:textbox style="mso-next-textbox:#Text Box 20">
              <w:txbxContent>
                <w:p w:rsidR="00E8386B" w:rsidRPr="00E278BD" w:rsidRDefault="00E278BD" w:rsidP="00E8386B">
                  <w:pPr>
                    <w:rPr>
                      <w:rFonts w:ascii="Times New Roman" w:eastAsia="Times New Roman" w:hAnsi="Times New Roman" w:cs="Times New Roman"/>
                      <w:color w:val="262626" w:themeColor="text1" w:themeTint="D9"/>
                    </w:rPr>
                  </w:pPr>
                  <w:r w:rsidRPr="00E278BD">
                    <w:rPr>
                      <w:rFonts w:ascii="Times New Roman" w:eastAsia="Calibri" w:hAnsi="Times New Roman" w:cs="Times New Roman"/>
                      <w:color w:val="262626" w:themeColor="text1" w:themeTint="D9"/>
                    </w:rPr>
                    <w:t>225 San Isidro Santa Ana, Pampanga, Philippines 2022</w:t>
                  </w:r>
                </w:p>
                <w:p w:rsidR="00E8386B" w:rsidRPr="00925075" w:rsidRDefault="00E8386B" w:rsidP="00E8386B">
                  <w:pPr>
                    <w:rPr>
                      <w:rFonts w:eastAsia="Calibri" w:cs="Tahoma"/>
                      <w:color w:val="262626" w:themeColor="text1" w:themeTint="D9"/>
                    </w:rPr>
                  </w:pPr>
                </w:p>
                <w:p w:rsidR="00AF2608" w:rsidRPr="00666068" w:rsidRDefault="00AF2608" w:rsidP="00E8386B">
                  <w:pPr>
                    <w:rPr>
                      <w:rFonts w:eastAsia="Calibri" w:cs="Tahoma"/>
                      <w:color w:val="262626" w:themeColor="text1" w:themeTint="D9"/>
                    </w:rPr>
                  </w:pPr>
                </w:p>
              </w:txbxContent>
            </v:textbox>
          </v:shape>
        </w:pict>
      </w:r>
      <w:r w:rsidR="009123C6">
        <w:rPr>
          <w:noProof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4297745</wp:posOffset>
            </wp:positionH>
            <wp:positionV relativeFrom="paragraph">
              <wp:posOffset>960495</wp:posOffset>
            </wp:positionV>
            <wp:extent cx="176893" cy="130629"/>
            <wp:effectExtent l="1905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93" cy="1306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Text Box 19" o:spid="_x0000_s1038" type="#_x0000_t202" alt="" style="position:absolute;margin-left:356.15pt;margin-top:68.75pt;width:141.8pt;height:25.05pt;z-index:251713536;visibility:visible;mso-wrap-edited:f;mso-position-horizontal-relative:text;mso-position-vertical-relative:text" filled="f" stroked="f">
            <v:textbox style="mso-next-textbox:#Text Box 19">
              <w:txbxContent>
                <w:p w:rsidR="00AF2608" w:rsidRPr="00E278BD" w:rsidRDefault="00E278BD" w:rsidP="00AF2608">
                  <w:pPr>
                    <w:rPr>
                      <w:rFonts w:ascii="Times New Roman" w:eastAsia="Times New Roman" w:hAnsi="Times New Roman" w:cs="Times New Roman"/>
                      <w:color w:val="262626" w:themeColor="text1" w:themeTint="D9"/>
                    </w:rPr>
                  </w:pPr>
                  <w:r w:rsidRPr="00E278BD">
                    <w:rPr>
                      <w:rFonts w:ascii="Times New Roman" w:eastAsia="Times New Roman" w:hAnsi="Times New Roman" w:cs="Times New Roman"/>
                      <w:color w:val="262626" w:themeColor="text1" w:themeTint="D9"/>
                    </w:rPr>
                    <w:t>arwin6180@gmail.com</w:t>
                  </w:r>
                </w:p>
              </w:txbxContent>
            </v:textbox>
          </v:shape>
        </w:pict>
      </w:r>
      <w:r w:rsidR="00E278BD">
        <w:rPr>
          <w:noProof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4297680</wp:posOffset>
            </wp:positionH>
            <wp:positionV relativeFrom="paragraph">
              <wp:posOffset>493395</wp:posOffset>
            </wp:positionV>
            <wp:extent cx="158750" cy="177165"/>
            <wp:effectExtent l="1905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77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Text Box 18" o:spid="_x0000_s1045" type="#_x0000_t202" alt="" style="position:absolute;margin-left:373.05pt;margin-top:36.7pt;width:124.9pt;height:25.3pt;z-index:251712512;visibility:visible;mso-wrap-edited:f;mso-position-horizontal-relative:text;mso-position-vertical-relative:text" filled="f" stroked="f">
            <v:textbox style="mso-next-textbox:#Text Box 18">
              <w:txbxContent>
                <w:p w:rsidR="00E8386B" w:rsidRPr="00E278BD" w:rsidRDefault="00E278BD" w:rsidP="00E8386B">
                  <w:pPr>
                    <w:rPr>
                      <w:rFonts w:ascii="Times New Roman" w:eastAsia="Calibri" w:hAnsi="Times New Roman" w:cs="Times New Roman"/>
                      <w:color w:val="262626" w:themeColor="text1" w:themeTint="D9"/>
                    </w:rPr>
                  </w:pPr>
                  <w:r w:rsidRPr="00E278BD">
                    <w:rPr>
                      <w:rFonts w:ascii="Times New Roman" w:eastAsia="Calibri" w:hAnsi="Times New Roman" w:cs="Times New Roman"/>
                      <w:color w:val="262626" w:themeColor="text1" w:themeTint="D9"/>
                    </w:rPr>
                    <w:t>(+63)9285318745</w:t>
                  </w:r>
                </w:p>
                <w:p w:rsidR="00E8386B" w:rsidRPr="00925075" w:rsidRDefault="00E8386B" w:rsidP="00E8386B"/>
                <w:p w:rsidR="00E8386B" w:rsidRPr="00925075" w:rsidRDefault="00E8386B" w:rsidP="00E8386B"/>
                <w:p w:rsidR="00AF2608" w:rsidRDefault="00AF2608" w:rsidP="00E8386B"/>
              </w:txbxContent>
            </v:textbox>
          </v:shape>
        </w:pict>
      </w:r>
      <w:r>
        <w:rPr>
          <w:noProof/>
        </w:rPr>
        <w:pict>
          <v:shape id="Text Box 31" o:spid="_x0000_s1051" type="#_x0000_t202" alt="" style="position:absolute;margin-left:-49.6pt;margin-top:36.7pt;width:358.25pt;height:128.05pt;z-index:251704320;visibility:visible;mso-wrap-edited:f;mso-position-horizontal-relative:text;mso-position-vertical-relative:text" filled="f" stroked="f">
            <v:textbox style="mso-next-textbox:#Text Box 31">
              <w:txbxContent>
                <w:p w:rsidR="009D7AE9" w:rsidRPr="008E6081" w:rsidRDefault="00264A85" w:rsidP="008E6081">
                  <w:pPr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8E6081">
                    <w:rPr>
                      <w:rFonts w:ascii="Times New Roman" w:hAnsi="Times New Roman" w:cs="Times New Roman"/>
                      <w:color w:val="262626" w:themeColor="text1" w:themeTint="D9"/>
                      <w:sz w:val="23"/>
                      <w:szCs w:val="23"/>
                    </w:rPr>
                    <w:t xml:space="preserve">An </w:t>
                  </w:r>
                  <w:r w:rsidR="007B2ED9" w:rsidRPr="008E6081">
                    <w:rPr>
                      <w:rFonts w:ascii="Times New Roman" w:hAnsi="Times New Roman" w:cs="Times New Roman"/>
                      <w:color w:val="262626" w:themeColor="text1" w:themeTint="D9"/>
                      <w:sz w:val="23"/>
                      <w:szCs w:val="23"/>
                    </w:rPr>
                    <w:t>empowered professional who is equipped with dedication, hard work and perseverance</w:t>
                  </w:r>
                  <w:r w:rsidR="008E6081" w:rsidRPr="008E6081">
                    <w:rPr>
                      <w:rFonts w:ascii="Times New Roman" w:hAnsi="Times New Roman" w:cs="Times New Roman"/>
                      <w:color w:val="262626" w:themeColor="text1" w:themeTint="D9"/>
                      <w:sz w:val="23"/>
                      <w:szCs w:val="23"/>
                    </w:rPr>
                    <w:t xml:space="preserve"> in teaching and learning process. Maintain strong rapport with the parents in dealing with the performance of the learners</w:t>
                  </w:r>
                  <w:r w:rsidR="008E6081">
                    <w:rPr>
                      <w:rFonts w:ascii="Times New Roman" w:hAnsi="Times New Roman" w:cs="Times New Roman"/>
                      <w:color w:val="262626" w:themeColor="text1" w:themeTint="D9"/>
                      <w:sz w:val="23"/>
                      <w:szCs w:val="23"/>
                    </w:rPr>
                    <w:t>. Act as a key player in dealing with challenges and unfavorable   circumstances</w:t>
                  </w:r>
                  <w:r w:rsidR="00E278BD">
                    <w:rPr>
                      <w:rFonts w:ascii="Times New Roman" w:hAnsi="Times New Roman" w:cs="Times New Roman"/>
                      <w:color w:val="262626" w:themeColor="text1" w:themeTint="D9"/>
                      <w:sz w:val="23"/>
                      <w:szCs w:val="23"/>
                    </w:rPr>
                    <w:t xml:space="preserve"> which arise in the school</w:t>
                  </w:r>
                  <w:r w:rsidR="008E6081">
                    <w:rPr>
                      <w:rFonts w:ascii="Times New Roman" w:hAnsi="Times New Roman" w:cs="Times New Roman"/>
                      <w:color w:val="262626" w:themeColor="text1" w:themeTint="D9"/>
                      <w:sz w:val="23"/>
                      <w:szCs w:val="23"/>
                    </w:rPr>
                    <w:t>.</w:t>
                  </w:r>
                  <w:r w:rsidR="00E278BD">
                    <w:rPr>
                      <w:rFonts w:ascii="Times New Roman" w:hAnsi="Times New Roman" w:cs="Times New Roman"/>
                      <w:color w:val="262626" w:themeColor="text1" w:themeTint="D9"/>
                      <w:sz w:val="23"/>
                      <w:szCs w:val="23"/>
                    </w:rPr>
                    <w:t xml:space="preserve"> E</w:t>
                  </w:r>
                  <w:r w:rsidR="008E6081">
                    <w:rPr>
                      <w:rFonts w:ascii="Times New Roman" w:hAnsi="Times New Roman" w:cs="Times New Roman"/>
                      <w:color w:val="262626" w:themeColor="text1" w:themeTint="D9"/>
                      <w:sz w:val="23"/>
                      <w:szCs w:val="23"/>
                    </w:rPr>
                    <w:t>nhanced</w:t>
                  </w:r>
                  <w:r w:rsidR="00E278BD">
                    <w:rPr>
                      <w:rFonts w:ascii="Times New Roman" w:hAnsi="Times New Roman" w:cs="Times New Roman"/>
                      <w:color w:val="262626" w:themeColor="text1" w:themeTint="D9"/>
                      <w:sz w:val="23"/>
                      <w:szCs w:val="23"/>
                    </w:rPr>
                    <w:t xml:space="preserve"> </w:t>
                  </w:r>
                  <w:r w:rsidR="008E6081">
                    <w:rPr>
                      <w:rFonts w:ascii="Times New Roman" w:hAnsi="Times New Roman" w:cs="Times New Roman"/>
                      <w:color w:val="262626" w:themeColor="text1" w:themeTint="D9"/>
                      <w:sz w:val="23"/>
                      <w:szCs w:val="23"/>
                    </w:rPr>
                    <w:t>skills</w:t>
                  </w:r>
                  <w:r w:rsidR="00E278BD">
                    <w:rPr>
                      <w:rFonts w:ascii="Times New Roman" w:hAnsi="Times New Roman" w:cs="Times New Roman"/>
                      <w:color w:val="262626" w:themeColor="text1" w:themeTint="D9"/>
                      <w:sz w:val="23"/>
                      <w:szCs w:val="23"/>
                    </w:rPr>
                    <w:t xml:space="preserve"> in communicating to learners, parents, colleagues, school head and the entire community.</w:t>
                  </w:r>
                  <w:r w:rsidRPr="008E6081">
                    <w:rPr>
                      <w:rFonts w:ascii="Times New Roman" w:hAnsi="Times New Roman" w:cs="Times New Roman"/>
                      <w:color w:val="262626" w:themeColor="text1" w:themeTint="D9"/>
                      <w:sz w:val="23"/>
                      <w:szCs w:val="23"/>
                    </w:rPr>
                    <w:t xml:space="preserve"> Looking </w:t>
                  </w:r>
                  <w:r w:rsidR="00E278BD">
                    <w:rPr>
                      <w:rFonts w:ascii="Times New Roman" w:hAnsi="Times New Roman" w:cs="Times New Roman"/>
                      <w:color w:val="262626" w:themeColor="text1" w:themeTint="D9"/>
                      <w:sz w:val="23"/>
                      <w:szCs w:val="23"/>
                    </w:rPr>
                    <w:t>forward to contributing my knowledge and expertise</w:t>
                  </w:r>
                  <w:r w:rsidRPr="008E6081">
                    <w:rPr>
                      <w:rFonts w:ascii="Times New Roman" w:hAnsi="Times New Roman" w:cs="Times New Roman"/>
                      <w:color w:val="262626" w:themeColor="text1" w:themeTint="D9"/>
                      <w:sz w:val="23"/>
                      <w:szCs w:val="23"/>
                    </w:rPr>
                    <w:t xml:space="preserve"> i</w:t>
                  </w:r>
                  <w:r w:rsidR="00E278BD">
                    <w:rPr>
                      <w:rFonts w:ascii="Times New Roman" w:hAnsi="Times New Roman" w:cs="Times New Roman"/>
                      <w:color w:val="262626" w:themeColor="text1" w:themeTint="D9"/>
                      <w:sz w:val="23"/>
                      <w:szCs w:val="23"/>
                    </w:rPr>
                    <w:t>n a school that offers the best</w:t>
                  </w:r>
                  <w:r w:rsidRPr="008E6081">
                    <w:rPr>
                      <w:rFonts w:ascii="Times New Roman" w:hAnsi="Times New Roman" w:cs="Times New Roman"/>
                      <w:color w:val="262626" w:themeColor="text1" w:themeTint="D9"/>
                      <w:sz w:val="23"/>
                      <w:szCs w:val="23"/>
                    </w:rPr>
                    <w:t xml:space="preserve"> opp</w:t>
                  </w:r>
                  <w:r w:rsidR="00E278BD">
                    <w:rPr>
                      <w:rFonts w:ascii="Times New Roman" w:hAnsi="Times New Roman" w:cs="Times New Roman"/>
                      <w:color w:val="262626" w:themeColor="text1" w:themeTint="D9"/>
                      <w:sz w:val="23"/>
                      <w:szCs w:val="23"/>
                    </w:rPr>
                    <w:t>ortunity for career development</w:t>
                  </w:r>
                  <w:r w:rsidR="00A72DF1">
                    <w:rPr>
                      <w:rFonts w:ascii="Times New Roman" w:hAnsi="Times New Roman" w:cs="Times New Roman"/>
                      <w:color w:val="262626" w:themeColor="text1" w:themeTint="D9"/>
                      <w:sz w:val="23"/>
                      <w:szCs w:val="23"/>
                    </w:rPr>
                    <w:t>.</w:t>
                  </w:r>
                </w:p>
                <w:p w:rsidR="009D7AE9" w:rsidRPr="009378F0" w:rsidRDefault="009D7AE9" w:rsidP="00E8386B">
                  <w:pPr>
                    <w:jc w:val="center"/>
                    <w:rPr>
                      <w:rFonts w:ascii="Calibri" w:hAnsi="Calibri"/>
                      <w:sz w:val="23"/>
                      <w:szCs w:val="23"/>
                    </w:rPr>
                  </w:pPr>
                </w:p>
                <w:p w:rsidR="009D7AE9" w:rsidRPr="009378F0" w:rsidRDefault="009D7AE9" w:rsidP="00E8386B">
                  <w:pPr>
                    <w:jc w:val="center"/>
                    <w:rPr>
                      <w:rFonts w:ascii="Calibri" w:hAnsi="Calibri"/>
                      <w:sz w:val="23"/>
                      <w:szCs w:val="23"/>
                    </w:rPr>
                  </w:pPr>
                </w:p>
                <w:p w:rsidR="008A2952" w:rsidRPr="009378F0" w:rsidRDefault="008A2952" w:rsidP="00E8386B">
                  <w:pPr>
                    <w:jc w:val="center"/>
                    <w:rPr>
                      <w:sz w:val="23"/>
                      <w:szCs w:val="23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Straight Connector 4" o:spid="_x0000_s1046" alt="" style="position:absolute;z-index:251705344;visibility:visible;mso-wrap-edited:f;mso-position-horizontal-relative:text;mso-position-vertical-relative:text" from="67.15pt,27.75pt" to="160.15pt,27.75pt" strokecolor="#9c85c0 [3208]" strokeweight="1.5pt">
            <v:stroke joinstyle="miter"/>
          </v:line>
        </w:pict>
      </w:r>
      <w:bookmarkStart w:id="0" w:name="_GoBack"/>
      <w:bookmarkEnd w:id="0"/>
    </w:p>
    <w:sectPr w:rsidR="00E44193" w:rsidSect="00FB44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20160" w:code="5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A88" w:rsidRDefault="00411A88" w:rsidP="009D7AE9">
      <w:pPr>
        <w:spacing w:after="0" w:line="240" w:lineRule="auto"/>
      </w:pPr>
      <w:r>
        <w:separator/>
      </w:r>
    </w:p>
  </w:endnote>
  <w:endnote w:type="continuationSeparator" w:id="1">
    <w:p w:rsidR="00411A88" w:rsidRDefault="00411A88" w:rsidP="009D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se">
    <w:altName w:val="Times New Roman"/>
    <w:panose1 w:val="00000000000000000000"/>
    <w:charset w:val="4D"/>
    <w:family w:val="auto"/>
    <w:notTrueType/>
    <w:pitch w:val="variable"/>
    <w:sig w:usb0="00000003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AE9" w:rsidRDefault="009D7AE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AE9" w:rsidRDefault="009D7AE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AE9" w:rsidRDefault="009D7A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A88" w:rsidRDefault="00411A88" w:rsidP="009D7AE9">
      <w:pPr>
        <w:spacing w:after="0" w:line="240" w:lineRule="auto"/>
      </w:pPr>
      <w:r>
        <w:separator/>
      </w:r>
    </w:p>
  </w:footnote>
  <w:footnote w:type="continuationSeparator" w:id="1">
    <w:p w:rsidR="00411A88" w:rsidRDefault="00411A88" w:rsidP="009D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AE9" w:rsidRDefault="009D7AE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AE9" w:rsidRDefault="009D7AE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AE9" w:rsidRDefault="009D7AE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05C6B"/>
    <w:multiLevelType w:val="multilevel"/>
    <w:tmpl w:val="68FC10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69538E3"/>
    <w:multiLevelType w:val="hybridMultilevel"/>
    <w:tmpl w:val="D6843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CF75AF"/>
    <w:multiLevelType w:val="hybridMultilevel"/>
    <w:tmpl w:val="122EB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8781D"/>
    <w:rsid w:val="00122767"/>
    <w:rsid w:val="001313F8"/>
    <w:rsid w:val="00142489"/>
    <w:rsid w:val="00151C52"/>
    <w:rsid w:val="00264A85"/>
    <w:rsid w:val="003301C1"/>
    <w:rsid w:val="003821F5"/>
    <w:rsid w:val="00387092"/>
    <w:rsid w:val="00395429"/>
    <w:rsid w:val="003D2897"/>
    <w:rsid w:val="003E04B9"/>
    <w:rsid w:val="003E546A"/>
    <w:rsid w:val="00411A88"/>
    <w:rsid w:val="004906DC"/>
    <w:rsid w:val="00522A80"/>
    <w:rsid w:val="00666068"/>
    <w:rsid w:val="00715085"/>
    <w:rsid w:val="00785681"/>
    <w:rsid w:val="007B2ED9"/>
    <w:rsid w:val="008A2952"/>
    <w:rsid w:val="008E6081"/>
    <w:rsid w:val="009123C6"/>
    <w:rsid w:val="009378F0"/>
    <w:rsid w:val="00955221"/>
    <w:rsid w:val="009D7AE9"/>
    <w:rsid w:val="00A21C76"/>
    <w:rsid w:val="00A23555"/>
    <w:rsid w:val="00A26F75"/>
    <w:rsid w:val="00A72DF1"/>
    <w:rsid w:val="00AF2608"/>
    <w:rsid w:val="00B17CD3"/>
    <w:rsid w:val="00BE7041"/>
    <w:rsid w:val="00C1011E"/>
    <w:rsid w:val="00C64BD9"/>
    <w:rsid w:val="00D21168"/>
    <w:rsid w:val="00D25F2B"/>
    <w:rsid w:val="00D61A14"/>
    <w:rsid w:val="00D6624D"/>
    <w:rsid w:val="00DB7CF7"/>
    <w:rsid w:val="00DC2758"/>
    <w:rsid w:val="00E145D4"/>
    <w:rsid w:val="00E278BD"/>
    <w:rsid w:val="00E44193"/>
    <w:rsid w:val="00E722AE"/>
    <w:rsid w:val="00E77A81"/>
    <w:rsid w:val="00E8386B"/>
    <w:rsid w:val="00EB7F51"/>
    <w:rsid w:val="00F20C9B"/>
    <w:rsid w:val="00F872D8"/>
    <w:rsid w:val="00F8781D"/>
    <w:rsid w:val="00FB4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1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2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45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AE9"/>
  </w:style>
  <w:style w:type="paragraph" w:styleId="Footer">
    <w:name w:val="footer"/>
    <w:basedOn w:val="Normal"/>
    <w:link w:val="FooterChar"/>
    <w:uiPriority w:val="99"/>
    <w:unhideWhenUsed/>
    <w:rsid w:val="009D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AE9"/>
  </w:style>
  <w:style w:type="paragraph" w:styleId="BalloonText">
    <w:name w:val="Balloon Text"/>
    <w:basedOn w:val="Normal"/>
    <w:link w:val="BalloonTextChar"/>
    <w:uiPriority w:val="99"/>
    <w:semiHidden/>
    <w:unhideWhenUsed/>
    <w:rsid w:val="00522A8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A80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21C76"/>
    <w:rPr>
      <w:color w:val="8E58B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Sir Arwin</cp:lastModifiedBy>
  <cp:revision>4</cp:revision>
  <cp:lastPrinted>2018-11-26T06:45:00Z</cp:lastPrinted>
  <dcterms:created xsi:type="dcterms:W3CDTF">2021-09-21T11:06:00Z</dcterms:created>
  <dcterms:modified xsi:type="dcterms:W3CDTF">2021-09-29T00:59:00Z</dcterms:modified>
</cp:coreProperties>
</file>