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55F3C" w14:textId="0E3A89A8" w:rsidR="00135B49" w:rsidRPr="002D7869" w:rsidRDefault="00135B49" w:rsidP="00135B49">
      <w:pPr>
        <w:pStyle w:val="BioName"/>
      </w:pPr>
      <w:r>
        <w:t>Jose Antonio D. Iguid Jr.</w:t>
      </w:r>
      <w:r w:rsidRPr="002D7869">
        <w:t xml:space="preserve"> </w:t>
      </w:r>
    </w:p>
    <w:p w14:paraId="48D3455B" w14:textId="77777777" w:rsidR="00135B49" w:rsidRPr="008A56CE" w:rsidRDefault="00135B49" w:rsidP="00135B49">
      <w:pPr>
        <w:pStyle w:val="Organization"/>
        <w:rPr>
          <w:sz w:val="24"/>
        </w:rPr>
      </w:pPr>
      <w:r>
        <w:rPr>
          <w:rFonts w:cs="Arial"/>
          <w:sz w:val="22"/>
          <w:szCs w:val="22"/>
        </w:rPr>
        <w:t xml:space="preserve">3812 J. Correa St. Baclaran, </w:t>
      </w:r>
      <w:r w:rsidRPr="00504139">
        <w:rPr>
          <w:rFonts w:cs="Arial"/>
          <w:sz w:val="22"/>
          <w:szCs w:val="22"/>
        </w:rPr>
        <w:t>Para</w:t>
      </w:r>
      <w:r>
        <w:rPr>
          <w:rFonts w:cs="Arial"/>
          <w:sz w:val="22"/>
          <w:szCs w:val="22"/>
        </w:rPr>
        <w:t>naque C</w:t>
      </w:r>
      <w:r w:rsidRPr="00504139">
        <w:rPr>
          <w:rFonts w:cs="Arial"/>
          <w:sz w:val="22"/>
          <w:szCs w:val="22"/>
        </w:rPr>
        <w:t>ity</w:t>
      </w:r>
      <w:r>
        <w:rPr>
          <w:rFonts w:cs="Arial"/>
          <w:sz w:val="22"/>
          <w:szCs w:val="22"/>
        </w:rPr>
        <w:t>,</w:t>
      </w:r>
      <w:r w:rsidRPr="00504139">
        <w:rPr>
          <w:rFonts w:cs="Arial"/>
          <w:sz w:val="22"/>
          <w:szCs w:val="22"/>
        </w:rPr>
        <w:t xml:space="preserve"> Philippines 1702</w:t>
      </w:r>
    </w:p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35B49" w:rsidRPr="002D7869" w14:paraId="31CCD5D9" w14:textId="77777777" w:rsidTr="00A331B1">
        <w:trPr>
          <w:trHeight w:val="397"/>
        </w:trPr>
        <w:tc>
          <w:tcPr>
            <w:tcW w:w="3960" w:type="dxa"/>
          </w:tcPr>
          <w:p w14:paraId="6C18959D" w14:textId="3CFBB512" w:rsidR="00135B49" w:rsidRDefault="00135B49" w:rsidP="00A331B1">
            <w:pPr>
              <w:pStyle w:val="TableText10Double"/>
            </w:pPr>
            <w:r w:rsidRPr="002D7869">
              <w:rPr>
                <w:b/>
              </w:rPr>
              <w:t>Contact no.:</w:t>
            </w:r>
            <w:r w:rsidRPr="002D7869">
              <w:t xml:space="preserve"> </w:t>
            </w:r>
            <w:r w:rsidR="007F4B65">
              <w:t>+63 9</w:t>
            </w:r>
            <w:r w:rsidR="002F73FB">
              <w:t>173024971</w:t>
            </w:r>
            <w:r>
              <w:t xml:space="preserve"> / </w:t>
            </w:r>
            <w:r w:rsidR="002F73FB">
              <w:t xml:space="preserve">+63 </w:t>
            </w:r>
            <w:r>
              <w:t>9183650365</w:t>
            </w:r>
          </w:p>
          <w:p w14:paraId="063094E9" w14:textId="77777777" w:rsidR="00135B49" w:rsidRPr="00535D8C" w:rsidRDefault="00135B49" w:rsidP="00A331B1">
            <w:pPr>
              <w:pStyle w:val="TableText10Double"/>
              <w:rPr>
                <w:b/>
              </w:rPr>
            </w:pPr>
            <w:r w:rsidRPr="002D7869">
              <w:rPr>
                <w:b/>
              </w:rPr>
              <w:t>Email ID:</w:t>
            </w:r>
            <w:r>
              <w:t xml:space="preserve"> </w:t>
            </w:r>
            <w:r w:rsidRPr="005D389E">
              <w:t>jai332000@yahoo.com</w:t>
            </w:r>
          </w:p>
        </w:tc>
        <w:tc>
          <w:tcPr>
            <w:tcW w:w="3960" w:type="dxa"/>
          </w:tcPr>
          <w:p w14:paraId="10CD5F47" w14:textId="77777777" w:rsidR="00135B49" w:rsidRPr="002D7869" w:rsidRDefault="00135B49" w:rsidP="00A331B1">
            <w:pPr>
              <w:pStyle w:val="TableText10Double"/>
            </w:pPr>
          </w:p>
        </w:tc>
      </w:tr>
    </w:tbl>
    <w:p w14:paraId="1A34C25F" w14:textId="77777777" w:rsidR="00135B49" w:rsidRPr="00A3792D" w:rsidRDefault="00135B49" w:rsidP="00135B49">
      <w:pPr>
        <w:pStyle w:val="Subheading0"/>
        <w:spacing w:before="240" w:after="240" w:line="240" w:lineRule="auto"/>
        <w:rPr>
          <w:sz w:val="24"/>
        </w:rPr>
      </w:pPr>
      <w:r w:rsidRPr="00A3792D">
        <w:rPr>
          <w:sz w:val="24"/>
        </w:rPr>
        <w:t>P</w:t>
      </w:r>
      <w:r>
        <w:rPr>
          <w:sz w:val="24"/>
        </w:rPr>
        <w:t>rofessional Work Experience</w:t>
      </w:r>
    </w:p>
    <w:p w14:paraId="263C32FF" w14:textId="50D0060A" w:rsidR="002F73FB" w:rsidRDefault="002F73FB" w:rsidP="00135B49">
      <w:pPr>
        <w:spacing w:before="120" w:after="120"/>
        <w:rPr>
          <w:rStyle w:val="NormalBold"/>
          <w:rFonts w:cs="Arial"/>
        </w:rPr>
      </w:pPr>
      <w:r>
        <w:rPr>
          <w:rStyle w:val="NormalBold"/>
          <w:rFonts w:cs="Arial"/>
        </w:rPr>
        <w:t>Willis Towers Watson</w:t>
      </w:r>
      <w:r w:rsidR="00C163A9">
        <w:rPr>
          <w:rStyle w:val="NormalBold"/>
          <w:rFonts w:cs="Arial"/>
        </w:rPr>
        <w:tab/>
      </w:r>
      <w:r w:rsidR="00C163A9">
        <w:rPr>
          <w:rStyle w:val="NormalBold"/>
          <w:rFonts w:cs="Arial"/>
        </w:rPr>
        <w:tab/>
      </w:r>
      <w:r w:rsidR="00C163A9">
        <w:rPr>
          <w:rStyle w:val="NormalBold"/>
          <w:rFonts w:cs="Arial"/>
        </w:rPr>
        <w:tab/>
      </w:r>
      <w:r w:rsidR="00C163A9">
        <w:rPr>
          <w:rStyle w:val="NormalBold"/>
          <w:rFonts w:cs="Arial"/>
        </w:rPr>
        <w:tab/>
      </w:r>
      <w:r w:rsidR="00C163A9">
        <w:rPr>
          <w:rStyle w:val="NormalBold"/>
          <w:rFonts w:cs="Arial"/>
        </w:rPr>
        <w:tab/>
      </w:r>
      <w:r w:rsidR="00C163A9">
        <w:rPr>
          <w:rStyle w:val="NormalBold"/>
          <w:rFonts w:cs="Arial"/>
        </w:rPr>
        <w:tab/>
      </w:r>
      <w:r w:rsidR="00C163A9" w:rsidRPr="00414739">
        <w:rPr>
          <w:rStyle w:val="NormalBold"/>
          <w:rFonts w:cs="Arial"/>
        </w:rPr>
        <w:t>Dates</w:t>
      </w:r>
    </w:p>
    <w:p w14:paraId="5302E578" w14:textId="6B261720" w:rsidR="002F73FB" w:rsidRDefault="00B36E98" w:rsidP="00135B49">
      <w:pPr>
        <w:spacing w:before="120" w:after="120"/>
        <w:rPr>
          <w:rStyle w:val="NormalBold"/>
          <w:rFonts w:cs="Arial"/>
          <w:b w:val="0"/>
          <w:bCs/>
          <w:i/>
          <w:iCs/>
        </w:rPr>
      </w:pPr>
      <w:r w:rsidRPr="00C163A9">
        <w:rPr>
          <w:rStyle w:val="NormalBold"/>
          <w:rFonts w:cs="Arial"/>
          <w:b w:val="0"/>
          <w:bCs/>
          <w:i/>
          <w:iCs/>
        </w:rPr>
        <w:t>Insurance</w:t>
      </w:r>
      <w:r w:rsidR="00C163A9" w:rsidRPr="00C163A9">
        <w:rPr>
          <w:rStyle w:val="NormalBold"/>
          <w:rFonts w:cs="Arial"/>
          <w:b w:val="0"/>
          <w:bCs/>
          <w:i/>
          <w:iCs/>
        </w:rPr>
        <w:t xml:space="preserve">, </w:t>
      </w:r>
      <w:r w:rsidRPr="00C163A9">
        <w:rPr>
          <w:rStyle w:val="NormalBold"/>
          <w:rFonts w:cs="Arial"/>
          <w:b w:val="0"/>
          <w:bCs/>
          <w:i/>
          <w:iCs/>
        </w:rPr>
        <w:t>Con</w:t>
      </w:r>
      <w:r w:rsidR="00C163A9" w:rsidRPr="00C163A9">
        <w:rPr>
          <w:rStyle w:val="NormalBold"/>
          <w:rFonts w:cs="Arial"/>
          <w:b w:val="0"/>
          <w:bCs/>
          <w:i/>
          <w:iCs/>
        </w:rPr>
        <w:t>sulting and Technology</w:t>
      </w:r>
      <w:r w:rsidRPr="00C163A9">
        <w:rPr>
          <w:rStyle w:val="NormalBold"/>
          <w:rFonts w:cs="Arial"/>
          <w:b w:val="0"/>
          <w:bCs/>
          <w:i/>
          <w:iCs/>
        </w:rPr>
        <w:t xml:space="preserve"> </w:t>
      </w:r>
      <w:r w:rsidR="00C163A9" w:rsidRPr="00C163A9">
        <w:rPr>
          <w:rStyle w:val="NormalBold"/>
          <w:rFonts w:cs="Arial"/>
          <w:b w:val="0"/>
          <w:bCs/>
          <w:i/>
          <w:iCs/>
        </w:rPr>
        <w:t>–</w:t>
      </w:r>
      <w:r w:rsidRPr="00C163A9">
        <w:rPr>
          <w:rStyle w:val="NormalBold"/>
          <w:rFonts w:cs="Arial"/>
          <w:b w:val="0"/>
          <w:bCs/>
          <w:i/>
          <w:iCs/>
        </w:rPr>
        <w:t xml:space="preserve"> T</w:t>
      </w:r>
      <w:r w:rsidR="00C163A9" w:rsidRPr="00C163A9">
        <w:rPr>
          <w:rStyle w:val="NormalBold"/>
          <w:rFonts w:cs="Arial"/>
          <w:b w:val="0"/>
          <w:bCs/>
          <w:i/>
          <w:iCs/>
        </w:rPr>
        <w:t xml:space="preserve">echnical </w:t>
      </w:r>
      <w:r w:rsidRPr="00C163A9">
        <w:rPr>
          <w:rStyle w:val="NormalBold"/>
          <w:rFonts w:cs="Arial"/>
          <w:b w:val="0"/>
          <w:bCs/>
          <w:i/>
          <w:iCs/>
        </w:rPr>
        <w:t>S</w:t>
      </w:r>
      <w:r w:rsidR="00C163A9" w:rsidRPr="00C163A9">
        <w:rPr>
          <w:rStyle w:val="NormalBold"/>
          <w:rFonts w:cs="Arial"/>
          <w:b w:val="0"/>
          <w:bCs/>
          <w:i/>
          <w:iCs/>
        </w:rPr>
        <w:t xml:space="preserve">upport and </w:t>
      </w:r>
      <w:r w:rsidRPr="00C163A9">
        <w:rPr>
          <w:rStyle w:val="NormalBold"/>
          <w:rFonts w:cs="Arial"/>
          <w:b w:val="0"/>
          <w:bCs/>
          <w:i/>
          <w:iCs/>
        </w:rPr>
        <w:t>O</w:t>
      </w:r>
      <w:r w:rsidR="00C163A9" w:rsidRPr="00C163A9">
        <w:rPr>
          <w:rStyle w:val="NormalBold"/>
          <w:rFonts w:cs="Arial"/>
          <w:b w:val="0"/>
          <w:bCs/>
          <w:i/>
          <w:iCs/>
        </w:rPr>
        <w:t>peration</w:t>
      </w:r>
    </w:p>
    <w:p w14:paraId="0CD4328D" w14:textId="5A261DA7" w:rsidR="00C163A9" w:rsidRPr="00C163A9" w:rsidRDefault="00C163A9" w:rsidP="00C163A9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C163A9">
        <w:rPr>
          <w:rStyle w:val="NormalBold"/>
          <w:rFonts w:cs="Arial"/>
          <w:b w:val="0"/>
          <w:bCs/>
        </w:rPr>
        <w:t xml:space="preserve">Enterprise </w:t>
      </w:r>
      <w:r w:rsidR="009E44F8">
        <w:rPr>
          <w:rStyle w:val="NormalBold"/>
          <w:rFonts w:cs="Arial"/>
          <w:b w:val="0"/>
          <w:bCs/>
        </w:rPr>
        <w:t xml:space="preserve">Software </w:t>
      </w:r>
      <w:r w:rsidRPr="00C163A9">
        <w:rPr>
          <w:rStyle w:val="NormalBold"/>
          <w:rFonts w:cs="Arial"/>
          <w:b w:val="0"/>
          <w:bCs/>
        </w:rPr>
        <w:t>Support Analyst – Technical Support</w:t>
      </w:r>
      <w:r w:rsidRPr="00C163A9">
        <w:rPr>
          <w:rStyle w:val="NormalBold"/>
          <w:rFonts w:cs="Arial"/>
          <w:b w:val="0"/>
          <w:bCs/>
        </w:rPr>
        <w:tab/>
      </w:r>
      <w:r w:rsidRPr="00C163A9">
        <w:rPr>
          <w:rStyle w:val="NormalBold"/>
          <w:rFonts w:cs="Arial"/>
          <w:b w:val="0"/>
          <w:bCs/>
        </w:rPr>
        <w:tab/>
      </w:r>
      <w:r w:rsidRPr="00C163A9">
        <w:rPr>
          <w:rStyle w:val="NormalItalic"/>
          <w:rFonts w:cs="Arial"/>
        </w:rPr>
        <w:t>01/16/2097 – Present</w:t>
      </w:r>
    </w:p>
    <w:p w14:paraId="7511767F" w14:textId="17F75F08" w:rsidR="00135B49" w:rsidRPr="00414739" w:rsidRDefault="00135B49" w:rsidP="00135B49">
      <w:pPr>
        <w:spacing w:before="120" w:after="120"/>
        <w:rPr>
          <w:rFonts w:cs="Arial"/>
        </w:rPr>
      </w:pPr>
      <w:r w:rsidRPr="00414739">
        <w:rPr>
          <w:rStyle w:val="NormalBold"/>
          <w:rFonts w:cs="Arial"/>
        </w:rPr>
        <w:t>DXC Technology</w:t>
      </w:r>
      <w:r w:rsidRPr="00414739">
        <w:rPr>
          <w:rStyle w:val="NormalBold"/>
          <w:rFonts w:cs="Arial"/>
        </w:rPr>
        <w:tab/>
      </w:r>
      <w:r>
        <w:rPr>
          <w:rStyle w:val="NormalBold"/>
          <w:rFonts w:cs="Arial"/>
        </w:rPr>
        <w:tab/>
      </w:r>
      <w:r>
        <w:rPr>
          <w:rStyle w:val="NormalBold"/>
          <w:rFonts w:cs="Arial"/>
        </w:rPr>
        <w:tab/>
      </w:r>
      <w:r>
        <w:rPr>
          <w:rStyle w:val="NormalBold"/>
          <w:rFonts w:cs="Arial"/>
        </w:rPr>
        <w:tab/>
      </w:r>
      <w:r>
        <w:rPr>
          <w:rStyle w:val="NormalBold"/>
          <w:rFonts w:cs="Arial"/>
        </w:rPr>
        <w:tab/>
      </w:r>
      <w:r>
        <w:rPr>
          <w:rStyle w:val="NormalBold"/>
          <w:rFonts w:cs="Arial"/>
        </w:rPr>
        <w:tab/>
      </w:r>
    </w:p>
    <w:p w14:paraId="39FBEAFC" w14:textId="77777777" w:rsidR="00135B49" w:rsidRDefault="00135B49" w:rsidP="00135B49">
      <w:pPr>
        <w:spacing w:before="120" w:after="120"/>
        <w:rPr>
          <w:rStyle w:val="NormalItalic"/>
          <w:rFonts w:cs="Arial"/>
        </w:rPr>
      </w:pPr>
      <w:r>
        <w:rPr>
          <w:rStyle w:val="NormalItalic"/>
          <w:rFonts w:cs="Arial"/>
        </w:rPr>
        <w:t>HPI/HPE</w:t>
      </w:r>
      <w:r w:rsidRPr="00414739">
        <w:rPr>
          <w:rStyle w:val="NormalItalic"/>
          <w:rFonts w:cs="Arial"/>
        </w:rPr>
        <w:t>/</w:t>
      </w:r>
      <w:r>
        <w:rPr>
          <w:rStyle w:val="NormalItalic"/>
          <w:rFonts w:cs="Arial"/>
        </w:rPr>
        <w:t xml:space="preserve">Application Services – </w:t>
      </w:r>
    </w:p>
    <w:p w14:paraId="1072A156" w14:textId="05F2E342" w:rsidR="00135B49" w:rsidRPr="00414739" w:rsidRDefault="00135B49" w:rsidP="00135B49">
      <w:pPr>
        <w:spacing w:before="120" w:after="120"/>
        <w:rPr>
          <w:rFonts w:cs="Arial"/>
        </w:rPr>
      </w:pPr>
      <w:r>
        <w:rPr>
          <w:rStyle w:val="NormalItalic"/>
          <w:rFonts w:cs="Arial"/>
        </w:rPr>
        <w:t>Global Supply Chain Services - SAP</w:t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  <w:t xml:space="preserve">08/15/2017 </w:t>
      </w:r>
      <w:r w:rsidR="002F73FB">
        <w:rPr>
          <w:rStyle w:val="NormalItalic"/>
          <w:rFonts w:cs="Arial"/>
        </w:rPr>
        <w:t>–</w:t>
      </w:r>
      <w:r>
        <w:rPr>
          <w:rStyle w:val="NormalItalic"/>
          <w:rFonts w:cs="Arial"/>
        </w:rPr>
        <w:t xml:space="preserve"> </w:t>
      </w:r>
      <w:r w:rsidR="002F73FB">
        <w:rPr>
          <w:rStyle w:val="NormalItalic"/>
          <w:rFonts w:cs="Arial"/>
        </w:rPr>
        <w:t>01/31/2019</w:t>
      </w:r>
    </w:p>
    <w:p w14:paraId="18A42747" w14:textId="2583F162" w:rsidR="00135B49" w:rsidRDefault="00135B49" w:rsidP="00135B49">
      <w:pPr>
        <w:pStyle w:val="ListParagraph"/>
        <w:numPr>
          <w:ilvl w:val="0"/>
          <w:numId w:val="1"/>
        </w:numPr>
        <w:tabs>
          <w:tab w:val="right" w:pos="9360"/>
        </w:tabs>
        <w:spacing w:before="120" w:after="120"/>
        <w:contextualSpacing w:val="0"/>
        <w:rPr>
          <w:rFonts w:cs="Arial"/>
        </w:rPr>
      </w:pPr>
      <w:r>
        <w:rPr>
          <w:rFonts w:cs="Arial"/>
        </w:rPr>
        <w:t>Incident Escalation Coordinator</w:t>
      </w:r>
      <w:r w:rsidR="0002562A">
        <w:rPr>
          <w:rFonts w:cs="Arial"/>
        </w:rPr>
        <w:t xml:space="preserve"> – Incident Manage</w:t>
      </w:r>
      <w:r w:rsidR="009E44F8">
        <w:rPr>
          <w:rFonts w:cs="Arial"/>
        </w:rPr>
        <w:t>m</w:t>
      </w:r>
      <w:r w:rsidR="0002562A">
        <w:rPr>
          <w:rFonts w:cs="Arial"/>
        </w:rPr>
        <w:t>ent</w:t>
      </w:r>
    </w:p>
    <w:p w14:paraId="6C8389C2" w14:textId="77777777" w:rsidR="002F4731" w:rsidRPr="00414739" w:rsidRDefault="002F4731" w:rsidP="00135B49">
      <w:pPr>
        <w:pStyle w:val="ListParagraph"/>
        <w:numPr>
          <w:ilvl w:val="0"/>
          <w:numId w:val="1"/>
        </w:numPr>
        <w:tabs>
          <w:tab w:val="right" w:pos="9360"/>
        </w:tabs>
        <w:spacing w:before="120" w:after="120"/>
        <w:contextualSpacing w:val="0"/>
        <w:rPr>
          <w:rStyle w:val="NormalItalic"/>
          <w:rFonts w:cs="Arial"/>
          <w:i w:val="0"/>
        </w:rPr>
      </w:pPr>
      <w:r>
        <w:rPr>
          <w:rFonts w:cs="Arial"/>
        </w:rPr>
        <w:t>NONSAP L2 Support</w:t>
      </w:r>
    </w:p>
    <w:p w14:paraId="23723D94" w14:textId="2FCD2CE5" w:rsidR="0002562A" w:rsidRPr="0002562A" w:rsidRDefault="0002562A" w:rsidP="00135B49">
      <w:pPr>
        <w:spacing w:before="120" w:after="120"/>
        <w:ind w:left="360" w:hanging="360"/>
        <w:rPr>
          <w:rStyle w:val="NormalItalic"/>
          <w:rFonts w:cs="Arial"/>
          <w:b/>
          <w:bCs/>
          <w:i w:val="0"/>
          <w:iCs/>
        </w:rPr>
      </w:pPr>
      <w:r w:rsidRPr="0002562A">
        <w:rPr>
          <w:rStyle w:val="NormalItalic"/>
          <w:rFonts w:cs="Arial"/>
          <w:b/>
          <w:bCs/>
          <w:i w:val="0"/>
          <w:iCs/>
        </w:rPr>
        <w:t>Hewlett Packard Enterprise</w:t>
      </w:r>
    </w:p>
    <w:p w14:paraId="0D48D5CF" w14:textId="3A31CC2A" w:rsidR="00135B49" w:rsidRPr="00414739" w:rsidRDefault="00135B49" w:rsidP="00135B49">
      <w:pPr>
        <w:spacing w:before="120" w:after="120"/>
        <w:ind w:left="360" w:hanging="360"/>
        <w:rPr>
          <w:rFonts w:cs="Arial"/>
        </w:rPr>
      </w:pPr>
      <w:r>
        <w:rPr>
          <w:rStyle w:val="NormalItalic"/>
          <w:rFonts w:cs="Arial"/>
        </w:rPr>
        <w:t>Proctor &amp; Gamble</w:t>
      </w:r>
      <w:r w:rsidRPr="00414739">
        <w:rPr>
          <w:rStyle w:val="NormalItalic"/>
          <w:rFonts w:cs="Arial"/>
        </w:rPr>
        <w:t>/</w:t>
      </w:r>
      <w:r>
        <w:rPr>
          <w:rStyle w:val="NormalItalic"/>
          <w:rFonts w:cs="Arial"/>
        </w:rPr>
        <w:t>Global Service Desk</w:t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  <w:t>08/01/2011 – 08/15/2017</w:t>
      </w:r>
    </w:p>
    <w:p w14:paraId="3E3F2344" w14:textId="77777777" w:rsidR="00135B49" w:rsidRDefault="00135B49" w:rsidP="00135B49">
      <w:pPr>
        <w:pStyle w:val="ListParagraph"/>
        <w:numPr>
          <w:ilvl w:val="0"/>
          <w:numId w:val="1"/>
        </w:numPr>
        <w:tabs>
          <w:tab w:val="right" w:pos="9360"/>
        </w:tabs>
        <w:spacing w:before="120" w:after="120"/>
        <w:contextualSpacing w:val="0"/>
        <w:rPr>
          <w:rFonts w:cs="Arial"/>
        </w:rPr>
      </w:pPr>
      <w:r>
        <w:rPr>
          <w:rFonts w:cs="Arial"/>
        </w:rPr>
        <w:t>Technical/Team Lead (L1/L2)</w:t>
      </w:r>
    </w:p>
    <w:p w14:paraId="1738C2F8" w14:textId="77777777" w:rsidR="00135B49" w:rsidRDefault="00135B49" w:rsidP="00135B49">
      <w:pPr>
        <w:pStyle w:val="ListParagraph"/>
        <w:numPr>
          <w:ilvl w:val="0"/>
          <w:numId w:val="1"/>
        </w:numPr>
        <w:tabs>
          <w:tab w:val="right" w:pos="9360"/>
        </w:tabs>
        <w:spacing w:before="120" w:after="120"/>
        <w:contextualSpacing w:val="0"/>
        <w:rPr>
          <w:rFonts w:cs="Arial"/>
        </w:rPr>
      </w:pPr>
      <w:r>
        <w:rPr>
          <w:rFonts w:cs="Arial"/>
        </w:rPr>
        <w:t xml:space="preserve">Remote Desktop Management </w:t>
      </w:r>
    </w:p>
    <w:p w14:paraId="779C60B5" w14:textId="04C0615B" w:rsidR="00135B49" w:rsidRPr="00656DBE" w:rsidRDefault="00135B49" w:rsidP="002F4731">
      <w:pPr>
        <w:pStyle w:val="ListParagraph"/>
        <w:numPr>
          <w:ilvl w:val="0"/>
          <w:numId w:val="1"/>
        </w:numPr>
        <w:tabs>
          <w:tab w:val="right" w:pos="9360"/>
        </w:tabs>
        <w:spacing w:after="120"/>
        <w:contextualSpacing w:val="0"/>
        <w:rPr>
          <w:rStyle w:val="NormalBold"/>
          <w:rFonts w:cs="Arial"/>
          <w:b w:val="0"/>
        </w:rPr>
      </w:pPr>
      <w:r>
        <w:rPr>
          <w:rFonts w:cs="Arial"/>
        </w:rPr>
        <w:t>Service Desk Engineer</w:t>
      </w:r>
      <w:r w:rsidR="002F73FB">
        <w:rPr>
          <w:rFonts w:cs="Arial"/>
        </w:rPr>
        <w:t>/Technical Support</w:t>
      </w:r>
    </w:p>
    <w:p w14:paraId="69B88F2A" w14:textId="1BA8EA50" w:rsidR="00135B49" w:rsidRPr="00414739" w:rsidRDefault="00135B49" w:rsidP="00135B49">
      <w:pPr>
        <w:spacing w:before="120" w:after="120"/>
        <w:rPr>
          <w:rStyle w:val="NormalItalic"/>
          <w:rFonts w:cs="Arial"/>
          <w:i w:val="0"/>
        </w:rPr>
      </w:pPr>
      <w:r w:rsidRPr="000966AB">
        <w:rPr>
          <w:rStyle w:val="NormalItalic"/>
          <w:rFonts w:cs="Arial"/>
          <w:b/>
          <w:i w:val="0"/>
        </w:rPr>
        <w:t>T</w:t>
      </w:r>
      <w:r w:rsidR="0002562A">
        <w:rPr>
          <w:rStyle w:val="NormalItalic"/>
          <w:rFonts w:cs="Arial"/>
          <w:b/>
          <w:i w:val="0"/>
        </w:rPr>
        <w:t>ELUS</w:t>
      </w:r>
      <w:r w:rsidRPr="000966AB">
        <w:rPr>
          <w:rStyle w:val="NormalItalic"/>
          <w:rFonts w:cs="Arial"/>
          <w:b/>
          <w:i w:val="0"/>
        </w:rPr>
        <w:t xml:space="preserve"> International</w:t>
      </w:r>
      <w:r w:rsidRPr="00414739"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</w:r>
      <w:r>
        <w:rPr>
          <w:rStyle w:val="NormalItalic"/>
          <w:rFonts w:cs="Arial"/>
        </w:rPr>
        <w:tab/>
        <w:t>09/2008 – 05/2011</w:t>
      </w:r>
    </w:p>
    <w:p w14:paraId="68593A30" w14:textId="77777777" w:rsidR="00135B49" w:rsidRPr="00414739" w:rsidRDefault="00135B49" w:rsidP="00135B49">
      <w:pPr>
        <w:spacing w:before="120" w:after="120"/>
        <w:rPr>
          <w:rFonts w:cs="Arial"/>
        </w:rPr>
      </w:pPr>
      <w:r>
        <w:rPr>
          <w:rStyle w:val="NormalItalic"/>
          <w:rFonts w:cs="Arial"/>
        </w:rPr>
        <w:t>Xbox 360 Hardware (Americas/Canada)</w:t>
      </w:r>
    </w:p>
    <w:p w14:paraId="421A2DE9" w14:textId="77777777" w:rsidR="00135B49" w:rsidRDefault="00135B49" w:rsidP="00135B49">
      <w:pPr>
        <w:pStyle w:val="ListParagraph"/>
        <w:numPr>
          <w:ilvl w:val="0"/>
          <w:numId w:val="1"/>
        </w:numPr>
        <w:tabs>
          <w:tab w:val="right" w:pos="9360"/>
        </w:tabs>
        <w:spacing w:before="120" w:after="120"/>
        <w:contextualSpacing w:val="0"/>
        <w:rPr>
          <w:rFonts w:cs="Arial"/>
        </w:rPr>
      </w:pPr>
      <w:r>
        <w:rPr>
          <w:rFonts w:cs="Arial"/>
        </w:rPr>
        <w:t xml:space="preserve">Level 3 </w:t>
      </w:r>
      <w:r w:rsidRPr="000F0BA3">
        <w:rPr>
          <w:rFonts w:cs="Arial"/>
        </w:rPr>
        <w:t>(Unauthorized Access/ Account Recovery Investigations Team)</w:t>
      </w:r>
    </w:p>
    <w:p w14:paraId="016021C2" w14:textId="77777777" w:rsidR="00135B49" w:rsidRPr="000F0BA3" w:rsidRDefault="00135B49" w:rsidP="00135B49">
      <w:pPr>
        <w:pStyle w:val="ListParagraph"/>
        <w:numPr>
          <w:ilvl w:val="0"/>
          <w:numId w:val="1"/>
        </w:numPr>
        <w:rPr>
          <w:rFonts w:cs="Arial"/>
        </w:rPr>
      </w:pPr>
      <w:r w:rsidRPr="000F0BA3">
        <w:rPr>
          <w:rFonts w:cs="Arial"/>
        </w:rPr>
        <w:t>Level 2 (Consult and Rapid Escalations Team)</w:t>
      </w:r>
    </w:p>
    <w:p w14:paraId="5FFBC858" w14:textId="77777777" w:rsidR="00135B49" w:rsidRPr="00656DBE" w:rsidRDefault="00135B49" w:rsidP="00135B49">
      <w:pPr>
        <w:pStyle w:val="ListParagraph"/>
        <w:numPr>
          <w:ilvl w:val="0"/>
          <w:numId w:val="1"/>
        </w:numPr>
        <w:tabs>
          <w:tab w:val="right" w:pos="9360"/>
        </w:tabs>
        <w:spacing w:before="120" w:after="120"/>
        <w:contextualSpacing w:val="0"/>
        <w:rPr>
          <w:rFonts w:cs="Arial"/>
        </w:rPr>
      </w:pPr>
      <w:r>
        <w:rPr>
          <w:rFonts w:cs="Arial"/>
        </w:rPr>
        <w:t>Level 1 – Technical Support Representative</w:t>
      </w:r>
    </w:p>
    <w:p w14:paraId="5941D300" w14:textId="77777777" w:rsidR="00135B49" w:rsidRPr="00535D8C" w:rsidRDefault="00135B49" w:rsidP="00135B49">
      <w:pPr>
        <w:pStyle w:val="Subheading0"/>
        <w:spacing w:before="240" w:after="240" w:line="240" w:lineRule="auto"/>
        <w:rPr>
          <w:sz w:val="24"/>
        </w:rPr>
      </w:pPr>
      <w:r>
        <w:rPr>
          <w:sz w:val="24"/>
        </w:rPr>
        <w:t>Education</w:t>
      </w:r>
    </w:p>
    <w:p w14:paraId="4D48960B" w14:textId="77777777" w:rsidR="00135B49" w:rsidRDefault="00135B49" w:rsidP="00135B49">
      <w:pPr>
        <w:spacing w:before="120" w:after="120"/>
        <w:rPr>
          <w:rStyle w:val="NormalBold"/>
          <w:rFonts w:cs="Arial"/>
          <w:b w:val="0"/>
        </w:rPr>
      </w:pPr>
      <w:r>
        <w:rPr>
          <w:rStyle w:val="NormalBold"/>
          <w:rFonts w:cs="Arial"/>
        </w:rPr>
        <w:t xml:space="preserve">De La Salle University </w:t>
      </w:r>
      <w:r w:rsidR="000966AB">
        <w:rPr>
          <w:rStyle w:val="NormalBold"/>
          <w:rFonts w:cs="Arial"/>
        </w:rPr>
        <w:t>–</w:t>
      </w:r>
      <w:r>
        <w:rPr>
          <w:rStyle w:val="NormalBold"/>
          <w:rFonts w:cs="Arial"/>
        </w:rPr>
        <w:t xml:space="preserve"> Dasmarinas</w:t>
      </w:r>
      <w:r w:rsidR="000966AB">
        <w:rPr>
          <w:rStyle w:val="NormalBold"/>
          <w:rFonts w:cs="Arial"/>
        </w:rPr>
        <w:t xml:space="preserve">, </w:t>
      </w:r>
      <w:r>
        <w:rPr>
          <w:rStyle w:val="NormalBold"/>
          <w:rFonts w:cs="Arial"/>
        </w:rPr>
        <w:t>Philippines</w:t>
      </w:r>
    </w:p>
    <w:p w14:paraId="74B1052D" w14:textId="0CFC82F6" w:rsidR="00135B49" w:rsidRDefault="00135B49" w:rsidP="00135B49">
      <w:pPr>
        <w:spacing w:before="120" w:after="120"/>
        <w:rPr>
          <w:rStyle w:val="NormalBold"/>
          <w:rFonts w:cs="Arial"/>
          <w:b w:val="0"/>
        </w:rPr>
      </w:pPr>
      <w:r>
        <w:rPr>
          <w:rStyle w:val="NormalBold"/>
          <w:rFonts w:cs="Arial"/>
        </w:rPr>
        <w:t>Bachelor of Science in Computer Science</w:t>
      </w:r>
      <w:r w:rsidR="00C163A9">
        <w:rPr>
          <w:rStyle w:val="NormalBold"/>
          <w:rFonts w:cs="Arial"/>
        </w:rPr>
        <w:t xml:space="preserve">        </w:t>
      </w:r>
      <w:r w:rsidR="00C163A9">
        <w:rPr>
          <w:rStyle w:val="NormalBold"/>
          <w:rFonts w:cs="Arial"/>
        </w:rPr>
        <w:tab/>
      </w:r>
      <w:r w:rsidR="00C163A9">
        <w:rPr>
          <w:rStyle w:val="NormalBold"/>
          <w:rFonts w:cs="Arial"/>
        </w:rPr>
        <w:tab/>
      </w:r>
      <w:r w:rsidR="00C163A9" w:rsidRPr="00C163A9">
        <w:rPr>
          <w:rStyle w:val="NormalItalic"/>
          <w:bCs/>
        </w:rPr>
        <w:t>April 2000</w:t>
      </w:r>
    </w:p>
    <w:p w14:paraId="46207FBD" w14:textId="77777777" w:rsidR="00135B49" w:rsidRPr="00414739" w:rsidRDefault="00135B49" w:rsidP="00135B49">
      <w:pPr>
        <w:pStyle w:val="Subheading0"/>
        <w:spacing w:before="240" w:after="240" w:line="240" w:lineRule="auto"/>
        <w:rPr>
          <w:rStyle w:val="NormalBold"/>
          <w:rFonts w:cs="Arial"/>
        </w:rPr>
      </w:pPr>
      <w:r>
        <w:rPr>
          <w:sz w:val="24"/>
        </w:rPr>
        <w:t>C</w:t>
      </w:r>
      <w:r w:rsidRPr="00A3792D">
        <w:rPr>
          <w:sz w:val="24"/>
        </w:rPr>
        <w:t xml:space="preserve">ertifications </w:t>
      </w:r>
      <w:r w:rsidRPr="00414739">
        <w:rPr>
          <w:rFonts w:cs="Arial"/>
        </w:rPr>
        <w:t>(</w:t>
      </w:r>
      <w:r w:rsidRPr="00414739">
        <w:rPr>
          <w:rFonts w:cs="Arial"/>
          <w:color w:val="000000" w:themeColor="text1"/>
          <w:sz w:val="20"/>
        </w:rPr>
        <w:t>Professional Activities, Certifications, and Training Attended</w:t>
      </w:r>
      <w:r w:rsidRPr="00414739">
        <w:rPr>
          <w:rFonts w:cs="Arial"/>
          <w:sz w:val="20"/>
        </w:rPr>
        <w:t>)</w:t>
      </w:r>
    </w:p>
    <w:p w14:paraId="67D1612E" w14:textId="77777777" w:rsidR="00135B49" w:rsidRPr="00135B49" w:rsidRDefault="00135B49" w:rsidP="00135B49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contextualSpacing w:val="0"/>
        <w:rPr>
          <w:b/>
          <w:sz w:val="18"/>
        </w:rPr>
      </w:pPr>
      <w:r w:rsidRPr="00135B49">
        <w:rPr>
          <w:b/>
          <w:sz w:val="18"/>
        </w:rPr>
        <w:t xml:space="preserve">Information Technology Infrastructure Library v3 Foundation (ITIL) – </w:t>
      </w:r>
      <w:r>
        <w:rPr>
          <w:b/>
          <w:sz w:val="18"/>
        </w:rPr>
        <w:t xml:space="preserve">January </w:t>
      </w:r>
      <w:r w:rsidRPr="00135B49">
        <w:rPr>
          <w:b/>
          <w:sz w:val="18"/>
        </w:rPr>
        <w:t>2015</w:t>
      </w:r>
    </w:p>
    <w:p w14:paraId="668A14A6" w14:textId="77777777" w:rsidR="00135B49" w:rsidRDefault="00135B49" w:rsidP="00135B49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contextualSpacing w:val="0"/>
        <w:rPr>
          <w:rStyle w:val="NormalBold"/>
          <w:rFonts w:cs="Arial"/>
          <w:b w:val="0"/>
        </w:rPr>
      </w:pPr>
      <w:r>
        <w:rPr>
          <w:rStyle w:val="NormalBold"/>
          <w:rFonts w:cs="Arial"/>
        </w:rPr>
        <w:t>Contact Center Leadership 101 – 2016</w:t>
      </w:r>
    </w:p>
    <w:p w14:paraId="5A471692" w14:textId="77777777" w:rsidR="00135B49" w:rsidRPr="00A3792D" w:rsidRDefault="00135B49" w:rsidP="00135B49">
      <w:pPr>
        <w:pStyle w:val="ListParagraph"/>
        <w:numPr>
          <w:ilvl w:val="0"/>
          <w:numId w:val="3"/>
        </w:numPr>
        <w:tabs>
          <w:tab w:val="right" w:pos="9360"/>
        </w:tabs>
        <w:spacing w:after="120"/>
        <w:contextualSpacing w:val="0"/>
        <w:rPr>
          <w:rStyle w:val="NormalBold"/>
          <w:rFonts w:cs="Arial"/>
          <w:b w:val="0"/>
        </w:rPr>
      </w:pPr>
      <w:r>
        <w:rPr>
          <w:rStyle w:val="NormalBold"/>
          <w:rFonts w:cs="Arial"/>
        </w:rPr>
        <w:t>1 Day Six Sigma Workshop - 2016</w:t>
      </w:r>
    </w:p>
    <w:p w14:paraId="4104EB17" w14:textId="77777777" w:rsidR="00DB00A2" w:rsidRDefault="00DB00A2" w:rsidP="00135B49">
      <w:pPr>
        <w:pStyle w:val="Subheading"/>
        <w:rPr>
          <w:lang w:val="en-GB"/>
        </w:rPr>
      </w:pPr>
    </w:p>
    <w:p w14:paraId="7439B8F3" w14:textId="7D264A7F" w:rsidR="00135B49" w:rsidRPr="00A3792D" w:rsidRDefault="00135B49" w:rsidP="00135B49">
      <w:pPr>
        <w:pStyle w:val="Subheading"/>
        <w:rPr>
          <w:lang w:val="en-GB"/>
        </w:rPr>
      </w:pPr>
      <w:r w:rsidRPr="00A3792D">
        <w:rPr>
          <w:lang w:val="en-GB"/>
        </w:rPr>
        <w:t>Key Roles Performed</w:t>
      </w:r>
    </w:p>
    <w:p w14:paraId="5E19750B" w14:textId="765A2112" w:rsidR="00DB00A2" w:rsidRDefault="00DB00A2" w:rsidP="00135B49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contextualSpacing w:val="0"/>
        <w:rPr>
          <w:rFonts w:cs="Arial"/>
        </w:rPr>
      </w:pPr>
      <w:r>
        <w:rPr>
          <w:rFonts w:cs="Arial"/>
        </w:rPr>
        <w:t>Software Support Analyst – 2 years and 6 months</w:t>
      </w:r>
      <w:bookmarkStart w:id="0" w:name="_GoBack"/>
      <w:bookmarkEnd w:id="0"/>
    </w:p>
    <w:p w14:paraId="65794147" w14:textId="74BBA798" w:rsidR="00135B49" w:rsidRDefault="00135B49" w:rsidP="00135B49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contextualSpacing w:val="0"/>
        <w:rPr>
          <w:rFonts w:cs="Arial"/>
        </w:rPr>
      </w:pPr>
      <w:r>
        <w:rPr>
          <w:rFonts w:cs="Arial"/>
        </w:rPr>
        <w:t>Incident Escalation Coordinator</w:t>
      </w:r>
      <w:r w:rsidRPr="00414739">
        <w:rPr>
          <w:rFonts w:cs="Arial"/>
        </w:rPr>
        <w:t xml:space="preserve"> – </w:t>
      </w:r>
      <w:r w:rsidR="002F73FB">
        <w:rPr>
          <w:rFonts w:cs="Arial"/>
          <w:color w:val="auto"/>
        </w:rPr>
        <w:t>10</w:t>
      </w:r>
      <w:r w:rsidRPr="00D47269">
        <w:rPr>
          <w:rFonts w:cs="Arial"/>
          <w:color w:val="auto"/>
        </w:rPr>
        <w:t xml:space="preserve"> months</w:t>
      </w:r>
    </w:p>
    <w:p w14:paraId="77CA3C7F" w14:textId="002D0F84" w:rsidR="00135B49" w:rsidRDefault="00135B49" w:rsidP="00135B49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contextualSpacing w:val="0"/>
        <w:rPr>
          <w:rFonts w:cs="Arial"/>
        </w:rPr>
      </w:pPr>
      <w:r>
        <w:rPr>
          <w:rFonts w:cs="Arial"/>
        </w:rPr>
        <w:t xml:space="preserve">Technical/Team Lead – </w:t>
      </w:r>
      <w:r w:rsidR="002F73FB">
        <w:rPr>
          <w:rFonts w:cs="Arial"/>
        </w:rPr>
        <w:t>3</w:t>
      </w:r>
      <w:r>
        <w:rPr>
          <w:rFonts w:cs="Arial"/>
        </w:rPr>
        <w:t xml:space="preserve"> years</w:t>
      </w:r>
    </w:p>
    <w:p w14:paraId="247FD012" w14:textId="77777777" w:rsidR="00135B49" w:rsidRDefault="00135B49" w:rsidP="00135B49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contextualSpacing w:val="0"/>
        <w:rPr>
          <w:rFonts w:cs="Arial"/>
        </w:rPr>
      </w:pPr>
      <w:r>
        <w:rPr>
          <w:rFonts w:cs="Arial"/>
        </w:rPr>
        <w:t>Remote Desktop Management Level 2 – 2 years</w:t>
      </w:r>
    </w:p>
    <w:p w14:paraId="565E06CC" w14:textId="77777777" w:rsidR="0099315D" w:rsidRDefault="002F4731" w:rsidP="00135B49">
      <w:pPr>
        <w:pStyle w:val="ListParagraph"/>
        <w:numPr>
          <w:ilvl w:val="0"/>
          <w:numId w:val="2"/>
        </w:numPr>
        <w:tabs>
          <w:tab w:val="right" w:pos="9360"/>
        </w:tabs>
        <w:spacing w:after="120"/>
        <w:contextualSpacing w:val="0"/>
      </w:pPr>
      <w:r>
        <w:rPr>
          <w:rFonts w:cs="Arial"/>
        </w:rPr>
        <w:t>Service Desk Engineer/</w:t>
      </w:r>
      <w:r w:rsidR="00135B49" w:rsidRPr="002F4731">
        <w:rPr>
          <w:rFonts w:cs="Arial"/>
        </w:rPr>
        <w:t>Technical Support Representative – 3 years</w:t>
      </w:r>
    </w:p>
    <w:sectPr w:rsidR="009931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716DE" w14:textId="77777777" w:rsidR="003B5B04" w:rsidRDefault="003B5B04" w:rsidP="0002562A">
      <w:r>
        <w:separator/>
      </w:r>
    </w:p>
  </w:endnote>
  <w:endnote w:type="continuationSeparator" w:id="0">
    <w:p w14:paraId="648D5AC3" w14:textId="77777777" w:rsidR="003B5B04" w:rsidRDefault="003B5B04" w:rsidP="0002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9C6BC" w14:textId="77777777" w:rsidR="003B5B04" w:rsidRDefault="003B5B04" w:rsidP="0002562A">
      <w:r>
        <w:separator/>
      </w:r>
    </w:p>
  </w:footnote>
  <w:footnote w:type="continuationSeparator" w:id="0">
    <w:p w14:paraId="7159F6C5" w14:textId="77777777" w:rsidR="003B5B04" w:rsidRDefault="003B5B04" w:rsidP="0002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E1747"/>
    <w:multiLevelType w:val="hybridMultilevel"/>
    <w:tmpl w:val="9A60036C"/>
    <w:lvl w:ilvl="0" w:tplc="D5D25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2732E"/>
    <w:multiLevelType w:val="hybridMultilevel"/>
    <w:tmpl w:val="E9A4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871B9"/>
    <w:multiLevelType w:val="hybridMultilevel"/>
    <w:tmpl w:val="BDE4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308A"/>
    <w:multiLevelType w:val="hybridMultilevel"/>
    <w:tmpl w:val="C0DC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49"/>
    <w:rsid w:val="00006F39"/>
    <w:rsid w:val="00010749"/>
    <w:rsid w:val="000169DB"/>
    <w:rsid w:val="0002183B"/>
    <w:rsid w:val="0002562A"/>
    <w:rsid w:val="00027BEB"/>
    <w:rsid w:val="00030079"/>
    <w:rsid w:val="00030224"/>
    <w:rsid w:val="000308A7"/>
    <w:rsid w:val="0003106E"/>
    <w:rsid w:val="00033392"/>
    <w:rsid w:val="00035A16"/>
    <w:rsid w:val="00035BBA"/>
    <w:rsid w:val="0004219F"/>
    <w:rsid w:val="00043F7E"/>
    <w:rsid w:val="000526F8"/>
    <w:rsid w:val="000545F8"/>
    <w:rsid w:val="00065602"/>
    <w:rsid w:val="00071D2D"/>
    <w:rsid w:val="00073B0C"/>
    <w:rsid w:val="00075529"/>
    <w:rsid w:val="000813DB"/>
    <w:rsid w:val="000912C7"/>
    <w:rsid w:val="00091F1A"/>
    <w:rsid w:val="00094496"/>
    <w:rsid w:val="000966AB"/>
    <w:rsid w:val="000976D2"/>
    <w:rsid w:val="000A5B99"/>
    <w:rsid w:val="000B10BD"/>
    <w:rsid w:val="000B4EF4"/>
    <w:rsid w:val="000C1C1C"/>
    <w:rsid w:val="000C226B"/>
    <w:rsid w:val="000C744F"/>
    <w:rsid w:val="000C7E8A"/>
    <w:rsid w:val="000D122E"/>
    <w:rsid w:val="000D27E5"/>
    <w:rsid w:val="000E2827"/>
    <w:rsid w:val="000E3A80"/>
    <w:rsid w:val="000E610B"/>
    <w:rsid w:val="000E68E8"/>
    <w:rsid w:val="000F0250"/>
    <w:rsid w:val="000F1CF6"/>
    <w:rsid w:val="000F64EC"/>
    <w:rsid w:val="000F6663"/>
    <w:rsid w:val="0010229B"/>
    <w:rsid w:val="00102F0F"/>
    <w:rsid w:val="0010469E"/>
    <w:rsid w:val="0011294A"/>
    <w:rsid w:val="001157D0"/>
    <w:rsid w:val="001174F6"/>
    <w:rsid w:val="00124F27"/>
    <w:rsid w:val="001270F9"/>
    <w:rsid w:val="00135B49"/>
    <w:rsid w:val="00135C87"/>
    <w:rsid w:val="001360B4"/>
    <w:rsid w:val="00137599"/>
    <w:rsid w:val="0014080C"/>
    <w:rsid w:val="00140A0B"/>
    <w:rsid w:val="00140E36"/>
    <w:rsid w:val="001411A3"/>
    <w:rsid w:val="001411DF"/>
    <w:rsid w:val="00143651"/>
    <w:rsid w:val="001448C7"/>
    <w:rsid w:val="0015247B"/>
    <w:rsid w:val="00155DE5"/>
    <w:rsid w:val="00162F3E"/>
    <w:rsid w:val="00164F17"/>
    <w:rsid w:val="001705F7"/>
    <w:rsid w:val="001759BE"/>
    <w:rsid w:val="00175DD7"/>
    <w:rsid w:val="00177041"/>
    <w:rsid w:val="00180AAB"/>
    <w:rsid w:val="00193797"/>
    <w:rsid w:val="00194CC1"/>
    <w:rsid w:val="001A6587"/>
    <w:rsid w:val="001A6D06"/>
    <w:rsid w:val="001B2261"/>
    <w:rsid w:val="001B2C85"/>
    <w:rsid w:val="001C5226"/>
    <w:rsid w:val="001C745A"/>
    <w:rsid w:val="001D4C3E"/>
    <w:rsid w:val="001D54AA"/>
    <w:rsid w:val="001E0656"/>
    <w:rsid w:val="001E1300"/>
    <w:rsid w:val="001E1AB8"/>
    <w:rsid w:val="001E461D"/>
    <w:rsid w:val="001E60EA"/>
    <w:rsid w:val="001F2B48"/>
    <w:rsid w:val="001F4D68"/>
    <w:rsid w:val="00207948"/>
    <w:rsid w:val="002104C8"/>
    <w:rsid w:val="00214982"/>
    <w:rsid w:val="002152CA"/>
    <w:rsid w:val="0022355D"/>
    <w:rsid w:val="00240062"/>
    <w:rsid w:val="00240410"/>
    <w:rsid w:val="00245CE8"/>
    <w:rsid w:val="00245EDE"/>
    <w:rsid w:val="00253DFD"/>
    <w:rsid w:val="002547D8"/>
    <w:rsid w:val="00255B1B"/>
    <w:rsid w:val="00261BB4"/>
    <w:rsid w:val="00266159"/>
    <w:rsid w:val="00271939"/>
    <w:rsid w:val="00271E4B"/>
    <w:rsid w:val="0027248B"/>
    <w:rsid w:val="00272C02"/>
    <w:rsid w:val="002820D5"/>
    <w:rsid w:val="00290EFB"/>
    <w:rsid w:val="002971D0"/>
    <w:rsid w:val="002A3825"/>
    <w:rsid w:val="002A4BAA"/>
    <w:rsid w:val="002A6B48"/>
    <w:rsid w:val="002B1505"/>
    <w:rsid w:val="002B1920"/>
    <w:rsid w:val="002B4EEF"/>
    <w:rsid w:val="002B6523"/>
    <w:rsid w:val="002B746B"/>
    <w:rsid w:val="002C7688"/>
    <w:rsid w:val="002D6DC2"/>
    <w:rsid w:val="002E0F49"/>
    <w:rsid w:val="002E2C69"/>
    <w:rsid w:val="002E4733"/>
    <w:rsid w:val="002E4C5A"/>
    <w:rsid w:val="002E5749"/>
    <w:rsid w:val="002F3668"/>
    <w:rsid w:val="002F4731"/>
    <w:rsid w:val="002F4D21"/>
    <w:rsid w:val="002F4F21"/>
    <w:rsid w:val="002F73FB"/>
    <w:rsid w:val="002F74A1"/>
    <w:rsid w:val="0030003D"/>
    <w:rsid w:val="0030440A"/>
    <w:rsid w:val="00304955"/>
    <w:rsid w:val="003075A8"/>
    <w:rsid w:val="00310AE3"/>
    <w:rsid w:val="00317902"/>
    <w:rsid w:val="003201FF"/>
    <w:rsid w:val="00322016"/>
    <w:rsid w:val="00332301"/>
    <w:rsid w:val="00335C7B"/>
    <w:rsid w:val="00337BF2"/>
    <w:rsid w:val="00344CAF"/>
    <w:rsid w:val="00345CF8"/>
    <w:rsid w:val="00345E1D"/>
    <w:rsid w:val="00350A4C"/>
    <w:rsid w:val="00352EDC"/>
    <w:rsid w:val="00356614"/>
    <w:rsid w:val="00356B39"/>
    <w:rsid w:val="003576D8"/>
    <w:rsid w:val="003607BF"/>
    <w:rsid w:val="00363BFF"/>
    <w:rsid w:val="00364116"/>
    <w:rsid w:val="003701DF"/>
    <w:rsid w:val="0037238F"/>
    <w:rsid w:val="003757FF"/>
    <w:rsid w:val="0037758E"/>
    <w:rsid w:val="0038278C"/>
    <w:rsid w:val="00391AC3"/>
    <w:rsid w:val="0039703A"/>
    <w:rsid w:val="003A01C6"/>
    <w:rsid w:val="003B5B04"/>
    <w:rsid w:val="003C29F4"/>
    <w:rsid w:val="003C7939"/>
    <w:rsid w:val="003D09BB"/>
    <w:rsid w:val="003D4AFD"/>
    <w:rsid w:val="003D4F29"/>
    <w:rsid w:val="003E22C9"/>
    <w:rsid w:val="003E4779"/>
    <w:rsid w:val="003E4E03"/>
    <w:rsid w:val="003E5878"/>
    <w:rsid w:val="003F4FEB"/>
    <w:rsid w:val="003F645E"/>
    <w:rsid w:val="00403F27"/>
    <w:rsid w:val="00405562"/>
    <w:rsid w:val="0041489C"/>
    <w:rsid w:val="00420569"/>
    <w:rsid w:val="0042067E"/>
    <w:rsid w:val="00425110"/>
    <w:rsid w:val="004302A6"/>
    <w:rsid w:val="00433147"/>
    <w:rsid w:val="00435A28"/>
    <w:rsid w:val="004468CE"/>
    <w:rsid w:val="00446F21"/>
    <w:rsid w:val="004525E8"/>
    <w:rsid w:val="00452715"/>
    <w:rsid w:val="00460137"/>
    <w:rsid w:val="004659BA"/>
    <w:rsid w:val="0046641D"/>
    <w:rsid w:val="00466B28"/>
    <w:rsid w:val="00476C57"/>
    <w:rsid w:val="00494901"/>
    <w:rsid w:val="004A0539"/>
    <w:rsid w:val="004A130B"/>
    <w:rsid w:val="004B26A9"/>
    <w:rsid w:val="004C268C"/>
    <w:rsid w:val="004D42BB"/>
    <w:rsid w:val="004F52A9"/>
    <w:rsid w:val="00504243"/>
    <w:rsid w:val="00516C8C"/>
    <w:rsid w:val="00524DD3"/>
    <w:rsid w:val="00530CFB"/>
    <w:rsid w:val="00531055"/>
    <w:rsid w:val="00535956"/>
    <w:rsid w:val="00542E39"/>
    <w:rsid w:val="00545683"/>
    <w:rsid w:val="00546B2A"/>
    <w:rsid w:val="00550395"/>
    <w:rsid w:val="00550B52"/>
    <w:rsid w:val="0055191F"/>
    <w:rsid w:val="0055248B"/>
    <w:rsid w:val="00553800"/>
    <w:rsid w:val="00553E43"/>
    <w:rsid w:val="0055536C"/>
    <w:rsid w:val="005654E5"/>
    <w:rsid w:val="00565AF3"/>
    <w:rsid w:val="00570440"/>
    <w:rsid w:val="0057480B"/>
    <w:rsid w:val="00574982"/>
    <w:rsid w:val="00575026"/>
    <w:rsid w:val="0057737E"/>
    <w:rsid w:val="00577F29"/>
    <w:rsid w:val="0058029D"/>
    <w:rsid w:val="00580327"/>
    <w:rsid w:val="00591F0F"/>
    <w:rsid w:val="00595A13"/>
    <w:rsid w:val="0059668B"/>
    <w:rsid w:val="005A39B1"/>
    <w:rsid w:val="005A4A05"/>
    <w:rsid w:val="005B1624"/>
    <w:rsid w:val="005B2FD4"/>
    <w:rsid w:val="005B7E5A"/>
    <w:rsid w:val="005C1836"/>
    <w:rsid w:val="005C38CD"/>
    <w:rsid w:val="005C76DB"/>
    <w:rsid w:val="005D110A"/>
    <w:rsid w:val="005D4A10"/>
    <w:rsid w:val="005E0043"/>
    <w:rsid w:val="005E01F4"/>
    <w:rsid w:val="005F3463"/>
    <w:rsid w:val="005F3587"/>
    <w:rsid w:val="005F67B6"/>
    <w:rsid w:val="00602B79"/>
    <w:rsid w:val="006108F0"/>
    <w:rsid w:val="006120BB"/>
    <w:rsid w:val="006203FA"/>
    <w:rsid w:val="00621177"/>
    <w:rsid w:val="006258E6"/>
    <w:rsid w:val="006270EA"/>
    <w:rsid w:val="006471BC"/>
    <w:rsid w:val="00651361"/>
    <w:rsid w:val="00651730"/>
    <w:rsid w:val="00655E3C"/>
    <w:rsid w:val="00667DA5"/>
    <w:rsid w:val="00672B8C"/>
    <w:rsid w:val="00673A86"/>
    <w:rsid w:val="006768C9"/>
    <w:rsid w:val="00676C06"/>
    <w:rsid w:val="006815D0"/>
    <w:rsid w:val="006821CD"/>
    <w:rsid w:val="00682B22"/>
    <w:rsid w:val="00685776"/>
    <w:rsid w:val="00685F14"/>
    <w:rsid w:val="006A441D"/>
    <w:rsid w:val="006A6039"/>
    <w:rsid w:val="006A7BAC"/>
    <w:rsid w:val="006B554A"/>
    <w:rsid w:val="006C3CDB"/>
    <w:rsid w:val="006C506B"/>
    <w:rsid w:val="006C652A"/>
    <w:rsid w:val="006D37C6"/>
    <w:rsid w:val="006D5D4B"/>
    <w:rsid w:val="006D601B"/>
    <w:rsid w:val="006E7867"/>
    <w:rsid w:val="006F2048"/>
    <w:rsid w:val="006F35E0"/>
    <w:rsid w:val="006F57CC"/>
    <w:rsid w:val="006F6618"/>
    <w:rsid w:val="006F6C36"/>
    <w:rsid w:val="006F7E5F"/>
    <w:rsid w:val="007013DD"/>
    <w:rsid w:val="00701CF2"/>
    <w:rsid w:val="00702AAB"/>
    <w:rsid w:val="00706253"/>
    <w:rsid w:val="0070689D"/>
    <w:rsid w:val="00721890"/>
    <w:rsid w:val="00722B01"/>
    <w:rsid w:val="00725775"/>
    <w:rsid w:val="007262E3"/>
    <w:rsid w:val="0072799E"/>
    <w:rsid w:val="00730EE0"/>
    <w:rsid w:val="00745BEC"/>
    <w:rsid w:val="007501FE"/>
    <w:rsid w:val="00753745"/>
    <w:rsid w:val="00757644"/>
    <w:rsid w:val="00764342"/>
    <w:rsid w:val="00764B15"/>
    <w:rsid w:val="007650C2"/>
    <w:rsid w:val="007671A7"/>
    <w:rsid w:val="007715AA"/>
    <w:rsid w:val="007819D2"/>
    <w:rsid w:val="0078314B"/>
    <w:rsid w:val="00791495"/>
    <w:rsid w:val="00796199"/>
    <w:rsid w:val="007A4F2E"/>
    <w:rsid w:val="007B5DB4"/>
    <w:rsid w:val="007D21AF"/>
    <w:rsid w:val="007E4552"/>
    <w:rsid w:val="007E5490"/>
    <w:rsid w:val="007E7969"/>
    <w:rsid w:val="007E7D76"/>
    <w:rsid w:val="007F1C74"/>
    <w:rsid w:val="007F4B65"/>
    <w:rsid w:val="00802C12"/>
    <w:rsid w:val="00812984"/>
    <w:rsid w:val="00814686"/>
    <w:rsid w:val="008170C9"/>
    <w:rsid w:val="008175C5"/>
    <w:rsid w:val="008218DE"/>
    <w:rsid w:val="008246C7"/>
    <w:rsid w:val="00825298"/>
    <w:rsid w:val="008319F6"/>
    <w:rsid w:val="00832A68"/>
    <w:rsid w:val="00837054"/>
    <w:rsid w:val="008375AD"/>
    <w:rsid w:val="00837A0B"/>
    <w:rsid w:val="008416AF"/>
    <w:rsid w:val="00841A06"/>
    <w:rsid w:val="00845859"/>
    <w:rsid w:val="00850AE3"/>
    <w:rsid w:val="00860B52"/>
    <w:rsid w:val="00867379"/>
    <w:rsid w:val="0087405D"/>
    <w:rsid w:val="0087682B"/>
    <w:rsid w:val="0088555F"/>
    <w:rsid w:val="00890200"/>
    <w:rsid w:val="00891060"/>
    <w:rsid w:val="00893F9B"/>
    <w:rsid w:val="0089486A"/>
    <w:rsid w:val="00894B9F"/>
    <w:rsid w:val="00896902"/>
    <w:rsid w:val="008A3FA4"/>
    <w:rsid w:val="008A79CD"/>
    <w:rsid w:val="008B10BB"/>
    <w:rsid w:val="008B2FEA"/>
    <w:rsid w:val="008B5836"/>
    <w:rsid w:val="008B5C67"/>
    <w:rsid w:val="008C1A7D"/>
    <w:rsid w:val="008C6B52"/>
    <w:rsid w:val="008E1BCE"/>
    <w:rsid w:val="008E1F39"/>
    <w:rsid w:val="008E203A"/>
    <w:rsid w:val="008E3D0F"/>
    <w:rsid w:val="008F0A77"/>
    <w:rsid w:val="008F6AF0"/>
    <w:rsid w:val="009016D0"/>
    <w:rsid w:val="00904DD6"/>
    <w:rsid w:val="00905112"/>
    <w:rsid w:val="00905784"/>
    <w:rsid w:val="00907788"/>
    <w:rsid w:val="00912075"/>
    <w:rsid w:val="00917440"/>
    <w:rsid w:val="009255E8"/>
    <w:rsid w:val="00927AF2"/>
    <w:rsid w:val="00927D81"/>
    <w:rsid w:val="00931F9F"/>
    <w:rsid w:val="00940158"/>
    <w:rsid w:val="0094037B"/>
    <w:rsid w:val="0094622D"/>
    <w:rsid w:val="0095016C"/>
    <w:rsid w:val="009501C9"/>
    <w:rsid w:val="00950B4F"/>
    <w:rsid w:val="00950D3E"/>
    <w:rsid w:val="00960FB2"/>
    <w:rsid w:val="00963500"/>
    <w:rsid w:val="0096631D"/>
    <w:rsid w:val="009669E6"/>
    <w:rsid w:val="00971D3B"/>
    <w:rsid w:val="009728F2"/>
    <w:rsid w:val="009766ED"/>
    <w:rsid w:val="009772DF"/>
    <w:rsid w:val="00987FF8"/>
    <w:rsid w:val="00991D11"/>
    <w:rsid w:val="0099315D"/>
    <w:rsid w:val="009A07F0"/>
    <w:rsid w:val="009A0F27"/>
    <w:rsid w:val="009A52F0"/>
    <w:rsid w:val="009A6A76"/>
    <w:rsid w:val="009A731A"/>
    <w:rsid w:val="009A7513"/>
    <w:rsid w:val="009B3E5E"/>
    <w:rsid w:val="009C0823"/>
    <w:rsid w:val="009C21B2"/>
    <w:rsid w:val="009C336A"/>
    <w:rsid w:val="009C7E48"/>
    <w:rsid w:val="009D0F47"/>
    <w:rsid w:val="009D195A"/>
    <w:rsid w:val="009D3D29"/>
    <w:rsid w:val="009E1349"/>
    <w:rsid w:val="009E2DDA"/>
    <w:rsid w:val="009E44F8"/>
    <w:rsid w:val="009F0C9A"/>
    <w:rsid w:val="009F11C5"/>
    <w:rsid w:val="009F3D94"/>
    <w:rsid w:val="00A00D23"/>
    <w:rsid w:val="00A03D4B"/>
    <w:rsid w:val="00A03DBB"/>
    <w:rsid w:val="00A13943"/>
    <w:rsid w:val="00A26CDE"/>
    <w:rsid w:val="00A314BC"/>
    <w:rsid w:val="00A32E67"/>
    <w:rsid w:val="00A3487E"/>
    <w:rsid w:val="00A35F3C"/>
    <w:rsid w:val="00A36951"/>
    <w:rsid w:val="00A42826"/>
    <w:rsid w:val="00A43194"/>
    <w:rsid w:val="00A51C68"/>
    <w:rsid w:val="00A52977"/>
    <w:rsid w:val="00A53127"/>
    <w:rsid w:val="00A55CEC"/>
    <w:rsid w:val="00A6141B"/>
    <w:rsid w:val="00A70916"/>
    <w:rsid w:val="00A718C1"/>
    <w:rsid w:val="00A71F4D"/>
    <w:rsid w:val="00A7745C"/>
    <w:rsid w:val="00A8040D"/>
    <w:rsid w:val="00A80BF4"/>
    <w:rsid w:val="00A80F86"/>
    <w:rsid w:val="00A82267"/>
    <w:rsid w:val="00A8729A"/>
    <w:rsid w:val="00A9066F"/>
    <w:rsid w:val="00A9123F"/>
    <w:rsid w:val="00AA1CCF"/>
    <w:rsid w:val="00AB3358"/>
    <w:rsid w:val="00AB7D46"/>
    <w:rsid w:val="00AC17DD"/>
    <w:rsid w:val="00AC2BF2"/>
    <w:rsid w:val="00AD1320"/>
    <w:rsid w:val="00AD309B"/>
    <w:rsid w:val="00AD6536"/>
    <w:rsid w:val="00AD72E7"/>
    <w:rsid w:val="00AE4605"/>
    <w:rsid w:val="00AE6084"/>
    <w:rsid w:val="00AE775F"/>
    <w:rsid w:val="00AF2C2A"/>
    <w:rsid w:val="00B14BD3"/>
    <w:rsid w:val="00B25E1D"/>
    <w:rsid w:val="00B34B78"/>
    <w:rsid w:val="00B36E98"/>
    <w:rsid w:val="00B401F1"/>
    <w:rsid w:val="00B56CBE"/>
    <w:rsid w:val="00B60792"/>
    <w:rsid w:val="00B669A5"/>
    <w:rsid w:val="00B73D39"/>
    <w:rsid w:val="00B74AB1"/>
    <w:rsid w:val="00B857BE"/>
    <w:rsid w:val="00B87C89"/>
    <w:rsid w:val="00B92487"/>
    <w:rsid w:val="00BA5350"/>
    <w:rsid w:val="00BB07E9"/>
    <w:rsid w:val="00BB1167"/>
    <w:rsid w:val="00BB2A2B"/>
    <w:rsid w:val="00BB3F5B"/>
    <w:rsid w:val="00BC1D09"/>
    <w:rsid w:val="00BD5E49"/>
    <w:rsid w:val="00BD7BDD"/>
    <w:rsid w:val="00BE0E37"/>
    <w:rsid w:val="00BE215D"/>
    <w:rsid w:val="00BE4880"/>
    <w:rsid w:val="00BF3BA5"/>
    <w:rsid w:val="00C10CFD"/>
    <w:rsid w:val="00C163A9"/>
    <w:rsid w:val="00C179B1"/>
    <w:rsid w:val="00C2381B"/>
    <w:rsid w:val="00C23FF4"/>
    <w:rsid w:val="00C31CD0"/>
    <w:rsid w:val="00C349EC"/>
    <w:rsid w:val="00C35EB2"/>
    <w:rsid w:val="00C3781E"/>
    <w:rsid w:val="00C400B0"/>
    <w:rsid w:val="00C61196"/>
    <w:rsid w:val="00C66F45"/>
    <w:rsid w:val="00C70DC8"/>
    <w:rsid w:val="00C755EC"/>
    <w:rsid w:val="00C860A6"/>
    <w:rsid w:val="00C87E67"/>
    <w:rsid w:val="00C90983"/>
    <w:rsid w:val="00C9719C"/>
    <w:rsid w:val="00CA1319"/>
    <w:rsid w:val="00CB1CC4"/>
    <w:rsid w:val="00CB3677"/>
    <w:rsid w:val="00CC4FC4"/>
    <w:rsid w:val="00CD60DF"/>
    <w:rsid w:val="00CD624E"/>
    <w:rsid w:val="00CE482A"/>
    <w:rsid w:val="00CF2680"/>
    <w:rsid w:val="00CF3CA0"/>
    <w:rsid w:val="00CF68A1"/>
    <w:rsid w:val="00D12296"/>
    <w:rsid w:val="00D13C44"/>
    <w:rsid w:val="00D13D92"/>
    <w:rsid w:val="00D215D2"/>
    <w:rsid w:val="00D24EB1"/>
    <w:rsid w:val="00D26680"/>
    <w:rsid w:val="00D32288"/>
    <w:rsid w:val="00D3479E"/>
    <w:rsid w:val="00D36304"/>
    <w:rsid w:val="00D371DE"/>
    <w:rsid w:val="00D50D63"/>
    <w:rsid w:val="00D56BD0"/>
    <w:rsid w:val="00D56F4C"/>
    <w:rsid w:val="00D60481"/>
    <w:rsid w:val="00D61559"/>
    <w:rsid w:val="00D64213"/>
    <w:rsid w:val="00D64C30"/>
    <w:rsid w:val="00D664E4"/>
    <w:rsid w:val="00D677E2"/>
    <w:rsid w:val="00D70550"/>
    <w:rsid w:val="00D71051"/>
    <w:rsid w:val="00D76D28"/>
    <w:rsid w:val="00D80625"/>
    <w:rsid w:val="00D81D21"/>
    <w:rsid w:val="00D85F97"/>
    <w:rsid w:val="00D90C4F"/>
    <w:rsid w:val="00D91A23"/>
    <w:rsid w:val="00D9685E"/>
    <w:rsid w:val="00D97475"/>
    <w:rsid w:val="00DA2844"/>
    <w:rsid w:val="00DA4604"/>
    <w:rsid w:val="00DA609A"/>
    <w:rsid w:val="00DA6D73"/>
    <w:rsid w:val="00DB00A2"/>
    <w:rsid w:val="00DB7328"/>
    <w:rsid w:val="00DB7D4E"/>
    <w:rsid w:val="00DC107A"/>
    <w:rsid w:val="00DC4599"/>
    <w:rsid w:val="00DC7D06"/>
    <w:rsid w:val="00DD5FDD"/>
    <w:rsid w:val="00DD7551"/>
    <w:rsid w:val="00DE05C6"/>
    <w:rsid w:val="00DE569A"/>
    <w:rsid w:val="00DE67E0"/>
    <w:rsid w:val="00DE77DC"/>
    <w:rsid w:val="00DF1205"/>
    <w:rsid w:val="00DF2A73"/>
    <w:rsid w:val="00DF4DB9"/>
    <w:rsid w:val="00E03D89"/>
    <w:rsid w:val="00E11160"/>
    <w:rsid w:val="00E1198B"/>
    <w:rsid w:val="00E1723F"/>
    <w:rsid w:val="00E172E2"/>
    <w:rsid w:val="00E2543C"/>
    <w:rsid w:val="00E4556D"/>
    <w:rsid w:val="00E45911"/>
    <w:rsid w:val="00E4667A"/>
    <w:rsid w:val="00E51F31"/>
    <w:rsid w:val="00E575F0"/>
    <w:rsid w:val="00E720CA"/>
    <w:rsid w:val="00E72433"/>
    <w:rsid w:val="00E80F2B"/>
    <w:rsid w:val="00E86562"/>
    <w:rsid w:val="00E86AD2"/>
    <w:rsid w:val="00EA216A"/>
    <w:rsid w:val="00EA3526"/>
    <w:rsid w:val="00EA5434"/>
    <w:rsid w:val="00EB10F7"/>
    <w:rsid w:val="00EB52C5"/>
    <w:rsid w:val="00EC3B9A"/>
    <w:rsid w:val="00ED1F24"/>
    <w:rsid w:val="00ED660E"/>
    <w:rsid w:val="00EE1F22"/>
    <w:rsid w:val="00EE1FA9"/>
    <w:rsid w:val="00EE2547"/>
    <w:rsid w:val="00EE3B07"/>
    <w:rsid w:val="00EE50C0"/>
    <w:rsid w:val="00EE6E13"/>
    <w:rsid w:val="00EE76D0"/>
    <w:rsid w:val="00EF2BC8"/>
    <w:rsid w:val="00EF740E"/>
    <w:rsid w:val="00F0007E"/>
    <w:rsid w:val="00F06E5A"/>
    <w:rsid w:val="00F06F39"/>
    <w:rsid w:val="00F0781A"/>
    <w:rsid w:val="00F1265C"/>
    <w:rsid w:val="00F14A8E"/>
    <w:rsid w:val="00F259CC"/>
    <w:rsid w:val="00F27F99"/>
    <w:rsid w:val="00F3024F"/>
    <w:rsid w:val="00F30B94"/>
    <w:rsid w:val="00F379C5"/>
    <w:rsid w:val="00F50064"/>
    <w:rsid w:val="00F50F53"/>
    <w:rsid w:val="00F52521"/>
    <w:rsid w:val="00F536B7"/>
    <w:rsid w:val="00F5391E"/>
    <w:rsid w:val="00F55F5E"/>
    <w:rsid w:val="00F561F7"/>
    <w:rsid w:val="00F616CD"/>
    <w:rsid w:val="00F75974"/>
    <w:rsid w:val="00F80102"/>
    <w:rsid w:val="00F82B1D"/>
    <w:rsid w:val="00F8364E"/>
    <w:rsid w:val="00F83EB8"/>
    <w:rsid w:val="00F9325A"/>
    <w:rsid w:val="00F941C6"/>
    <w:rsid w:val="00FA3720"/>
    <w:rsid w:val="00FA46F1"/>
    <w:rsid w:val="00FA4AF4"/>
    <w:rsid w:val="00FB102A"/>
    <w:rsid w:val="00FB19AF"/>
    <w:rsid w:val="00FB2F2F"/>
    <w:rsid w:val="00FC3DD3"/>
    <w:rsid w:val="00FC57D1"/>
    <w:rsid w:val="00FC7A38"/>
    <w:rsid w:val="00FC7A79"/>
    <w:rsid w:val="00FD045B"/>
    <w:rsid w:val="00FD091E"/>
    <w:rsid w:val="00FD20E5"/>
    <w:rsid w:val="00FD4483"/>
    <w:rsid w:val="00FD4AF0"/>
    <w:rsid w:val="00FD740E"/>
    <w:rsid w:val="00FE192B"/>
    <w:rsid w:val="00FF29A6"/>
    <w:rsid w:val="00FF5382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C9BA4"/>
  <w15:chartTrackingRefBased/>
  <w15:docId w15:val="{5D16B7FE-2520-4682-A80C-B37FB87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9"/>
    <w:pPr>
      <w:spacing w:after="0" w:line="240" w:lineRule="auto"/>
    </w:pPr>
    <w:rPr>
      <w:rFonts w:ascii="Arial" w:eastAsia="PMingLiU" w:hAnsi="Arial" w:cs="Times New Roman"/>
      <w:color w:val="000000"/>
      <w:sz w:val="20"/>
      <w:szCs w:val="20"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*Subheading"/>
    <w:basedOn w:val="Normal"/>
    <w:next w:val="Normal"/>
    <w:uiPriority w:val="1"/>
    <w:rsid w:val="00135B49"/>
    <w:pPr>
      <w:keepNext/>
      <w:spacing w:before="240" w:after="60" w:line="260" w:lineRule="exact"/>
    </w:pPr>
    <w:rPr>
      <w:b/>
      <w:color w:val="auto"/>
    </w:rPr>
  </w:style>
  <w:style w:type="paragraph" w:customStyle="1" w:styleId="TableText10Double">
    <w:name w:val="*Table Text 10 Double"/>
    <w:basedOn w:val="Normal"/>
    <w:uiPriority w:val="1"/>
    <w:rsid w:val="00135B49"/>
    <w:pPr>
      <w:spacing w:after="60" w:line="260" w:lineRule="exact"/>
    </w:pPr>
  </w:style>
  <w:style w:type="paragraph" w:styleId="ListParagraph">
    <w:name w:val="List Paragraph"/>
    <w:basedOn w:val="Normal"/>
    <w:uiPriority w:val="34"/>
    <w:qFormat/>
    <w:rsid w:val="00135B49"/>
    <w:pPr>
      <w:ind w:left="720"/>
      <w:contextualSpacing/>
    </w:pPr>
  </w:style>
  <w:style w:type="table" w:styleId="TableGrid">
    <w:name w:val="Table Grid"/>
    <w:basedOn w:val="TableNormal"/>
    <w:uiPriority w:val="59"/>
    <w:rsid w:val="0013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0">
    <w:name w:val="Subheading"/>
    <w:uiPriority w:val="2"/>
    <w:qFormat/>
    <w:rsid w:val="00135B49"/>
    <w:pPr>
      <w:keepNext/>
      <w:spacing w:before="180" w:after="60" w:line="280" w:lineRule="exact"/>
    </w:pPr>
    <w:rPr>
      <w:rFonts w:ascii="Arial" w:eastAsiaTheme="minorEastAsia" w:hAnsi="Arial"/>
      <w:b/>
      <w:iCs/>
      <w:szCs w:val="20"/>
      <w:lang w:bidi="ar-DZ"/>
    </w:rPr>
  </w:style>
  <w:style w:type="paragraph" w:customStyle="1" w:styleId="BioName">
    <w:name w:val="BioName"/>
    <w:qFormat/>
    <w:rsid w:val="00135B49"/>
    <w:pPr>
      <w:spacing w:line="240" w:lineRule="auto"/>
    </w:pPr>
    <w:rPr>
      <w:rFonts w:ascii="Arial Bold" w:eastAsia="Times New Roman" w:hAnsi="Arial Bold" w:cs="Arial"/>
      <w:b/>
      <w:bCs/>
      <w:color w:val="000000" w:themeColor="text1"/>
      <w:kern w:val="36"/>
      <w:sz w:val="48"/>
      <w:szCs w:val="48"/>
      <w:lang w:bidi="ar-DZ"/>
    </w:rPr>
  </w:style>
  <w:style w:type="paragraph" w:customStyle="1" w:styleId="Organization">
    <w:name w:val="Organization"/>
    <w:qFormat/>
    <w:rsid w:val="00135B49"/>
    <w:rPr>
      <w:rFonts w:ascii="Arial" w:eastAsia="PMingLiU" w:hAnsi="Arial" w:cs="Times New Roman"/>
      <w:b/>
      <w:sz w:val="32"/>
      <w:szCs w:val="32"/>
      <w:lang w:bidi="ar-DZ"/>
    </w:rPr>
  </w:style>
  <w:style w:type="character" w:customStyle="1" w:styleId="NormalBold">
    <w:name w:val="Normal Bold"/>
    <w:uiPriority w:val="1"/>
    <w:qFormat/>
    <w:rsid w:val="00135B49"/>
    <w:rPr>
      <w:b/>
    </w:rPr>
  </w:style>
  <w:style w:type="character" w:customStyle="1" w:styleId="NormalItalic">
    <w:name w:val="Normal Italic"/>
    <w:basedOn w:val="DefaultParagraphFont"/>
    <w:uiPriority w:val="1"/>
    <w:qFormat/>
    <w:rsid w:val="00135B49"/>
    <w:rPr>
      <w:rFonts w:ascii="Arial" w:hAnsi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194</Words>
  <Characters>1392</Characters>
  <Application>Microsoft Office Word</Application>
  <DocSecurity>0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Iguid, Jose Antonio D</dc:creator>
  <cp:keywords/>
  <dc:description/>
  <cp:lastModifiedBy>Iguid, JoseAntonioJr (Taguig City)</cp:lastModifiedBy>
  <cp:revision>5</cp:revision>
  <dcterms:created xsi:type="dcterms:W3CDTF">2020-08-23T08:36:00Z</dcterms:created>
  <dcterms:modified xsi:type="dcterms:W3CDTF">2021-06-15T16:23:00Z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joseantoniojr.iguid@towerswatson.com</vt:lpwstr>
  </property>
  <property fmtid="{D5CDD505-2E9C-101B-9397-08002B2CF9AE}" pid="5" name="MSIP_Label_9c700311-1b20-487f-9129-30717d50ca8e_SetDate">
    <vt:lpwstr>2020-08-23T08:35:27.2093699Z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5e99fef8-8b94-4a70-8a20-cf2d97281c9b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joseantoniojr.iguid@towerswatson.com</vt:lpwstr>
  </property>
  <property fmtid="{D5CDD505-2E9C-101B-9397-08002B2CF9AE}" pid="13" name="MSIP_Label_d347b247-e90e-43a3-9d7b-004f14ae6873_SetDate">
    <vt:lpwstr>2020-08-23T08:35:27.2093699Z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5e99fef8-8b94-4a70-8a20-cf2d97281c9b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