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77" w:type="pct"/>
        <w:tblCellMar>
          <w:left w:w="0" w:type="dxa"/>
          <w:bottom w:w="115" w:type="dxa"/>
          <w:right w:w="0" w:type="dxa"/>
        </w:tblCellMar>
        <w:tblLook w:val="04A0" w:firstRow="1" w:lastRow="0" w:firstColumn="1" w:lastColumn="0" w:noHBand="0" w:noVBand="1"/>
        <w:tblDescription w:val="Layout table for name, contact info, and objective"/>
      </w:tblPr>
      <w:tblGrid>
        <w:gridCol w:w="9504"/>
      </w:tblGrid>
      <w:tr w:rsidR="00692703" w:rsidRPr="00CF1A49" w14:paraId="3B0E9C65" w14:textId="77777777" w:rsidTr="00DD3D43">
        <w:trPr>
          <w:trHeight w:hRule="exact" w:val="1713"/>
        </w:trPr>
        <w:tc>
          <w:tcPr>
            <w:tcW w:w="9505" w:type="dxa"/>
            <w:tcMar>
              <w:top w:w="0" w:type="dxa"/>
              <w:bottom w:w="0" w:type="dxa"/>
            </w:tcMar>
          </w:tcPr>
          <w:p w14:paraId="13AABB96" w14:textId="77777777" w:rsidR="00692703" w:rsidRDefault="001B4EA8" w:rsidP="0017004D">
            <w:pPr>
              <w:pStyle w:val="Title"/>
              <w:jc w:val="both"/>
              <w:rPr>
                <w:color w:val="000000" w:themeColor="text1"/>
                <w:sz w:val="10"/>
                <w:szCs w:val="10"/>
              </w:rPr>
            </w:pPr>
            <w:r>
              <w:rPr>
                <w:rFonts w:ascii="Arial" w:hAnsi="Arial" w:cs="Arial"/>
                <w:noProof/>
                <w:sz w:val="24"/>
                <w:szCs w:val="24"/>
              </w:rPr>
              <w:drawing>
                <wp:anchor distT="0" distB="0" distL="114300" distR="114300" simplePos="0" relativeHeight="251665408" behindDoc="1" locked="0" layoutInCell="1" allowOverlap="1" wp14:anchorId="46AF6DA9" wp14:editId="530ECFE6">
                  <wp:simplePos x="0" y="0"/>
                  <wp:positionH relativeFrom="column">
                    <wp:posOffset>4524135</wp:posOffset>
                  </wp:positionH>
                  <wp:positionV relativeFrom="paragraph">
                    <wp:posOffset>-336681</wp:posOffset>
                  </wp:positionV>
                  <wp:extent cx="1529255" cy="1277007"/>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eived_1041927715993546-05.jpeg"/>
                          <pic:cNvPicPr/>
                        </pic:nvPicPr>
                        <pic:blipFill>
                          <a:blip r:embed="rId7">
                            <a:extLst>
                              <a:ext uri="{28A0092B-C50C-407E-A947-70E740481C1C}">
                                <a14:useLocalDpi xmlns:a14="http://schemas.microsoft.com/office/drawing/2010/main" val="0"/>
                              </a:ext>
                            </a:extLst>
                          </a:blip>
                          <a:stretch>
                            <a:fillRect/>
                          </a:stretch>
                        </pic:blipFill>
                        <pic:spPr>
                          <a:xfrm>
                            <a:off x="0" y="0"/>
                            <a:ext cx="1529255" cy="1277007"/>
                          </a:xfrm>
                          <a:prstGeom prst="rect">
                            <a:avLst/>
                          </a:prstGeom>
                        </pic:spPr>
                      </pic:pic>
                    </a:graphicData>
                  </a:graphic>
                  <wp14:sizeRelH relativeFrom="page">
                    <wp14:pctWidth>0</wp14:pctWidth>
                  </wp14:sizeRelH>
                  <wp14:sizeRelV relativeFrom="page">
                    <wp14:pctHeight>0</wp14:pctHeight>
                  </wp14:sizeRelV>
                </wp:anchor>
              </w:drawing>
            </w:r>
            <w:r w:rsidR="00320F82" w:rsidRPr="001E7384">
              <w:rPr>
                <w:color w:val="000000" w:themeColor="text1"/>
                <w:sz w:val="52"/>
                <w:szCs w:val="52"/>
              </w:rPr>
              <w:t>alistaire s. vergara</w:t>
            </w:r>
          </w:p>
          <w:p w14:paraId="17EB376C" w14:textId="77777777" w:rsidR="001E7384" w:rsidRPr="001E7384" w:rsidRDefault="00090B44" w:rsidP="0017004D">
            <w:pPr>
              <w:pStyle w:val="Title"/>
              <w:jc w:val="both"/>
              <w:rPr>
                <w:color w:val="000000" w:themeColor="text1"/>
                <w:sz w:val="10"/>
                <w:szCs w:val="10"/>
              </w:rPr>
            </w:pPr>
            <w:r w:rsidRPr="004444AE">
              <w:rPr>
                <w:rFonts w:ascii="Arial" w:hAnsi="Arial" w:cs="Arial"/>
                <w:b/>
                <w:noProof/>
                <w:sz w:val="24"/>
                <w:szCs w:val="24"/>
              </w:rPr>
              <w:drawing>
                <wp:anchor distT="0" distB="0" distL="114300" distR="114300" simplePos="0" relativeHeight="251659264" behindDoc="1" locked="0" layoutInCell="1" allowOverlap="1" wp14:anchorId="7A4A8CC8" wp14:editId="1907D9E2">
                  <wp:simplePos x="0" y="0"/>
                  <wp:positionH relativeFrom="column">
                    <wp:posOffset>26126</wp:posOffset>
                  </wp:positionH>
                  <wp:positionV relativeFrom="paragraph">
                    <wp:posOffset>12337</wp:posOffset>
                  </wp:positionV>
                  <wp:extent cx="232319" cy="232319"/>
                  <wp:effectExtent l="0" t="0" r="0" b="0"/>
                  <wp:wrapNone/>
                  <wp:docPr id="6" name="Picture 6" descr="C:\Users\fscan\Downloads\house-308936_960_7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can\Downloads\house-308936_960_72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956" cy="2339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9DA1D" w14:textId="77777777" w:rsidR="00692703" w:rsidRDefault="001E7384" w:rsidP="0017004D">
            <w:pPr>
              <w:pStyle w:val="ContactInfo"/>
              <w:contextualSpacing w:val="0"/>
              <w:jc w:val="both"/>
              <w:rPr>
                <w:color w:val="000000" w:themeColor="text1"/>
                <w:sz w:val="4"/>
                <w:szCs w:val="4"/>
              </w:rPr>
            </w:pPr>
            <w:r>
              <w:rPr>
                <w:color w:val="000000" w:themeColor="text1"/>
              </w:rPr>
              <w:t xml:space="preserve">         </w:t>
            </w:r>
            <w:r w:rsidR="00943DE5">
              <w:rPr>
                <w:color w:val="000000" w:themeColor="text1"/>
              </w:rPr>
              <w:t xml:space="preserve"> </w:t>
            </w:r>
            <w:r w:rsidR="00396A4B">
              <w:rPr>
                <w:color w:val="000000" w:themeColor="text1"/>
                <w:sz w:val="24"/>
                <w:szCs w:val="24"/>
              </w:rPr>
              <w:t xml:space="preserve">381 </w:t>
            </w:r>
            <w:proofErr w:type="spellStart"/>
            <w:r w:rsidR="00396A4B">
              <w:rPr>
                <w:color w:val="000000" w:themeColor="text1"/>
                <w:sz w:val="24"/>
                <w:szCs w:val="24"/>
              </w:rPr>
              <w:t>Batino</w:t>
            </w:r>
            <w:proofErr w:type="spellEnd"/>
            <w:r w:rsidR="00396A4B">
              <w:rPr>
                <w:color w:val="000000" w:themeColor="text1"/>
                <w:sz w:val="24"/>
                <w:szCs w:val="24"/>
              </w:rPr>
              <w:t xml:space="preserve"> Extension</w:t>
            </w:r>
            <w:r w:rsidRPr="001E7384">
              <w:rPr>
                <w:color w:val="000000" w:themeColor="text1"/>
                <w:sz w:val="24"/>
                <w:szCs w:val="24"/>
              </w:rPr>
              <w:t xml:space="preserve">, </w:t>
            </w:r>
            <w:proofErr w:type="spellStart"/>
            <w:r w:rsidRPr="001E7384">
              <w:rPr>
                <w:color w:val="000000" w:themeColor="text1"/>
                <w:sz w:val="24"/>
                <w:szCs w:val="24"/>
              </w:rPr>
              <w:t>Brgy</w:t>
            </w:r>
            <w:proofErr w:type="spellEnd"/>
            <w:r w:rsidRPr="001E7384">
              <w:rPr>
                <w:color w:val="000000" w:themeColor="text1"/>
                <w:sz w:val="24"/>
                <w:szCs w:val="24"/>
              </w:rPr>
              <w:t>. Magsaysay, Lopez, Quezon</w:t>
            </w:r>
          </w:p>
          <w:p w14:paraId="35F166FF" w14:textId="77777777" w:rsidR="001E7384" w:rsidRPr="001E7384" w:rsidRDefault="00090B44" w:rsidP="0017004D">
            <w:pPr>
              <w:pStyle w:val="ContactInfo"/>
              <w:contextualSpacing w:val="0"/>
              <w:jc w:val="both"/>
              <w:rPr>
                <w:color w:val="000000" w:themeColor="text1"/>
                <w:sz w:val="4"/>
                <w:szCs w:val="4"/>
              </w:rPr>
            </w:pPr>
            <w:r w:rsidRPr="004444AE">
              <w:rPr>
                <w:rFonts w:ascii="Arial" w:hAnsi="Arial" w:cs="Arial"/>
                <w:noProof/>
                <w:sz w:val="24"/>
                <w:szCs w:val="24"/>
              </w:rPr>
              <w:drawing>
                <wp:anchor distT="0" distB="0" distL="114300" distR="114300" simplePos="0" relativeHeight="251661312" behindDoc="0" locked="0" layoutInCell="1" allowOverlap="1" wp14:anchorId="5D3E6514" wp14:editId="3DB89006">
                  <wp:simplePos x="0" y="0"/>
                  <wp:positionH relativeFrom="margin">
                    <wp:posOffset>52070</wp:posOffset>
                  </wp:positionH>
                  <wp:positionV relativeFrom="paragraph">
                    <wp:posOffset>15512</wp:posOffset>
                  </wp:positionV>
                  <wp:extent cx="178344" cy="178344"/>
                  <wp:effectExtent l="0" t="0" r="0" b="0"/>
                  <wp:wrapNone/>
                  <wp:docPr id="7" name="Picture 7" descr="C:\Users\fscan\Download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scan\Downloads\image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344" cy="178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092406" w14:textId="710E3BEF" w:rsidR="001E7384" w:rsidRPr="00090B44" w:rsidRDefault="001E7384" w:rsidP="0017004D">
            <w:pPr>
              <w:pStyle w:val="ContactInfoEmphasis"/>
              <w:contextualSpacing w:val="0"/>
              <w:jc w:val="both"/>
              <w:rPr>
                <w:b w:val="0"/>
                <w:color w:val="000000" w:themeColor="text1"/>
                <w:sz w:val="4"/>
                <w:szCs w:val="4"/>
              </w:rPr>
            </w:pPr>
            <w:r>
              <w:rPr>
                <w:sz w:val="24"/>
                <w:szCs w:val="24"/>
              </w:rPr>
              <w:t xml:space="preserve">        </w:t>
            </w:r>
            <w:r w:rsidR="00943DE5">
              <w:rPr>
                <w:sz w:val="24"/>
                <w:szCs w:val="24"/>
              </w:rPr>
              <w:t xml:space="preserve"> </w:t>
            </w:r>
            <w:r w:rsidRPr="00090B44">
              <w:rPr>
                <w:b w:val="0"/>
                <w:color w:val="156138" w:themeColor="accent1" w:themeShade="BF"/>
                <w:sz w:val="24"/>
                <w:szCs w:val="24"/>
              </w:rPr>
              <w:t>+6392769</w:t>
            </w:r>
            <w:r w:rsidR="00A80099">
              <w:rPr>
                <w:b w:val="0"/>
                <w:color w:val="156138" w:themeColor="accent1" w:themeShade="BF"/>
                <w:sz w:val="24"/>
                <w:szCs w:val="24"/>
              </w:rPr>
              <w:t>3</w:t>
            </w:r>
            <w:r w:rsidRPr="00090B44">
              <w:rPr>
                <w:b w:val="0"/>
                <w:color w:val="156138" w:themeColor="accent1" w:themeShade="BF"/>
                <w:sz w:val="24"/>
                <w:szCs w:val="24"/>
              </w:rPr>
              <w:t>3850</w:t>
            </w:r>
          </w:p>
          <w:p w14:paraId="3EB7B66C" w14:textId="77777777" w:rsidR="001E7384" w:rsidRPr="00090B44" w:rsidRDefault="001E7384" w:rsidP="0017004D">
            <w:pPr>
              <w:pStyle w:val="ContactInfoEmphasis"/>
              <w:contextualSpacing w:val="0"/>
              <w:jc w:val="both"/>
              <w:rPr>
                <w:b w:val="0"/>
                <w:color w:val="000000" w:themeColor="text1"/>
                <w:sz w:val="4"/>
                <w:szCs w:val="4"/>
              </w:rPr>
            </w:pPr>
          </w:p>
          <w:p w14:paraId="28DE2893" w14:textId="77777777" w:rsidR="00692703" w:rsidRPr="00090B44" w:rsidRDefault="001E7384" w:rsidP="0017004D">
            <w:pPr>
              <w:pStyle w:val="ContactInfoEmphasis"/>
              <w:contextualSpacing w:val="0"/>
              <w:jc w:val="both"/>
              <w:rPr>
                <w:b w:val="0"/>
                <w:color w:val="000000" w:themeColor="text1"/>
                <w:sz w:val="24"/>
                <w:szCs w:val="24"/>
              </w:rPr>
            </w:pPr>
            <w:r w:rsidRPr="00090B44">
              <w:rPr>
                <w:b w:val="0"/>
                <w:color w:val="000000" w:themeColor="text1"/>
                <w:sz w:val="24"/>
                <w:szCs w:val="24"/>
              </w:rPr>
              <w:t xml:space="preserve">        </w:t>
            </w:r>
            <w:r w:rsidR="00943DE5" w:rsidRPr="00090B44">
              <w:rPr>
                <w:b w:val="0"/>
                <w:color w:val="000000" w:themeColor="text1"/>
                <w:sz w:val="24"/>
                <w:szCs w:val="24"/>
              </w:rPr>
              <w:t xml:space="preserve"> </w:t>
            </w:r>
            <w:r w:rsidRPr="00090B44">
              <w:rPr>
                <w:b w:val="0"/>
                <w:color w:val="000000" w:themeColor="text1"/>
                <w:sz w:val="24"/>
                <w:szCs w:val="24"/>
              </w:rPr>
              <w:t xml:space="preserve"> </w:t>
            </w:r>
            <w:hyperlink r:id="rId10" w:history="1">
              <w:r w:rsidR="001735FF" w:rsidRPr="00090B44">
                <w:rPr>
                  <w:rStyle w:val="Hyperlink"/>
                  <w:b w:val="0"/>
                  <w:color w:val="156138" w:themeColor="accent1" w:themeShade="BF"/>
                  <w:sz w:val="24"/>
                  <w:szCs w:val="24"/>
                  <w:u w:val="none"/>
                </w:rPr>
                <w:t>alionthestaire@gmail.com</w:t>
              </w:r>
            </w:hyperlink>
          </w:p>
          <w:p w14:paraId="6DC752FC" w14:textId="77777777" w:rsidR="00EE4F00" w:rsidRDefault="00EE4F00" w:rsidP="0017004D">
            <w:pPr>
              <w:pStyle w:val="ContactInfoEmphasis"/>
              <w:contextualSpacing w:val="0"/>
              <w:jc w:val="both"/>
              <w:rPr>
                <w:sz w:val="24"/>
                <w:szCs w:val="24"/>
              </w:rPr>
            </w:pPr>
          </w:p>
          <w:p w14:paraId="12C7879C" w14:textId="77777777" w:rsidR="00EE4F00" w:rsidRDefault="00EE4F00" w:rsidP="0017004D">
            <w:pPr>
              <w:pStyle w:val="ContactInfoEmphasis"/>
              <w:contextualSpacing w:val="0"/>
              <w:jc w:val="both"/>
              <w:rPr>
                <w:sz w:val="24"/>
                <w:szCs w:val="24"/>
              </w:rPr>
            </w:pPr>
          </w:p>
          <w:p w14:paraId="0BAA1B1B" w14:textId="77777777" w:rsidR="00EE4F00" w:rsidRDefault="00EE4F00" w:rsidP="0017004D">
            <w:pPr>
              <w:pStyle w:val="ContactInfoEmphasis"/>
              <w:contextualSpacing w:val="0"/>
              <w:jc w:val="both"/>
              <w:rPr>
                <w:sz w:val="24"/>
                <w:szCs w:val="24"/>
              </w:rPr>
            </w:pPr>
          </w:p>
          <w:p w14:paraId="17DE8D77" w14:textId="77777777" w:rsidR="00EE4F00" w:rsidRDefault="00EE4F00" w:rsidP="0017004D">
            <w:pPr>
              <w:pStyle w:val="ContactInfoEmphasis"/>
              <w:contextualSpacing w:val="0"/>
              <w:jc w:val="both"/>
              <w:rPr>
                <w:sz w:val="24"/>
                <w:szCs w:val="24"/>
              </w:rPr>
            </w:pPr>
          </w:p>
          <w:p w14:paraId="4FE5B99D" w14:textId="77777777" w:rsidR="00EE4F00" w:rsidRPr="001E7384" w:rsidRDefault="00EE4F00" w:rsidP="0017004D">
            <w:pPr>
              <w:pStyle w:val="ContactInfoEmphasis"/>
              <w:contextualSpacing w:val="0"/>
              <w:jc w:val="both"/>
              <w:rPr>
                <w:sz w:val="24"/>
                <w:szCs w:val="24"/>
              </w:rPr>
            </w:pPr>
          </w:p>
        </w:tc>
      </w:tr>
      <w:tr w:rsidR="001E7384" w:rsidRPr="001E7384" w14:paraId="24FC963D" w14:textId="77777777" w:rsidTr="00DD3D43">
        <w:trPr>
          <w:trHeight w:val="492"/>
        </w:trPr>
        <w:tc>
          <w:tcPr>
            <w:tcW w:w="9505" w:type="dxa"/>
            <w:tcMar>
              <w:top w:w="432" w:type="dxa"/>
            </w:tcMar>
          </w:tcPr>
          <w:p w14:paraId="3A9298CC" w14:textId="77777777" w:rsidR="001755A8" w:rsidRPr="00F80320" w:rsidRDefault="00DD3D43" w:rsidP="0017004D">
            <w:pPr>
              <w:jc w:val="both"/>
              <w:rPr>
                <w:rFonts w:ascii="Calibri" w:hAnsi="Calibri" w:cs="Calibri"/>
                <w:color w:val="000000" w:themeColor="text1"/>
                <w:sz w:val="24"/>
                <w:szCs w:val="24"/>
              </w:rPr>
            </w:pPr>
            <w:r w:rsidRPr="00F80320">
              <w:rPr>
                <w:rFonts w:ascii="Calibri" w:hAnsi="Calibri" w:cs="Calibri"/>
                <w:color w:val="000000" w:themeColor="text1"/>
                <w:sz w:val="24"/>
                <w:szCs w:val="24"/>
              </w:rPr>
              <w:t>Strong analytical and planning skills, combined with the ability to coordinate the efforts of many to meet organizational goals. Productive and efficient work habits with the ability to work autonomously as well as in a team setting. Self-motivated with high energy.</w:t>
            </w:r>
          </w:p>
        </w:tc>
      </w:tr>
    </w:tbl>
    <w:p w14:paraId="091C6A9F" w14:textId="77777777" w:rsidR="004E01EB" w:rsidRPr="001E7384" w:rsidRDefault="00DD3D43" w:rsidP="0017004D">
      <w:pPr>
        <w:pStyle w:val="Heading1"/>
        <w:jc w:val="both"/>
        <w:rPr>
          <w:color w:val="000000" w:themeColor="text1"/>
        </w:rPr>
      </w:pPr>
      <w:r w:rsidRPr="00926470">
        <w:rPr>
          <w:rFonts w:ascii="Arial" w:hAnsi="Arial" w:cs="Arial"/>
          <w:noProof/>
          <w:sz w:val="24"/>
          <w:szCs w:val="24"/>
        </w:rPr>
        <w:drawing>
          <wp:anchor distT="0" distB="0" distL="114300" distR="114300" simplePos="0" relativeHeight="251663360" behindDoc="1" locked="0" layoutInCell="1" allowOverlap="1" wp14:anchorId="6C7A1543" wp14:editId="228E9870">
            <wp:simplePos x="0" y="0"/>
            <wp:positionH relativeFrom="margin">
              <wp:posOffset>-13970</wp:posOffset>
            </wp:positionH>
            <wp:positionV relativeFrom="paragraph">
              <wp:posOffset>-1170305</wp:posOffset>
            </wp:positionV>
            <wp:extent cx="328295" cy="288925"/>
            <wp:effectExtent l="0" t="0" r="0" b="0"/>
            <wp:wrapNone/>
            <wp:docPr id="3" name="Picture 3" descr="C:\Users\fscan\Downloads\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scan\Downloads\images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28295" cy="2889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color w:val="000000" w:themeColor="text1"/>
          </w:rPr>
          <w:alias w:val="Experience:"/>
          <w:tag w:val="Experience:"/>
          <w:id w:val="-1983300934"/>
          <w:placeholder>
            <w:docPart w:val="5AD6F760A1534D499DA1A1450B8C2D56"/>
          </w:placeholder>
          <w:temporary/>
          <w:showingPlcHdr/>
        </w:sdtPr>
        <w:sdtEndPr/>
        <w:sdtContent>
          <w:r w:rsidR="004E01EB" w:rsidRPr="001E7384">
            <w:rPr>
              <w:color w:val="000000" w:themeColor="text1"/>
            </w:rPr>
            <w:t>Experience</w:t>
          </w:r>
        </w:sdtContent>
      </w:sdt>
    </w:p>
    <w:tbl>
      <w:tblPr>
        <w:tblStyle w:val="TableGrid"/>
        <w:tblW w:w="4931"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4603"/>
        <w:gridCol w:w="4605"/>
      </w:tblGrid>
      <w:tr w:rsidR="00090B44" w:rsidRPr="00CF1A49" w14:paraId="5A6EB509" w14:textId="77777777" w:rsidTr="0017004D">
        <w:trPr>
          <w:trHeight w:val="3412"/>
        </w:trPr>
        <w:tc>
          <w:tcPr>
            <w:tcW w:w="4604" w:type="dxa"/>
          </w:tcPr>
          <w:p w14:paraId="2232FBAD" w14:textId="77777777" w:rsidR="00090B44" w:rsidRPr="00795390" w:rsidRDefault="00090B44" w:rsidP="0017004D">
            <w:pPr>
              <w:pStyle w:val="Heading3"/>
              <w:contextualSpacing w:val="0"/>
              <w:jc w:val="both"/>
              <w:outlineLvl w:val="2"/>
              <w:rPr>
                <w:color w:val="000000" w:themeColor="text1"/>
                <w:sz w:val="24"/>
              </w:rPr>
            </w:pPr>
            <w:r w:rsidRPr="00795390">
              <w:rPr>
                <w:color w:val="000000" w:themeColor="text1"/>
                <w:sz w:val="24"/>
              </w:rPr>
              <w:t>2014 - 2018</w:t>
            </w:r>
          </w:p>
          <w:p w14:paraId="18EDF23E" w14:textId="77777777" w:rsidR="00090B44" w:rsidRPr="00795390" w:rsidRDefault="00090B44" w:rsidP="0017004D">
            <w:pPr>
              <w:pStyle w:val="Heading2"/>
              <w:contextualSpacing w:val="0"/>
              <w:jc w:val="both"/>
              <w:outlineLvl w:val="1"/>
              <w:rPr>
                <w:i/>
                <w:color w:val="156138" w:themeColor="accent1" w:themeShade="BF"/>
                <w:sz w:val="24"/>
                <w:szCs w:val="24"/>
              </w:rPr>
            </w:pPr>
            <w:r w:rsidRPr="00795390">
              <w:rPr>
                <w:color w:val="156138" w:themeColor="accent1" w:themeShade="BF"/>
                <w:sz w:val="24"/>
                <w:szCs w:val="24"/>
              </w:rPr>
              <w:t>SEMINARIAN</w:t>
            </w:r>
          </w:p>
          <w:p w14:paraId="7B72F88E" w14:textId="77777777" w:rsidR="00090B44" w:rsidRPr="00795390" w:rsidRDefault="00090B44" w:rsidP="0017004D">
            <w:pPr>
              <w:contextualSpacing w:val="0"/>
              <w:jc w:val="both"/>
              <w:rPr>
                <w:color w:val="000000" w:themeColor="text1"/>
                <w:sz w:val="24"/>
                <w:szCs w:val="24"/>
              </w:rPr>
            </w:pPr>
            <w:proofErr w:type="spellStart"/>
            <w:r w:rsidRPr="00795390">
              <w:rPr>
                <w:color w:val="000000" w:themeColor="text1"/>
                <w:sz w:val="24"/>
                <w:szCs w:val="24"/>
              </w:rPr>
              <w:t>Seminario</w:t>
            </w:r>
            <w:proofErr w:type="spellEnd"/>
            <w:r w:rsidRPr="00795390">
              <w:rPr>
                <w:color w:val="000000" w:themeColor="text1"/>
                <w:sz w:val="24"/>
                <w:szCs w:val="24"/>
              </w:rPr>
              <w:t xml:space="preserve"> San Agustin</w:t>
            </w:r>
          </w:p>
          <w:p w14:paraId="04B65D18" w14:textId="77777777" w:rsidR="00F17AD2" w:rsidRPr="00795390" w:rsidRDefault="00F17AD2" w:rsidP="0017004D">
            <w:pPr>
              <w:contextualSpacing w:val="0"/>
              <w:jc w:val="both"/>
              <w:rPr>
                <w:color w:val="000000" w:themeColor="text1"/>
                <w:sz w:val="24"/>
                <w:szCs w:val="24"/>
              </w:rPr>
            </w:pPr>
            <w:r w:rsidRPr="00795390">
              <w:rPr>
                <w:color w:val="000000" w:themeColor="text1"/>
                <w:sz w:val="24"/>
                <w:szCs w:val="24"/>
              </w:rPr>
              <w:t>Intramuros, Manila</w:t>
            </w:r>
          </w:p>
          <w:p w14:paraId="631E1EC9" w14:textId="77777777" w:rsidR="00F17AD2" w:rsidRPr="00795390" w:rsidRDefault="00F17AD2" w:rsidP="0017004D">
            <w:pPr>
              <w:contextualSpacing w:val="0"/>
              <w:jc w:val="both"/>
              <w:rPr>
                <w:color w:val="000000" w:themeColor="text1"/>
                <w:sz w:val="24"/>
                <w:szCs w:val="24"/>
              </w:rPr>
            </w:pPr>
          </w:p>
          <w:p w14:paraId="158FE049" w14:textId="77777777" w:rsidR="0017004D" w:rsidRPr="00795390" w:rsidRDefault="0017004D" w:rsidP="0017004D">
            <w:pPr>
              <w:contextualSpacing w:val="0"/>
              <w:jc w:val="both"/>
              <w:rPr>
                <w:b/>
                <w:color w:val="000000" w:themeColor="text1"/>
                <w:sz w:val="24"/>
                <w:szCs w:val="24"/>
              </w:rPr>
            </w:pPr>
            <w:r w:rsidRPr="00795390">
              <w:rPr>
                <w:b/>
                <w:color w:val="000000" w:themeColor="text1"/>
                <w:sz w:val="24"/>
                <w:szCs w:val="24"/>
              </w:rPr>
              <w:t>2012 - 2013</w:t>
            </w:r>
          </w:p>
          <w:p w14:paraId="4B9C0D23" w14:textId="77777777" w:rsidR="00F17AD2" w:rsidRPr="00795390" w:rsidRDefault="00F17AD2" w:rsidP="0017004D">
            <w:pPr>
              <w:contextualSpacing w:val="0"/>
              <w:jc w:val="both"/>
              <w:rPr>
                <w:color w:val="000000" w:themeColor="text1"/>
                <w:sz w:val="24"/>
                <w:szCs w:val="24"/>
              </w:rPr>
            </w:pPr>
            <w:r w:rsidRPr="00795390">
              <w:rPr>
                <w:color w:val="000000" w:themeColor="text1"/>
                <w:sz w:val="24"/>
                <w:szCs w:val="24"/>
              </w:rPr>
              <w:t>Piarist Fathers</w:t>
            </w:r>
          </w:p>
          <w:p w14:paraId="3CB0CF88" w14:textId="77777777" w:rsidR="00F17AD2" w:rsidRPr="00795390" w:rsidRDefault="00F17AD2" w:rsidP="0017004D">
            <w:pPr>
              <w:contextualSpacing w:val="0"/>
              <w:jc w:val="both"/>
              <w:rPr>
                <w:color w:val="000000" w:themeColor="text1"/>
                <w:sz w:val="24"/>
                <w:szCs w:val="24"/>
              </w:rPr>
            </w:pPr>
            <w:r w:rsidRPr="00795390">
              <w:rPr>
                <w:color w:val="000000" w:themeColor="text1"/>
                <w:sz w:val="24"/>
                <w:szCs w:val="24"/>
              </w:rPr>
              <w:t xml:space="preserve">1401 Andres </w:t>
            </w:r>
            <w:proofErr w:type="spellStart"/>
            <w:r w:rsidRPr="00795390">
              <w:rPr>
                <w:color w:val="000000" w:themeColor="text1"/>
                <w:sz w:val="24"/>
                <w:szCs w:val="24"/>
              </w:rPr>
              <w:t>Abellana</w:t>
            </w:r>
            <w:proofErr w:type="spellEnd"/>
            <w:r w:rsidRPr="00795390">
              <w:rPr>
                <w:color w:val="000000" w:themeColor="text1"/>
                <w:sz w:val="24"/>
                <w:szCs w:val="24"/>
              </w:rPr>
              <w:t xml:space="preserve"> Extension,</w:t>
            </w:r>
          </w:p>
          <w:p w14:paraId="661669BF" w14:textId="77777777" w:rsidR="00F17AD2" w:rsidRPr="00795390" w:rsidRDefault="00F17AD2" w:rsidP="0017004D">
            <w:pPr>
              <w:contextualSpacing w:val="0"/>
              <w:jc w:val="both"/>
              <w:rPr>
                <w:sz w:val="24"/>
                <w:szCs w:val="24"/>
              </w:rPr>
            </w:pPr>
            <w:r w:rsidRPr="00795390">
              <w:rPr>
                <w:color w:val="000000" w:themeColor="text1"/>
                <w:sz w:val="24"/>
                <w:szCs w:val="24"/>
              </w:rPr>
              <w:t>Guadalupe, Cebu City</w:t>
            </w:r>
          </w:p>
        </w:tc>
        <w:tc>
          <w:tcPr>
            <w:tcW w:w="4605" w:type="dxa"/>
          </w:tcPr>
          <w:p w14:paraId="04E3C052" w14:textId="77777777" w:rsidR="0017004D" w:rsidRPr="00795390" w:rsidRDefault="0017004D" w:rsidP="0017004D">
            <w:pPr>
              <w:contextualSpacing w:val="0"/>
              <w:jc w:val="both"/>
              <w:rPr>
                <w:b/>
                <w:color w:val="000000" w:themeColor="text1"/>
                <w:sz w:val="24"/>
                <w:szCs w:val="24"/>
              </w:rPr>
            </w:pPr>
            <w:r w:rsidRPr="00795390">
              <w:rPr>
                <w:b/>
                <w:color w:val="000000" w:themeColor="text1"/>
                <w:sz w:val="24"/>
                <w:szCs w:val="24"/>
              </w:rPr>
              <w:t>2008</w:t>
            </w:r>
          </w:p>
          <w:p w14:paraId="3055CDE6" w14:textId="77777777" w:rsidR="0017004D" w:rsidRPr="00795390" w:rsidRDefault="0017004D" w:rsidP="0017004D">
            <w:pPr>
              <w:contextualSpacing w:val="0"/>
              <w:jc w:val="both"/>
              <w:rPr>
                <w:b/>
                <w:color w:val="1D824C" w:themeColor="accent1"/>
                <w:sz w:val="24"/>
                <w:szCs w:val="24"/>
              </w:rPr>
            </w:pPr>
            <w:r w:rsidRPr="00795390">
              <w:rPr>
                <w:b/>
                <w:color w:val="1D824C" w:themeColor="accent1"/>
                <w:sz w:val="24"/>
                <w:szCs w:val="24"/>
              </w:rPr>
              <w:t>RADIO DISC JOCKEY / ANNOUNCER</w:t>
            </w:r>
          </w:p>
          <w:p w14:paraId="66C8CEAA" w14:textId="77777777" w:rsidR="0017004D" w:rsidRPr="00795390" w:rsidRDefault="0017004D" w:rsidP="0017004D">
            <w:pPr>
              <w:contextualSpacing w:val="0"/>
              <w:jc w:val="both"/>
              <w:rPr>
                <w:color w:val="000000" w:themeColor="text1"/>
                <w:sz w:val="24"/>
                <w:szCs w:val="24"/>
              </w:rPr>
            </w:pPr>
            <w:r w:rsidRPr="00795390">
              <w:rPr>
                <w:color w:val="000000" w:themeColor="text1"/>
                <w:sz w:val="24"/>
                <w:szCs w:val="24"/>
              </w:rPr>
              <w:t>98.90 DWLQ-FM Love FM</w:t>
            </w:r>
          </w:p>
          <w:p w14:paraId="40AD2EFE" w14:textId="77777777" w:rsidR="0017004D" w:rsidRPr="00795390" w:rsidRDefault="0017004D" w:rsidP="0017004D">
            <w:pPr>
              <w:pStyle w:val="Heading3"/>
              <w:contextualSpacing w:val="0"/>
              <w:jc w:val="both"/>
              <w:outlineLvl w:val="2"/>
              <w:rPr>
                <w:color w:val="000000" w:themeColor="text1"/>
                <w:sz w:val="24"/>
              </w:rPr>
            </w:pPr>
          </w:p>
          <w:p w14:paraId="4EF09AF1" w14:textId="77777777" w:rsidR="00090B44" w:rsidRPr="00795390" w:rsidRDefault="00090B44" w:rsidP="0017004D">
            <w:pPr>
              <w:pStyle w:val="Heading3"/>
              <w:contextualSpacing w:val="0"/>
              <w:jc w:val="both"/>
              <w:outlineLvl w:val="2"/>
              <w:rPr>
                <w:color w:val="000000" w:themeColor="text1"/>
                <w:sz w:val="24"/>
              </w:rPr>
            </w:pPr>
            <w:r w:rsidRPr="00795390">
              <w:rPr>
                <w:color w:val="000000" w:themeColor="text1"/>
                <w:sz w:val="24"/>
              </w:rPr>
              <w:t>2013 - 2014</w:t>
            </w:r>
          </w:p>
          <w:p w14:paraId="7F74F320" w14:textId="77777777" w:rsidR="00090B44" w:rsidRPr="00795390" w:rsidRDefault="00090B44" w:rsidP="0017004D">
            <w:pPr>
              <w:pStyle w:val="Heading2"/>
              <w:contextualSpacing w:val="0"/>
              <w:jc w:val="both"/>
              <w:outlineLvl w:val="1"/>
              <w:rPr>
                <w:i/>
                <w:color w:val="156138" w:themeColor="accent1" w:themeShade="BF"/>
                <w:sz w:val="24"/>
                <w:szCs w:val="24"/>
              </w:rPr>
            </w:pPr>
            <w:r w:rsidRPr="00795390">
              <w:rPr>
                <w:color w:val="156138" w:themeColor="accent1" w:themeShade="BF"/>
                <w:sz w:val="24"/>
                <w:szCs w:val="24"/>
              </w:rPr>
              <w:t>SALES CLERK</w:t>
            </w:r>
          </w:p>
          <w:p w14:paraId="44A02230" w14:textId="77777777" w:rsidR="00090B44" w:rsidRPr="00795390" w:rsidRDefault="00090B44" w:rsidP="0017004D">
            <w:pPr>
              <w:contextualSpacing w:val="0"/>
              <w:jc w:val="both"/>
              <w:rPr>
                <w:color w:val="000000" w:themeColor="text1"/>
                <w:sz w:val="24"/>
                <w:szCs w:val="24"/>
              </w:rPr>
            </w:pPr>
            <w:r w:rsidRPr="00795390">
              <w:rPr>
                <w:color w:val="000000" w:themeColor="text1"/>
                <w:sz w:val="24"/>
                <w:szCs w:val="24"/>
              </w:rPr>
              <w:t xml:space="preserve">SM Appliance – </w:t>
            </w:r>
            <w:proofErr w:type="spellStart"/>
            <w:r w:rsidRPr="00795390">
              <w:rPr>
                <w:color w:val="000000" w:themeColor="text1"/>
                <w:sz w:val="24"/>
                <w:szCs w:val="24"/>
              </w:rPr>
              <w:t>Lucena</w:t>
            </w:r>
            <w:proofErr w:type="spellEnd"/>
            <w:r w:rsidRPr="00795390">
              <w:rPr>
                <w:color w:val="000000" w:themeColor="text1"/>
                <w:sz w:val="24"/>
                <w:szCs w:val="24"/>
              </w:rPr>
              <w:t xml:space="preserve"> City</w:t>
            </w:r>
          </w:p>
          <w:p w14:paraId="4E4C662D" w14:textId="77777777" w:rsidR="0017004D" w:rsidRPr="00795390" w:rsidRDefault="0017004D" w:rsidP="0017004D">
            <w:pPr>
              <w:pStyle w:val="Heading3"/>
              <w:jc w:val="both"/>
              <w:outlineLvl w:val="2"/>
              <w:rPr>
                <w:sz w:val="24"/>
              </w:rPr>
            </w:pPr>
          </w:p>
          <w:p w14:paraId="63F8A4E9" w14:textId="156781D5" w:rsidR="0017004D" w:rsidRPr="00795390" w:rsidRDefault="0017004D" w:rsidP="0017004D">
            <w:pPr>
              <w:pStyle w:val="Heading3"/>
              <w:jc w:val="both"/>
              <w:outlineLvl w:val="2"/>
              <w:rPr>
                <w:color w:val="auto"/>
                <w:sz w:val="24"/>
              </w:rPr>
            </w:pPr>
            <w:r w:rsidRPr="00795390">
              <w:rPr>
                <w:color w:val="auto"/>
                <w:sz w:val="24"/>
              </w:rPr>
              <w:t>2018-20</w:t>
            </w:r>
            <w:r w:rsidR="00777EBB">
              <w:rPr>
                <w:color w:val="auto"/>
                <w:sz w:val="24"/>
              </w:rPr>
              <w:t>21</w:t>
            </w:r>
          </w:p>
          <w:p w14:paraId="54DB734F" w14:textId="418E674F" w:rsidR="0017004D" w:rsidRPr="00795390" w:rsidRDefault="0017004D" w:rsidP="0017004D">
            <w:pPr>
              <w:pStyle w:val="Heading2"/>
              <w:jc w:val="both"/>
              <w:outlineLvl w:val="1"/>
              <w:rPr>
                <w:sz w:val="24"/>
                <w:szCs w:val="24"/>
              </w:rPr>
            </w:pPr>
            <w:r w:rsidRPr="00795390">
              <w:rPr>
                <w:sz w:val="24"/>
                <w:szCs w:val="24"/>
              </w:rPr>
              <w:t>TEACHER / LIBRARIAN</w:t>
            </w:r>
          </w:p>
          <w:p w14:paraId="01E3706D" w14:textId="77777777" w:rsidR="0017004D" w:rsidRPr="00795390" w:rsidRDefault="0017004D" w:rsidP="0017004D">
            <w:pPr>
              <w:jc w:val="both"/>
              <w:rPr>
                <w:color w:val="auto"/>
                <w:sz w:val="24"/>
                <w:szCs w:val="24"/>
              </w:rPr>
            </w:pPr>
            <w:r w:rsidRPr="00795390">
              <w:rPr>
                <w:color w:val="auto"/>
                <w:sz w:val="24"/>
                <w:szCs w:val="24"/>
              </w:rPr>
              <w:t>Santo Tomas De Villanueva Parochial School</w:t>
            </w:r>
          </w:p>
          <w:p w14:paraId="0D5CA718" w14:textId="77777777" w:rsidR="0017004D" w:rsidRPr="00795390" w:rsidRDefault="0017004D" w:rsidP="0017004D">
            <w:pPr>
              <w:pStyle w:val="Heading3"/>
              <w:jc w:val="both"/>
              <w:outlineLvl w:val="2"/>
              <w:rPr>
                <w:color w:val="auto"/>
                <w:sz w:val="24"/>
              </w:rPr>
            </w:pPr>
          </w:p>
          <w:p w14:paraId="3682FE9E" w14:textId="77777777" w:rsidR="0017004D" w:rsidRPr="00795390" w:rsidRDefault="0017004D" w:rsidP="0017004D">
            <w:pPr>
              <w:contextualSpacing w:val="0"/>
              <w:jc w:val="both"/>
              <w:rPr>
                <w:sz w:val="24"/>
                <w:szCs w:val="24"/>
              </w:rPr>
            </w:pPr>
          </w:p>
        </w:tc>
      </w:tr>
    </w:tbl>
    <w:sdt>
      <w:sdtPr>
        <w:alias w:val="Education:"/>
        <w:tag w:val="Education:"/>
        <w:id w:val="-1908763273"/>
        <w:placeholder>
          <w:docPart w:val="1701E8CC76984C1787959CBA57E8C13E"/>
        </w:placeholder>
        <w:temporary/>
        <w:showingPlcHdr/>
      </w:sdtPr>
      <w:sdtEndPr/>
      <w:sdtContent>
        <w:p w14:paraId="6423F89A" w14:textId="77777777" w:rsidR="00DA59AA" w:rsidRPr="00CF1A49" w:rsidRDefault="00DA59AA" w:rsidP="0017004D">
          <w:pPr>
            <w:pStyle w:val="Heading1"/>
            <w:jc w:val="both"/>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2A8DAC51" w14:textId="77777777" w:rsidTr="00D66A52">
        <w:tc>
          <w:tcPr>
            <w:tcW w:w="9355" w:type="dxa"/>
          </w:tcPr>
          <w:p w14:paraId="53052015" w14:textId="77777777" w:rsidR="001D0BF1" w:rsidRPr="004034DB" w:rsidRDefault="004034DB" w:rsidP="0017004D">
            <w:pPr>
              <w:pStyle w:val="Heading3"/>
              <w:contextualSpacing w:val="0"/>
              <w:jc w:val="both"/>
              <w:outlineLvl w:val="2"/>
              <w:rPr>
                <w:rFonts w:ascii="Calibri" w:hAnsi="Calibri" w:cs="Calibri"/>
                <w:color w:val="000000" w:themeColor="text1"/>
                <w:sz w:val="24"/>
              </w:rPr>
            </w:pPr>
            <w:r>
              <w:rPr>
                <w:rFonts w:ascii="Calibri" w:hAnsi="Calibri" w:cs="Calibri"/>
                <w:color w:val="000000" w:themeColor="text1"/>
                <w:sz w:val="24"/>
              </w:rPr>
              <w:t xml:space="preserve">2014 - </w:t>
            </w:r>
            <w:r w:rsidR="00451C22">
              <w:rPr>
                <w:rFonts w:ascii="Calibri" w:hAnsi="Calibri" w:cs="Calibri"/>
                <w:color w:val="000000" w:themeColor="text1"/>
                <w:sz w:val="24"/>
              </w:rPr>
              <w:t>2016</w:t>
            </w:r>
          </w:p>
          <w:p w14:paraId="06ACB44D" w14:textId="77777777" w:rsidR="007538DC" w:rsidRPr="00451C22" w:rsidRDefault="004034DB" w:rsidP="0017004D">
            <w:pPr>
              <w:pStyle w:val="Heading2"/>
              <w:contextualSpacing w:val="0"/>
              <w:jc w:val="both"/>
              <w:outlineLvl w:val="1"/>
              <w:rPr>
                <w:rFonts w:ascii="Calibri" w:hAnsi="Calibri" w:cs="Calibri"/>
                <w:color w:val="000000" w:themeColor="text1"/>
                <w:sz w:val="24"/>
                <w:szCs w:val="24"/>
              </w:rPr>
            </w:pPr>
            <w:r w:rsidRPr="00090B44">
              <w:rPr>
                <w:rFonts w:ascii="Calibri" w:hAnsi="Calibri" w:cs="Calibri"/>
                <w:color w:val="156138" w:themeColor="accent1" w:themeShade="BF"/>
                <w:sz w:val="24"/>
                <w:szCs w:val="24"/>
              </w:rPr>
              <w:t>associate philosophy</w:t>
            </w:r>
            <w:r w:rsidR="001D0BF1" w:rsidRPr="00090B44">
              <w:rPr>
                <w:rFonts w:ascii="Calibri" w:hAnsi="Calibri" w:cs="Calibri"/>
                <w:color w:val="000000" w:themeColor="text1"/>
                <w:sz w:val="24"/>
                <w:szCs w:val="24"/>
              </w:rPr>
              <w:t xml:space="preserve">, </w:t>
            </w:r>
            <w:r w:rsidRPr="00F80320">
              <w:rPr>
                <w:rStyle w:val="SubtleReference"/>
                <w:rFonts w:ascii="Calibri" w:hAnsi="Calibri" w:cs="Calibri"/>
                <w:color w:val="000000" w:themeColor="text1"/>
                <w:sz w:val="24"/>
                <w:szCs w:val="24"/>
              </w:rPr>
              <w:t>university of santo tomas (ust)</w:t>
            </w:r>
          </w:p>
        </w:tc>
      </w:tr>
      <w:tr w:rsidR="00F61DF9" w:rsidRPr="00CF1A49" w14:paraId="2515A840" w14:textId="77777777" w:rsidTr="00F61DF9">
        <w:tc>
          <w:tcPr>
            <w:tcW w:w="9355" w:type="dxa"/>
            <w:tcMar>
              <w:top w:w="216" w:type="dxa"/>
            </w:tcMar>
          </w:tcPr>
          <w:p w14:paraId="181857B3" w14:textId="77777777" w:rsidR="00F61DF9" w:rsidRPr="00F80320" w:rsidRDefault="004034DB" w:rsidP="0017004D">
            <w:pPr>
              <w:pStyle w:val="Heading3"/>
              <w:contextualSpacing w:val="0"/>
              <w:jc w:val="both"/>
              <w:outlineLvl w:val="2"/>
              <w:rPr>
                <w:rFonts w:ascii="Calibri" w:hAnsi="Calibri" w:cs="Calibri"/>
                <w:color w:val="000000" w:themeColor="text1"/>
                <w:sz w:val="24"/>
              </w:rPr>
            </w:pPr>
            <w:r w:rsidRPr="00F80320">
              <w:rPr>
                <w:rFonts w:ascii="Calibri" w:hAnsi="Calibri" w:cs="Calibri"/>
                <w:color w:val="000000" w:themeColor="text1"/>
                <w:sz w:val="24"/>
              </w:rPr>
              <w:t>2006 - 2012</w:t>
            </w:r>
          </w:p>
          <w:p w14:paraId="78E9314F" w14:textId="77777777" w:rsidR="00F61DF9" w:rsidRPr="004034DB" w:rsidRDefault="00090B44" w:rsidP="0017004D">
            <w:pPr>
              <w:pStyle w:val="Heading2"/>
              <w:contextualSpacing w:val="0"/>
              <w:jc w:val="both"/>
              <w:outlineLvl w:val="1"/>
              <w:rPr>
                <w:rFonts w:ascii="Calibri" w:hAnsi="Calibri" w:cs="Calibri"/>
                <w:color w:val="000000" w:themeColor="text1"/>
                <w:sz w:val="24"/>
                <w:szCs w:val="24"/>
              </w:rPr>
            </w:pPr>
            <w:r w:rsidRPr="00090B44">
              <w:rPr>
                <w:rFonts w:ascii="Calibri" w:hAnsi="Calibri" w:cs="Calibri"/>
                <w:color w:val="156138" w:themeColor="accent1" w:themeShade="BF"/>
                <w:sz w:val="24"/>
                <w:szCs w:val="24"/>
              </w:rPr>
              <w:t>BS</w:t>
            </w:r>
            <w:r w:rsidR="004034DB" w:rsidRPr="00090B44">
              <w:rPr>
                <w:rFonts w:ascii="Calibri" w:hAnsi="Calibri" w:cs="Calibri"/>
                <w:color w:val="156138" w:themeColor="accent1" w:themeShade="BF"/>
                <w:sz w:val="24"/>
                <w:szCs w:val="24"/>
              </w:rPr>
              <w:t xml:space="preserve"> ELECTRICAL ENGINEERING</w:t>
            </w:r>
            <w:r w:rsidR="00F61DF9" w:rsidRPr="00090B44">
              <w:rPr>
                <w:rFonts w:ascii="Calibri" w:hAnsi="Calibri" w:cs="Calibri"/>
                <w:color w:val="000000" w:themeColor="text1"/>
                <w:sz w:val="24"/>
                <w:szCs w:val="24"/>
              </w:rPr>
              <w:t xml:space="preserve">, </w:t>
            </w:r>
            <w:r w:rsidR="004034DB" w:rsidRPr="00F80320">
              <w:rPr>
                <w:rStyle w:val="SubtleReference"/>
                <w:rFonts w:ascii="Calibri" w:hAnsi="Calibri" w:cs="Calibri"/>
                <w:color w:val="000000" w:themeColor="text1"/>
                <w:sz w:val="24"/>
                <w:szCs w:val="24"/>
              </w:rPr>
              <w:t>POLYTECHNIC UNIVERSITY OF THE PHILIPPINES (pup)</w:t>
            </w:r>
          </w:p>
        </w:tc>
      </w:tr>
    </w:tbl>
    <w:sdt>
      <w:sdtPr>
        <w:alias w:val="Skills:"/>
        <w:tag w:val="Skills:"/>
        <w:id w:val="-1392877668"/>
        <w:placeholder>
          <w:docPart w:val="2230F1C8B73D4CAFB241D74C7D5487AF"/>
        </w:placeholder>
        <w:temporary/>
        <w:showingPlcHdr/>
      </w:sdtPr>
      <w:sdtEndPr/>
      <w:sdtContent>
        <w:p w14:paraId="4AE45F2A" w14:textId="77777777" w:rsidR="00486277" w:rsidRPr="00CF1A49" w:rsidRDefault="00486277" w:rsidP="0017004D">
          <w:pPr>
            <w:pStyle w:val="Heading1"/>
            <w:jc w:val="both"/>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475C7DE6" w14:textId="77777777" w:rsidTr="00CF1A49">
        <w:tc>
          <w:tcPr>
            <w:tcW w:w="4675" w:type="dxa"/>
          </w:tcPr>
          <w:p w14:paraId="3623A5C6" w14:textId="77777777" w:rsidR="001E3120" w:rsidRPr="004034DB" w:rsidRDefault="00EE4F00" w:rsidP="0017004D">
            <w:pPr>
              <w:pStyle w:val="ListBullet"/>
              <w:contextualSpacing w:val="0"/>
              <w:jc w:val="both"/>
              <w:rPr>
                <w:color w:val="000000" w:themeColor="text1"/>
                <w:sz w:val="24"/>
                <w:szCs w:val="24"/>
              </w:rPr>
            </w:pPr>
            <w:r w:rsidRPr="004034DB">
              <w:rPr>
                <w:color w:val="000000" w:themeColor="text1"/>
                <w:sz w:val="24"/>
                <w:szCs w:val="24"/>
              </w:rPr>
              <w:t>Patient, fast-learner, and hard worker with strong determination and dedication</w:t>
            </w:r>
          </w:p>
          <w:p w14:paraId="109B7CC4" w14:textId="77777777" w:rsidR="001F4E6D" w:rsidRPr="004034DB" w:rsidRDefault="00EE4F00" w:rsidP="0017004D">
            <w:pPr>
              <w:pStyle w:val="ListBullet"/>
              <w:contextualSpacing w:val="0"/>
              <w:jc w:val="both"/>
              <w:rPr>
                <w:color w:val="000000" w:themeColor="text1"/>
                <w:sz w:val="24"/>
                <w:szCs w:val="24"/>
              </w:rPr>
            </w:pPr>
            <w:r w:rsidRPr="004034DB">
              <w:rPr>
                <w:color w:val="000000" w:themeColor="text1"/>
                <w:sz w:val="24"/>
                <w:szCs w:val="24"/>
              </w:rPr>
              <w:t>High level of enthusiasm and commitment</w:t>
            </w:r>
          </w:p>
          <w:p w14:paraId="380E2AE5" w14:textId="77777777" w:rsidR="00EE4F00" w:rsidRPr="004034DB" w:rsidRDefault="004034DB" w:rsidP="0017004D">
            <w:pPr>
              <w:pStyle w:val="ListBullet"/>
              <w:contextualSpacing w:val="0"/>
              <w:jc w:val="both"/>
              <w:rPr>
                <w:color w:val="000000" w:themeColor="text1"/>
                <w:sz w:val="24"/>
                <w:szCs w:val="24"/>
              </w:rPr>
            </w:pPr>
            <w:r>
              <w:rPr>
                <w:color w:val="000000" w:themeColor="text1"/>
                <w:sz w:val="24"/>
                <w:szCs w:val="24"/>
              </w:rPr>
              <w:t>Ability to adapt to work</w:t>
            </w:r>
            <w:r w:rsidR="00EE4F00" w:rsidRPr="004034DB">
              <w:rPr>
                <w:color w:val="000000" w:themeColor="text1"/>
                <w:sz w:val="24"/>
                <w:szCs w:val="24"/>
              </w:rPr>
              <w:t xml:space="preserve"> environment</w:t>
            </w:r>
          </w:p>
        </w:tc>
        <w:tc>
          <w:tcPr>
            <w:tcW w:w="4675" w:type="dxa"/>
            <w:tcMar>
              <w:left w:w="360" w:type="dxa"/>
            </w:tcMar>
          </w:tcPr>
          <w:p w14:paraId="129055CE" w14:textId="77777777" w:rsidR="003A0632" w:rsidRPr="004034DB" w:rsidRDefault="00EE4F00" w:rsidP="0017004D">
            <w:pPr>
              <w:pStyle w:val="ListBullet"/>
              <w:contextualSpacing w:val="0"/>
              <w:jc w:val="both"/>
              <w:rPr>
                <w:color w:val="000000" w:themeColor="text1"/>
                <w:sz w:val="24"/>
                <w:szCs w:val="24"/>
              </w:rPr>
            </w:pPr>
            <w:r w:rsidRPr="004034DB">
              <w:rPr>
                <w:color w:val="000000" w:themeColor="text1"/>
                <w:sz w:val="24"/>
                <w:szCs w:val="24"/>
              </w:rPr>
              <w:t>Fluent in English, Tagalog</w:t>
            </w:r>
          </w:p>
          <w:p w14:paraId="463885AB" w14:textId="77777777" w:rsidR="001E3120" w:rsidRPr="004034DB" w:rsidRDefault="00EE4F00" w:rsidP="0017004D">
            <w:pPr>
              <w:pStyle w:val="ListBullet"/>
              <w:contextualSpacing w:val="0"/>
              <w:jc w:val="both"/>
              <w:rPr>
                <w:color w:val="000000" w:themeColor="text1"/>
                <w:sz w:val="24"/>
                <w:szCs w:val="24"/>
              </w:rPr>
            </w:pPr>
            <w:r w:rsidRPr="004034DB">
              <w:rPr>
                <w:color w:val="000000" w:themeColor="text1"/>
                <w:sz w:val="24"/>
                <w:szCs w:val="24"/>
              </w:rPr>
              <w:t>Proficient in Microsoft Office (Word, Excel, PowerPoint)</w:t>
            </w:r>
          </w:p>
          <w:p w14:paraId="016CD60E" w14:textId="77777777" w:rsidR="001E3120" w:rsidRPr="004034DB" w:rsidRDefault="001E3120" w:rsidP="0017004D">
            <w:pPr>
              <w:pStyle w:val="ListBullet"/>
              <w:numPr>
                <w:ilvl w:val="0"/>
                <w:numId w:val="0"/>
              </w:numPr>
              <w:ind w:left="360"/>
              <w:contextualSpacing w:val="0"/>
              <w:jc w:val="both"/>
              <w:rPr>
                <w:color w:val="000000" w:themeColor="text1"/>
                <w:sz w:val="24"/>
                <w:szCs w:val="24"/>
              </w:rPr>
            </w:pPr>
          </w:p>
        </w:tc>
      </w:tr>
    </w:tbl>
    <w:p w14:paraId="4256BDD7" w14:textId="77777777" w:rsidR="00B51D1B" w:rsidRDefault="00F80320" w:rsidP="0017004D">
      <w:pPr>
        <w:pStyle w:val="Heading1"/>
        <w:jc w:val="both"/>
      </w:pPr>
      <w:r>
        <w:t>reference</w:t>
      </w:r>
    </w:p>
    <w:p w14:paraId="14BDCBE2" w14:textId="77777777" w:rsidR="00795390" w:rsidRPr="0017004D" w:rsidRDefault="0017004D" w:rsidP="0017004D">
      <w:pPr>
        <w:jc w:val="both"/>
        <w:rPr>
          <w:b/>
          <w:color w:val="auto"/>
        </w:rPr>
      </w:pPr>
      <w:r w:rsidRPr="0017004D">
        <w:rPr>
          <w:b/>
          <w:color w:val="auto"/>
        </w:rPr>
        <w:t xml:space="preserve">Rev. Fr. </w:t>
      </w:r>
      <w:proofErr w:type="spellStart"/>
      <w:r w:rsidRPr="0017004D">
        <w:rPr>
          <w:b/>
          <w:color w:val="auto"/>
        </w:rPr>
        <w:t>Jumbim</w:t>
      </w:r>
      <w:proofErr w:type="spellEnd"/>
      <w:r w:rsidRPr="0017004D">
        <w:rPr>
          <w:b/>
          <w:color w:val="auto"/>
        </w:rPr>
        <w:t xml:space="preserve"> Torres, OSA</w:t>
      </w:r>
      <w:r w:rsidR="00795390">
        <w:rPr>
          <w:b/>
          <w:color w:val="auto"/>
        </w:rPr>
        <w:tab/>
      </w:r>
      <w:r w:rsidR="00795390">
        <w:rPr>
          <w:b/>
          <w:color w:val="auto"/>
        </w:rPr>
        <w:tab/>
        <w:t xml:space="preserve">Dr. Leo B. </w:t>
      </w:r>
      <w:proofErr w:type="spellStart"/>
      <w:r w:rsidR="00795390">
        <w:rPr>
          <w:b/>
          <w:color w:val="auto"/>
        </w:rPr>
        <w:t>Galve</w:t>
      </w:r>
      <w:proofErr w:type="spellEnd"/>
      <w:r w:rsidR="00795390">
        <w:rPr>
          <w:b/>
          <w:color w:val="auto"/>
        </w:rPr>
        <w:t>, DEM</w:t>
      </w:r>
      <w:r w:rsidR="00795390">
        <w:rPr>
          <w:b/>
          <w:color w:val="auto"/>
        </w:rPr>
        <w:tab/>
      </w:r>
      <w:r w:rsidR="00795390">
        <w:rPr>
          <w:b/>
          <w:color w:val="auto"/>
        </w:rPr>
        <w:tab/>
        <w:t xml:space="preserve">Dennis C. </w:t>
      </w:r>
      <w:proofErr w:type="spellStart"/>
      <w:r w:rsidR="00795390">
        <w:rPr>
          <w:b/>
          <w:color w:val="auto"/>
        </w:rPr>
        <w:t>Dimaculangan</w:t>
      </w:r>
      <w:proofErr w:type="spellEnd"/>
    </w:p>
    <w:p w14:paraId="50434A5C" w14:textId="77777777" w:rsidR="0017004D" w:rsidRPr="0017004D" w:rsidRDefault="00795390" w:rsidP="00795390">
      <w:pPr>
        <w:tabs>
          <w:tab w:val="center" w:pos="4680"/>
        </w:tabs>
        <w:rPr>
          <w:b/>
          <w:color w:val="auto"/>
        </w:rPr>
      </w:pPr>
      <w:proofErr w:type="spellStart"/>
      <w:r>
        <w:rPr>
          <w:b/>
          <w:color w:val="auto"/>
        </w:rPr>
        <w:t>Semi</w:t>
      </w:r>
      <w:r w:rsidR="0017004D" w:rsidRPr="0017004D">
        <w:rPr>
          <w:b/>
          <w:color w:val="auto"/>
        </w:rPr>
        <w:t>nario</w:t>
      </w:r>
      <w:proofErr w:type="spellEnd"/>
      <w:r w:rsidR="0017004D" w:rsidRPr="0017004D">
        <w:rPr>
          <w:b/>
          <w:color w:val="auto"/>
        </w:rPr>
        <w:t xml:space="preserve"> San Agu</w:t>
      </w:r>
      <w:r>
        <w:rPr>
          <w:b/>
          <w:color w:val="auto"/>
        </w:rPr>
        <w:t>s</w:t>
      </w:r>
      <w:r w:rsidR="0017004D" w:rsidRPr="0017004D">
        <w:rPr>
          <w:b/>
          <w:color w:val="auto"/>
        </w:rPr>
        <w:t>tin</w:t>
      </w:r>
      <w:r>
        <w:rPr>
          <w:b/>
          <w:color w:val="auto"/>
        </w:rPr>
        <w:tab/>
        <w:t>STVPS, Director</w:t>
      </w:r>
      <w:r>
        <w:rPr>
          <w:b/>
          <w:color w:val="auto"/>
        </w:rPr>
        <w:tab/>
      </w:r>
      <w:r>
        <w:rPr>
          <w:b/>
          <w:color w:val="auto"/>
        </w:rPr>
        <w:tab/>
        <w:t>SM Appliance, Manager</w:t>
      </w:r>
    </w:p>
    <w:p w14:paraId="40887A2C" w14:textId="77777777" w:rsidR="0017004D" w:rsidRDefault="0017004D" w:rsidP="00795390">
      <w:pPr>
        <w:jc w:val="center"/>
        <w:rPr>
          <w:sz w:val="24"/>
          <w:szCs w:val="24"/>
        </w:rPr>
      </w:pPr>
    </w:p>
    <w:p w14:paraId="4EC3C027" w14:textId="77777777" w:rsidR="0017004D" w:rsidRPr="0017004D" w:rsidRDefault="0017004D" w:rsidP="0017004D">
      <w:pPr>
        <w:jc w:val="both"/>
        <w:rPr>
          <w:sz w:val="24"/>
          <w:szCs w:val="24"/>
        </w:rPr>
      </w:pPr>
    </w:p>
    <w:sectPr w:rsidR="0017004D" w:rsidRPr="0017004D" w:rsidSect="004034DB">
      <w:footerReference w:type="default" r:id="rId12"/>
      <w:headerReference w:type="first" r:id="rId13"/>
      <w:pgSz w:w="12240" w:h="15840" w:code="1"/>
      <w:pgMar w:top="953" w:right="1440" w:bottom="0" w:left="1440" w:header="57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2E30" w14:textId="77777777" w:rsidR="008E0AAE" w:rsidRDefault="008E0AAE" w:rsidP="0068194B">
      <w:r>
        <w:separator/>
      </w:r>
    </w:p>
    <w:p w14:paraId="4F9BCDCA" w14:textId="77777777" w:rsidR="008E0AAE" w:rsidRDefault="008E0AAE"/>
    <w:p w14:paraId="27329CDF" w14:textId="77777777" w:rsidR="008E0AAE" w:rsidRDefault="008E0AAE"/>
  </w:endnote>
  <w:endnote w:type="continuationSeparator" w:id="0">
    <w:p w14:paraId="5B84CBD9" w14:textId="77777777" w:rsidR="008E0AAE" w:rsidRDefault="008E0AAE" w:rsidP="0068194B">
      <w:r>
        <w:continuationSeparator/>
      </w:r>
    </w:p>
    <w:p w14:paraId="108D294A" w14:textId="77777777" w:rsidR="008E0AAE" w:rsidRDefault="008E0AAE"/>
    <w:p w14:paraId="1275AD1D" w14:textId="77777777" w:rsidR="008E0AAE" w:rsidRDefault="008E0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728429"/>
      <w:docPartObj>
        <w:docPartGallery w:val="Page Numbers (Bottom of Page)"/>
        <w:docPartUnique/>
      </w:docPartObj>
    </w:sdtPr>
    <w:sdtEndPr>
      <w:rPr>
        <w:noProof/>
      </w:rPr>
    </w:sdtEndPr>
    <w:sdtContent>
      <w:p w14:paraId="45A468C2" w14:textId="77777777" w:rsidR="002B2958" w:rsidRDefault="002B2958">
        <w:pPr>
          <w:pStyle w:val="Footer"/>
        </w:pPr>
        <w:r>
          <w:fldChar w:fldCharType="begin"/>
        </w:r>
        <w:r>
          <w:instrText xml:space="preserve"> PAGE   \* MERGEFORMAT </w:instrText>
        </w:r>
        <w:r>
          <w:fldChar w:fldCharType="separate"/>
        </w:r>
        <w:r w:rsidR="001B4EA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1DB93" w14:textId="77777777" w:rsidR="008E0AAE" w:rsidRDefault="008E0AAE" w:rsidP="0068194B">
      <w:r>
        <w:separator/>
      </w:r>
    </w:p>
    <w:p w14:paraId="63918572" w14:textId="77777777" w:rsidR="008E0AAE" w:rsidRDefault="008E0AAE"/>
    <w:p w14:paraId="60B947BF" w14:textId="77777777" w:rsidR="008E0AAE" w:rsidRDefault="008E0AAE"/>
  </w:footnote>
  <w:footnote w:type="continuationSeparator" w:id="0">
    <w:p w14:paraId="54B859F9" w14:textId="77777777" w:rsidR="008E0AAE" w:rsidRDefault="008E0AAE" w:rsidP="0068194B">
      <w:r>
        <w:continuationSeparator/>
      </w:r>
    </w:p>
    <w:p w14:paraId="3F609926" w14:textId="77777777" w:rsidR="008E0AAE" w:rsidRDefault="008E0AAE"/>
    <w:p w14:paraId="77E00BA9" w14:textId="77777777" w:rsidR="008E0AAE" w:rsidRDefault="008E0A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17BF"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38EFB973" wp14:editId="5FAA4F09">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7CE08BE0"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F82"/>
    <w:rsid w:val="000001EF"/>
    <w:rsid w:val="00007322"/>
    <w:rsid w:val="00007728"/>
    <w:rsid w:val="00024584"/>
    <w:rsid w:val="00024730"/>
    <w:rsid w:val="00055E95"/>
    <w:rsid w:val="0007021F"/>
    <w:rsid w:val="00090B44"/>
    <w:rsid w:val="000B2BA5"/>
    <w:rsid w:val="000C1CED"/>
    <w:rsid w:val="000F2F8C"/>
    <w:rsid w:val="0010006E"/>
    <w:rsid w:val="001045A8"/>
    <w:rsid w:val="00114A91"/>
    <w:rsid w:val="00137287"/>
    <w:rsid w:val="001427E1"/>
    <w:rsid w:val="00163668"/>
    <w:rsid w:val="0017004D"/>
    <w:rsid w:val="00171566"/>
    <w:rsid w:val="001735FF"/>
    <w:rsid w:val="00174676"/>
    <w:rsid w:val="001755A8"/>
    <w:rsid w:val="00184014"/>
    <w:rsid w:val="00192008"/>
    <w:rsid w:val="001B4EA8"/>
    <w:rsid w:val="001C0E68"/>
    <w:rsid w:val="001C4B6F"/>
    <w:rsid w:val="001D0BF1"/>
    <w:rsid w:val="001E3120"/>
    <w:rsid w:val="001E7384"/>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1F1"/>
    <w:rsid w:val="00316DFF"/>
    <w:rsid w:val="00320F82"/>
    <w:rsid w:val="00325B57"/>
    <w:rsid w:val="00336056"/>
    <w:rsid w:val="00337735"/>
    <w:rsid w:val="003544E1"/>
    <w:rsid w:val="00366398"/>
    <w:rsid w:val="00396A4B"/>
    <w:rsid w:val="003A0632"/>
    <w:rsid w:val="003A30E5"/>
    <w:rsid w:val="003A6ADF"/>
    <w:rsid w:val="003B5928"/>
    <w:rsid w:val="003D380F"/>
    <w:rsid w:val="003E160D"/>
    <w:rsid w:val="003F1D5F"/>
    <w:rsid w:val="004034DB"/>
    <w:rsid w:val="00405128"/>
    <w:rsid w:val="00406CFF"/>
    <w:rsid w:val="00416B25"/>
    <w:rsid w:val="00420592"/>
    <w:rsid w:val="004319E0"/>
    <w:rsid w:val="00437E8C"/>
    <w:rsid w:val="00440225"/>
    <w:rsid w:val="00451C22"/>
    <w:rsid w:val="004726BC"/>
    <w:rsid w:val="00474105"/>
    <w:rsid w:val="00480E6E"/>
    <w:rsid w:val="00486277"/>
    <w:rsid w:val="00494CF6"/>
    <w:rsid w:val="00495167"/>
    <w:rsid w:val="00495F8D"/>
    <w:rsid w:val="004A1FAE"/>
    <w:rsid w:val="004A32FF"/>
    <w:rsid w:val="004B06EB"/>
    <w:rsid w:val="004B6AD0"/>
    <w:rsid w:val="004C1B63"/>
    <w:rsid w:val="004C2D5D"/>
    <w:rsid w:val="004C33E1"/>
    <w:rsid w:val="004E01EB"/>
    <w:rsid w:val="004E2794"/>
    <w:rsid w:val="004F1043"/>
    <w:rsid w:val="0050044B"/>
    <w:rsid w:val="00510392"/>
    <w:rsid w:val="00513E2A"/>
    <w:rsid w:val="00566A35"/>
    <w:rsid w:val="0056701E"/>
    <w:rsid w:val="005740D7"/>
    <w:rsid w:val="005A0F26"/>
    <w:rsid w:val="005A1B10"/>
    <w:rsid w:val="005A6850"/>
    <w:rsid w:val="005B1B1B"/>
    <w:rsid w:val="005C5932"/>
    <w:rsid w:val="005D3CA7"/>
    <w:rsid w:val="005D4CC1"/>
    <w:rsid w:val="005F4B91"/>
    <w:rsid w:val="005F55D2"/>
    <w:rsid w:val="00621FCA"/>
    <w:rsid w:val="0062312F"/>
    <w:rsid w:val="00625F2C"/>
    <w:rsid w:val="006618E9"/>
    <w:rsid w:val="0068194B"/>
    <w:rsid w:val="00691E3B"/>
    <w:rsid w:val="00692703"/>
    <w:rsid w:val="006A1962"/>
    <w:rsid w:val="006B52BA"/>
    <w:rsid w:val="006B5D48"/>
    <w:rsid w:val="006B7D7B"/>
    <w:rsid w:val="006C1A5E"/>
    <w:rsid w:val="006E1507"/>
    <w:rsid w:val="006E4EF9"/>
    <w:rsid w:val="006F5CD6"/>
    <w:rsid w:val="00712D8B"/>
    <w:rsid w:val="007273B7"/>
    <w:rsid w:val="00733E0A"/>
    <w:rsid w:val="0074403D"/>
    <w:rsid w:val="00746D44"/>
    <w:rsid w:val="007538DC"/>
    <w:rsid w:val="00757803"/>
    <w:rsid w:val="00777EBB"/>
    <w:rsid w:val="0079206B"/>
    <w:rsid w:val="00795390"/>
    <w:rsid w:val="00796076"/>
    <w:rsid w:val="007B47FE"/>
    <w:rsid w:val="007C0566"/>
    <w:rsid w:val="007C606B"/>
    <w:rsid w:val="007E6A61"/>
    <w:rsid w:val="00801140"/>
    <w:rsid w:val="00803404"/>
    <w:rsid w:val="00834955"/>
    <w:rsid w:val="00855B59"/>
    <w:rsid w:val="00860461"/>
    <w:rsid w:val="0086487C"/>
    <w:rsid w:val="00870B20"/>
    <w:rsid w:val="008829F8"/>
    <w:rsid w:val="00885897"/>
    <w:rsid w:val="008A6538"/>
    <w:rsid w:val="008C7056"/>
    <w:rsid w:val="008E0AAE"/>
    <w:rsid w:val="008F3B14"/>
    <w:rsid w:val="00901899"/>
    <w:rsid w:val="0090344B"/>
    <w:rsid w:val="00905715"/>
    <w:rsid w:val="0091321E"/>
    <w:rsid w:val="00913946"/>
    <w:rsid w:val="0092726B"/>
    <w:rsid w:val="009361BA"/>
    <w:rsid w:val="00943DE5"/>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80099"/>
    <w:rsid w:val="00A93A5D"/>
    <w:rsid w:val="00AB32F8"/>
    <w:rsid w:val="00AB610B"/>
    <w:rsid w:val="00AC1E93"/>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E4832"/>
    <w:rsid w:val="00BF61AC"/>
    <w:rsid w:val="00C47FA6"/>
    <w:rsid w:val="00C57FC6"/>
    <w:rsid w:val="00C66A7D"/>
    <w:rsid w:val="00C762A9"/>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D3D43"/>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E4F00"/>
    <w:rsid w:val="00EF17E8"/>
    <w:rsid w:val="00EF51D9"/>
    <w:rsid w:val="00F07F4E"/>
    <w:rsid w:val="00F130DD"/>
    <w:rsid w:val="00F17AD2"/>
    <w:rsid w:val="00F24884"/>
    <w:rsid w:val="00F476C4"/>
    <w:rsid w:val="00F61DF9"/>
    <w:rsid w:val="00F80320"/>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C307A"/>
  <w15:docId w15:val="{371DEBBE-435B-4A19-83E3-F43ADDC8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customStyle="1" w:styleId="GridTable1Light1">
    <w:name w:val="Grid Table 1 Light1"/>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2-Accent21">
    <w:name w:val="Grid Table 2 - Accent 21"/>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2-Accent31">
    <w:name w:val="Grid Table 2 - Accent 31"/>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2-Accent41">
    <w:name w:val="Grid Table 2 - Accent 41"/>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2-Accent51">
    <w:name w:val="Grid Table 2 - Accent 51"/>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2-Accent61">
    <w:name w:val="Grid Table 2 - Accent 61"/>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31">
    <w:name w:val="Grid Table 31"/>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3-Accent21">
    <w:name w:val="Grid Table 3 - Accent 21"/>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3-Accent31">
    <w:name w:val="Grid Table 3 - Accent 31"/>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3-Accent41">
    <w:name w:val="Grid Table 3 - Accent 41"/>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3-Accent51">
    <w:name w:val="Grid Table 3 - Accent 51"/>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3-Accent61">
    <w:name w:val="Grid Table 3 - Accent 61"/>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customStyle="1" w:styleId="GridTable41">
    <w:name w:val="Grid Table 41"/>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4-Accent21">
    <w:name w:val="Grid Table 4 - Accent 21"/>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4-Accent31">
    <w:name w:val="Grid Table 4 - Accent 31"/>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4-Accent41">
    <w:name w:val="Grid Table 4 - Accent 41"/>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4-Accent51">
    <w:name w:val="Grid Table 4 - Accent 51"/>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4-Accent61">
    <w:name w:val="Grid Table 4 - Accent 61"/>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5Dark1">
    <w:name w:val="Grid Table 5 Dark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customStyle="1" w:styleId="GridTable5Dark-Accent21">
    <w:name w:val="Grid Table 5 Dark - Accent 2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customStyle="1" w:styleId="GridTable5Dark-Accent31">
    <w:name w:val="Grid Table 5 Dark - Accent 3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customStyle="1" w:styleId="GridTable5Dark-Accent41">
    <w:name w:val="Grid Table 5 Dark - Accent 4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customStyle="1" w:styleId="GridTable5Dark-Accent51">
    <w:name w:val="Grid Table 5 Dark - Accent 5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customStyle="1" w:styleId="GridTable5Dark-Accent61">
    <w:name w:val="Grid Table 5 Dark - Accent 6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customStyle="1" w:styleId="GridTable6Colorful1">
    <w:name w:val="Grid Table 6 Colorful1"/>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GridTable6Colorful-Accent21">
    <w:name w:val="Grid Table 6 Colorful - Accent 21"/>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GridTable6Colorful-Accent31">
    <w:name w:val="Grid Table 6 Colorful - Accent 31"/>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GridTable6Colorful-Accent41">
    <w:name w:val="Grid Table 6 Colorful - Accent 41"/>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GridTable6Colorful-Accent51">
    <w:name w:val="Grid Table 6 Colorful - Accent 51"/>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GridTable6Colorful-Accent61">
    <w:name w:val="Grid Table 6 Colorful - Accent 61"/>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GridTable7Colorful1">
    <w:name w:val="Grid Table 7 Colorful1"/>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customStyle="1" w:styleId="GridTable7Colorful-Accent21">
    <w:name w:val="Grid Table 7 Colorful - Accent 21"/>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customStyle="1" w:styleId="GridTable7Colorful-Accent31">
    <w:name w:val="Grid Table 7 Colorful - Accent 31"/>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customStyle="1" w:styleId="GridTable7Colorful-Accent41">
    <w:name w:val="Grid Table 7 Colorful - Accent 41"/>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customStyle="1" w:styleId="GridTable7Colorful-Accent51">
    <w:name w:val="Grid Table 7 Colorful - Accent 51"/>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customStyle="1" w:styleId="GridTable7Colorful-Accent61">
    <w:name w:val="Grid Table 7 Colorful - Accent 61"/>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customStyle="1" w:styleId="ListTable1Light1">
    <w:name w:val="List Table 1 Light1"/>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1Light-Accent21">
    <w:name w:val="List Table 1 Light - Accent 21"/>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1Light-Accent31">
    <w:name w:val="List Table 1 Light - Accent 31"/>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1Light-Accent41">
    <w:name w:val="List Table 1 Light - Accent 41"/>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1Light-Accent51">
    <w:name w:val="List Table 1 Light - Accent 51"/>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1Light-Accent61">
    <w:name w:val="List Table 1 Light - Accent 61"/>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21">
    <w:name w:val="List Table 21"/>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2-Accent21">
    <w:name w:val="List Table 2 - Accent 21"/>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2-Accent31">
    <w:name w:val="List Table 2 - Accent 31"/>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2-Accent41">
    <w:name w:val="List Table 2 - Accent 41"/>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2-Accent51">
    <w:name w:val="List Table 2 - Accent 51"/>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2-Accent61">
    <w:name w:val="List Table 2 - Accent 61"/>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31">
    <w:name w:val="List Table 31"/>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customStyle="1" w:styleId="ListTable3-Accent21">
    <w:name w:val="List Table 3 - Accent 21"/>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customStyle="1" w:styleId="ListTable3-Accent31">
    <w:name w:val="List Table 3 - Accent 31"/>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customStyle="1" w:styleId="ListTable3-Accent41">
    <w:name w:val="List Table 3 - Accent 41"/>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customStyle="1" w:styleId="ListTable3-Accent51">
    <w:name w:val="List Table 3 - Accent 51"/>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customStyle="1" w:styleId="ListTable3-Accent61">
    <w:name w:val="List Table 3 - Accent 61"/>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customStyle="1" w:styleId="ListTable41">
    <w:name w:val="List Table 41"/>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4-Accent21">
    <w:name w:val="List Table 4 - Accent 21"/>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4-Accent31">
    <w:name w:val="List Table 4 - Accent 31"/>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4-Accent41">
    <w:name w:val="List Table 4 - Accent 41"/>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4-Accent51">
    <w:name w:val="List Table 4 - Accent 51"/>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4-Accent61">
    <w:name w:val="List Table 4 - Accent 61"/>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5Dark1">
    <w:name w:val="List Table 5 Dark1"/>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customStyle="1" w:styleId="ListTable6Colorful-Accent21">
    <w:name w:val="List Table 6 Colorful - Accent 21"/>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customStyle="1" w:styleId="ListTable6Colorful-Accent31">
    <w:name w:val="List Table 6 Colorful - Accent 31"/>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customStyle="1" w:styleId="ListTable6Colorful-Accent41">
    <w:name w:val="List Table 6 Colorful - Accent 41"/>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customStyle="1" w:styleId="ListTable6Colorful-Accent51">
    <w:name w:val="List Table 6 Colorful - Accent 51"/>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customStyle="1" w:styleId="ListTable6Colorful-Accent61">
    <w:name w:val="List Table 6 Colorful - Accent 61"/>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customStyle="1" w:styleId="ListTable7Colorful1">
    <w:name w:val="List Table 7 Colorful1"/>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customStyle="1" w:styleId="PlainTable11">
    <w:name w:val="Plain Table 1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alionthestaire@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can\AppData\Roaming\Microsoft\Templates\Chronological%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D6F760A1534D499DA1A1450B8C2D56"/>
        <w:category>
          <w:name w:val="General"/>
          <w:gallery w:val="placeholder"/>
        </w:category>
        <w:types>
          <w:type w:val="bbPlcHdr"/>
        </w:types>
        <w:behaviors>
          <w:behavior w:val="content"/>
        </w:behaviors>
        <w:guid w:val="{B3C90770-A567-4745-87F4-5385C849FDFC}"/>
      </w:docPartPr>
      <w:docPartBody>
        <w:p w:rsidR="00053AF9" w:rsidRDefault="00C53BC1">
          <w:pPr>
            <w:pStyle w:val="5AD6F760A1534D499DA1A1450B8C2D56"/>
          </w:pPr>
          <w:r w:rsidRPr="00CF1A49">
            <w:t>Experience</w:t>
          </w:r>
        </w:p>
      </w:docPartBody>
    </w:docPart>
    <w:docPart>
      <w:docPartPr>
        <w:name w:val="1701E8CC76984C1787959CBA57E8C13E"/>
        <w:category>
          <w:name w:val="General"/>
          <w:gallery w:val="placeholder"/>
        </w:category>
        <w:types>
          <w:type w:val="bbPlcHdr"/>
        </w:types>
        <w:behaviors>
          <w:behavior w:val="content"/>
        </w:behaviors>
        <w:guid w:val="{507881F2-C4EA-44F2-AAFE-BB1FCE6BB367}"/>
      </w:docPartPr>
      <w:docPartBody>
        <w:p w:rsidR="00053AF9" w:rsidRDefault="00C53BC1">
          <w:pPr>
            <w:pStyle w:val="1701E8CC76984C1787959CBA57E8C13E"/>
          </w:pPr>
          <w:r w:rsidRPr="00CF1A49">
            <w:t>Education</w:t>
          </w:r>
        </w:p>
      </w:docPartBody>
    </w:docPart>
    <w:docPart>
      <w:docPartPr>
        <w:name w:val="2230F1C8B73D4CAFB241D74C7D5487AF"/>
        <w:category>
          <w:name w:val="General"/>
          <w:gallery w:val="placeholder"/>
        </w:category>
        <w:types>
          <w:type w:val="bbPlcHdr"/>
        </w:types>
        <w:behaviors>
          <w:behavior w:val="content"/>
        </w:behaviors>
        <w:guid w:val="{621039A7-5E18-4A99-B102-4742B71F8C73}"/>
      </w:docPartPr>
      <w:docPartBody>
        <w:p w:rsidR="00053AF9" w:rsidRDefault="00C53BC1">
          <w:pPr>
            <w:pStyle w:val="2230F1C8B73D4CAFB241D74C7D5487AF"/>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A75"/>
    <w:rsid w:val="00050810"/>
    <w:rsid w:val="00053AF9"/>
    <w:rsid w:val="00430C51"/>
    <w:rsid w:val="004D5758"/>
    <w:rsid w:val="00555F13"/>
    <w:rsid w:val="007E6C14"/>
    <w:rsid w:val="00803483"/>
    <w:rsid w:val="0082251D"/>
    <w:rsid w:val="00BF3A75"/>
    <w:rsid w:val="00C53BC1"/>
    <w:rsid w:val="00CC3F03"/>
    <w:rsid w:val="00E165D2"/>
  </w:rsids>
  <m:mathPr>
    <m:mathFont m:val="Cambria Math"/>
    <m:brkBin m:val="before"/>
    <m:brkBinSub m:val="--"/>
    <m:smallFrac m:val="0"/>
    <m:dispDef/>
    <m:lMargin m:val="0"/>
    <m:rMargin m:val="0"/>
    <m:defJc m:val="centerGroup"/>
    <m:wrapIndent m:val="1440"/>
    <m:intLim m:val="subSup"/>
    <m:naryLim m:val="undOvr"/>
  </m:mathPr>
  <w:themeFontLang w:val="en-PH"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5AD6F760A1534D499DA1A1450B8C2D56">
    <w:name w:val="5AD6F760A1534D499DA1A1450B8C2D56"/>
  </w:style>
  <w:style w:type="character" w:styleId="SubtleReference">
    <w:name w:val="Subtle Reference"/>
    <w:basedOn w:val="DefaultParagraphFont"/>
    <w:uiPriority w:val="10"/>
    <w:qFormat/>
    <w:rPr>
      <w:b/>
      <w:caps w:val="0"/>
      <w:smallCaps/>
      <w:color w:val="595959" w:themeColor="text1" w:themeTint="A6"/>
    </w:rPr>
  </w:style>
  <w:style w:type="paragraph" w:customStyle="1" w:styleId="1701E8CC76984C1787959CBA57E8C13E">
    <w:name w:val="1701E8CC76984C1787959CBA57E8C13E"/>
  </w:style>
  <w:style w:type="paragraph" w:customStyle="1" w:styleId="2230F1C8B73D4CAFB241D74C7D5487AF">
    <w:name w:val="2230F1C8B73D4CAFB241D74C7D548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Chronological Resume (Modern design)</Template>
  <TotalTime>1</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 Scan</dc:creator>
  <cp:lastModifiedBy>Samsung</cp:lastModifiedBy>
  <cp:revision>2</cp:revision>
  <cp:lastPrinted>2018-09-21T09:29:00Z</cp:lastPrinted>
  <dcterms:created xsi:type="dcterms:W3CDTF">2021-05-03T11:56:00Z</dcterms:created>
  <dcterms:modified xsi:type="dcterms:W3CDTF">2021-05-03T11:56:00Z</dcterms:modified>
</cp:coreProperties>
</file>