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9"/>
        <w:gridCol w:w="279"/>
        <w:gridCol w:w="3539"/>
        <w:gridCol w:w="6398"/>
        <w:gridCol w:w="289"/>
        <w:gridCol w:w="568"/>
      </w:tblGrid>
      <w:tr w:rsidR="00F91753" w:rsidRPr="00320ECB" w:rsidTr="0089047A">
        <w:trPr>
          <w:trHeight w:val="600"/>
        </w:trPr>
        <w:tc>
          <w:tcPr>
            <w:tcW w:w="11624"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320ECB"/>
        </w:tc>
      </w:tr>
      <w:tr w:rsidR="00173B36" w:rsidRPr="00320ECB" w:rsidTr="0089047A">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9922" w:type="dxa"/>
            <w:gridSpan w:val="2"/>
            <w:tcBorders>
              <w:top w:val="nil"/>
              <w:left w:val="nil"/>
              <w:bottom w:val="single" w:sz="12" w:space="0" w:color="000000" w:themeColor="text1"/>
              <w:right w:val="nil"/>
            </w:tcBorders>
            <w:tcMar>
              <w:top w:w="0" w:type="dxa"/>
              <w:left w:w="115" w:type="dxa"/>
              <w:bottom w:w="0" w:type="dxa"/>
              <w:right w:w="115" w:type="dxa"/>
            </w:tcMar>
          </w:tcPr>
          <w:p w:rsidR="00F91753" w:rsidRPr="00173B36" w:rsidRDefault="00F91753" w:rsidP="001E5794">
            <w:pPr>
              <w:pStyle w:val="NoSpacing"/>
            </w:pPr>
          </w:p>
        </w:tc>
        <w:tc>
          <w:tcPr>
            <w:tcW w:w="28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567"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173B36" w:rsidRPr="00320ECB" w:rsidTr="0089047A">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rsidR="00F91753" w:rsidRPr="00173B36" w:rsidRDefault="00F91753" w:rsidP="005A3E0B"/>
        </w:tc>
        <w:tc>
          <w:tcPr>
            <w:tcW w:w="9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rsidR="00261E7B" w:rsidRDefault="00261E7B" w:rsidP="005A3E0B">
            <w:pPr>
              <w:pStyle w:val="Title"/>
              <w:rPr>
                <w:noProof/>
              </w:rPr>
            </w:pPr>
            <w:r w:rsidRPr="00320ECB">
              <w:rPr>
                <w:noProof/>
                <w:lang w:val="en-PH" w:eastAsia="en-PH"/>
              </w:rPr>
              <mc:AlternateContent>
                <mc:Choice Requires="wps">
                  <w:drawing>
                    <wp:inline distT="0" distB="0" distL="0" distR="0" wp14:anchorId="125D5081" wp14:editId="20E623BB">
                      <wp:extent cx="585216" cy="91440"/>
                      <wp:effectExtent l="0" t="0" r="24765" b="22860"/>
                      <wp:docPr id="3" name="Freeform: Shape 3">
                        <a:extLst xmlns:a="http://schemas.openxmlformats.org/drawingml/2006/main">
                          <a:ext uri="{C183D7F6-B498-43B3-948B-1728B52AA6E4}">
                            <adec:decorative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89C734" id="Freeform: Shape 3" o:spid="_x0000_s1026"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r w:rsidR="00887BBD">
              <w:t>mae belle g. degala</w:t>
            </w:r>
            <w:r>
              <w:t xml:space="preserve"> </w:t>
            </w:r>
            <w:r>
              <w:rPr>
                <w:noProof/>
                <w:lang w:val="en-PH" w:eastAsia="en-PH"/>
              </w:rPr>
              <mc:AlternateContent>
                <mc:Choice Requires="wps">
                  <w:drawing>
                    <wp:inline distT="0" distB="0" distL="0" distR="0" wp14:anchorId="37F57F9F" wp14:editId="602DC390">
                      <wp:extent cx="594245" cy="88583"/>
                      <wp:effectExtent l="0" t="0" r="15875" b="26035"/>
                      <wp:docPr id="4" name="Freeform: Shape 4">
                        <a:extLst xmlns:a="http://schemas.openxmlformats.org/drawingml/2006/main">
                          <a:ext uri="{C183D7F6-B498-43B3-948B-1728B52AA6E4}">
                            <adec:decorative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62708D14" id="Freeform: Shape 4" o:spid="_x0000_s1026"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rsidR="00B62B99" w:rsidRPr="00173B36" w:rsidRDefault="00B62B99" w:rsidP="00887BBD">
            <w:pPr>
              <w:pStyle w:val="Subtitle"/>
            </w:pPr>
          </w:p>
        </w:tc>
        <w:tc>
          <w:tcPr>
            <w:tcW w:w="289" w:type="dxa"/>
            <w:vMerge/>
            <w:tcBorders>
              <w:top w:val="nil"/>
              <w:left w:val="single" w:sz="12" w:space="0" w:color="000000" w:themeColor="text1"/>
              <w:bottom w:val="nil"/>
              <w:right w:val="nil"/>
            </w:tcBorders>
            <w:tcMar>
              <w:top w:w="0" w:type="dxa"/>
              <w:left w:w="115" w:type="dxa"/>
              <w:bottom w:w="0" w:type="dxa"/>
              <w:right w:w="115" w:type="dxa"/>
            </w:tcMar>
          </w:tcPr>
          <w:p w:rsidR="00F91753" w:rsidRPr="00173B36" w:rsidRDefault="00F91753"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173B36" w:rsidRPr="00320ECB" w:rsidTr="0089047A">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9922" w:type="dxa"/>
            <w:gridSpan w:val="2"/>
            <w:tcBorders>
              <w:top w:val="single" w:sz="12" w:space="0" w:color="000000" w:themeColor="text1"/>
              <w:left w:val="nil"/>
              <w:bottom w:val="nil"/>
              <w:right w:val="nil"/>
            </w:tcBorders>
            <w:tcMar>
              <w:top w:w="0" w:type="dxa"/>
              <w:left w:w="115" w:type="dxa"/>
              <w:bottom w:w="0" w:type="dxa"/>
              <w:right w:w="115" w:type="dxa"/>
            </w:tcMar>
          </w:tcPr>
          <w:p w:rsidR="004A4C74" w:rsidRPr="00173B36" w:rsidRDefault="004A4C74" w:rsidP="001E5794">
            <w:pPr>
              <w:pStyle w:val="NoSpacing"/>
            </w:pPr>
          </w:p>
        </w:tc>
        <w:tc>
          <w:tcPr>
            <w:tcW w:w="28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4A4C74" w:rsidRPr="00173B36" w:rsidRDefault="004A4C74" w:rsidP="005A3E0B"/>
        </w:tc>
      </w:tr>
      <w:tr w:rsidR="00F91753" w:rsidRPr="00320ECB" w:rsidTr="008445F3">
        <w:trPr>
          <w:trHeight w:val="71"/>
        </w:trPr>
        <w:tc>
          <w:tcPr>
            <w:tcW w:w="11624"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686284" w:rsidRPr="008445F3" w:rsidTr="008445F3">
        <w:trPr>
          <w:trHeight w:val="840"/>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rsidR="00792D43" w:rsidRPr="008445F3" w:rsidRDefault="00887BBD" w:rsidP="00F53B71">
            <w:pPr>
              <w:pStyle w:val="Heading1"/>
              <w:outlineLvl w:val="0"/>
              <w:rPr>
                <w:sz w:val="18"/>
                <w:szCs w:val="18"/>
              </w:rPr>
            </w:pPr>
            <w:r w:rsidRPr="008445F3">
              <w:rPr>
                <w:sz w:val="18"/>
                <w:szCs w:val="18"/>
              </w:rPr>
              <w:t>block 45 lot 16 riverplains subdivision lanit jaro iloilo city</w:t>
            </w:r>
          </w:p>
          <w:p w:rsidR="003E1692" w:rsidRPr="008445F3" w:rsidRDefault="003E1692" w:rsidP="00F53B71">
            <w:pPr>
              <w:pStyle w:val="NoSpacing"/>
              <w:rPr>
                <w:sz w:val="18"/>
              </w:rPr>
            </w:pPr>
            <w:r w:rsidRPr="008445F3">
              <w:rPr>
                <w:noProof/>
                <w:sz w:val="18"/>
                <w:lang w:val="en-PH" w:eastAsia="en-PH"/>
              </w:rPr>
              <mc:AlternateContent>
                <mc:Choice Requires="wps">
                  <w:drawing>
                    <wp:inline distT="0" distB="0" distL="0" distR="0" wp14:anchorId="56B44C1E" wp14:editId="5DD90ED0">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D4A5D3"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792D43" w:rsidRPr="008445F3" w:rsidRDefault="00FB1F01" w:rsidP="00F53B71">
            <w:pPr>
              <w:pStyle w:val="Contact"/>
              <w:framePr w:wrap="auto" w:vAnchor="margin" w:xAlign="left" w:yAlign="inline"/>
              <w:suppressOverlap w:val="0"/>
              <w:rPr>
                <w:sz w:val="18"/>
              </w:rPr>
            </w:pPr>
            <w:r w:rsidRPr="008445F3">
              <w:rPr>
                <w:noProof/>
                <w:sz w:val="18"/>
                <w:lang w:val="en-PH" w:eastAsia="en-PH"/>
              </w:rPr>
              <w:drawing>
                <wp:inline distT="0" distB="0" distL="0" distR="0" wp14:anchorId="6B1A1B53" wp14:editId="63973038">
                  <wp:extent cx="198010" cy="187200"/>
                  <wp:effectExtent l="0" t="0" r="0" b="3810"/>
                  <wp:docPr id="171"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F53B71" w:rsidRPr="008445F3">
              <w:rPr>
                <w:sz w:val="18"/>
              </w:rPr>
              <w:t xml:space="preserve"> </w:t>
            </w:r>
            <w:r w:rsidR="00887BBD" w:rsidRPr="008445F3">
              <w:rPr>
                <w:sz w:val="18"/>
              </w:rPr>
              <w:t>09270855279</w:t>
            </w:r>
          </w:p>
          <w:p w:rsidR="00792D43" w:rsidRPr="008445F3" w:rsidRDefault="00FB1F01" w:rsidP="00F53B71">
            <w:pPr>
              <w:pStyle w:val="Contact"/>
              <w:framePr w:wrap="auto" w:vAnchor="margin" w:xAlign="left" w:yAlign="inline"/>
              <w:suppressOverlap w:val="0"/>
              <w:rPr>
                <w:sz w:val="18"/>
              </w:rPr>
            </w:pPr>
            <w:r w:rsidRPr="008445F3">
              <w:rPr>
                <w:noProof/>
                <w:sz w:val="18"/>
                <w:lang w:val="en-PH" w:eastAsia="en-PH"/>
              </w:rPr>
              <w:drawing>
                <wp:inline distT="0" distB="0" distL="0" distR="0" wp14:anchorId="3A21B1EE" wp14:editId="39B3CC48">
                  <wp:extent cx="201295" cy="187325"/>
                  <wp:effectExtent l="0" t="0" r="8255" b="3175"/>
                  <wp:docPr id="172" name="Graphic 9" descr="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un_Speech Bubble_178757.svg"/>
                          <pic:cNvPicPr/>
                        </pic:nvPicPr>
                        <pic:blipFill>
                          <a:blip r:embed="rId13" cstate="print">
                            <a:extLst>
                              <a:ext uri="{28A0092B-C50C-407E-A947-70E740481C1C}">
                                <a14:useLocalDpi xmlns:a14="http://schemas.microsoft.com/office/drawing/2010/main" val="0"/>
                              </a:ext>
                              <a:ext uri="{96DAC541-7B7A-43D3-8B79-37D633B846F1}">
                                <asvg:svgBlip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4"/>
                              </a:ext>
                            </a:extLst>
                          </a:blip>
                          <a:stretch>
                            <a:fillRect/>
                          </a:stretch>
                        </pic:blipFill>
                        <pic:spPr>
                          <a:xfrm>
                            <a:off x="0" y="0"/>
                            <a:ext cx="201295" cy="187325"/>
                          </a:xfrm>
                          <a:prstGeom prst="rect">
                            <a:avLst/>
                          </a:prstGeom>
                        </pic:spPr>
                      </pic:pic>
                    </a:graphicData>
                  </a:graphic>
                </wp:inline>
              </w:drawing>
            </w:r>
            <w:r w:rsidR="00F53B71" w:rsidRPr="008445F3">
              <w:rPr>
                <w:sz w:val="18"/>
              </w:rPr>
              <w:t xml:space="preserve"> </w:t>
            </w:r>
            <w:r w:rsidR="00887BBD" w:rsidRPr="008445F3">
              <w:rPr>
                <w:sz w:val="18"/>
              </w:rPr>
              <w:t>mdegala12@gmail.com</w:t>
            </w:r>
          </w:p>
          <w:p w:rsidR="00792D43" w:rsidRPr="008445F3" w:rsidRDefault="00FB1F01" w:rsidP="00F53B71">
            <w:pPr>
              <w:pStyle w:val="Contact"/>
              <w:framePr w:wrap="auto" w:vAnchor="margin" w:xAlign="left" w:yAlign="inline"/>
              <w:suppressOverlap w:val="0"/>
              <w:rPr>
                <w:sz w:val="18"/>
              </w:rPr>
            </w:pPr>
            <w:r w:rsidRPr="008445F3">
              <w:rPr>
                <w:noProof/>
                <w:sz w:val="18"/>
                <w:lang w:val="en-PH" w:eastAsia="en-PH"/>
              </w:rPr>
              <w:drawing>
                <wp:inline distT="0" distB="0" distL="0" distR="0" wp14:anchorId="41B0B14F" wp14:editId="328F04A8">
                  <wp:extent cx="190500" cy="156210"/>
                  <wp:effectExtent l="0" t="0" r="0" b="0"/>
                  <wp:docPr id="173"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5" cstate="print">
                            <a:extLst>
                              <a:ext uri="{28A0092B-C50C-407E-A947-70E740481C1C}">
                                <a14:useLocalDpi xmlns:a14="http://schemas.microsoft.com/office/drawing/2010/main" val="0"/>
                              </a:ext>
                              <a:ext uri="{96DAC541-7B7A-43D3-8B79-37D633B846F1}">
                                <asvg:svgBlip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190500" cy="156210"/>
                          </a:xfrm>
                          <a:prstGeom prst="rect">
                            <a:avLst/>
                          </a:prstGeom>
                        </pic:spPr>
                      </pic:pic>
                    </a:graphicData>
                  </a:graphic>
                </wp:inline>
              </w:drawing>
            </w:r>
          </w:p>
          <w:p w:rsidR="00686284" w:rsidRPr="008445F3" w:rsidRDefault="00FB1F01" w:rsidP="008445F3">
            <w:pPr>
              <w:pStyle w:val="Contact"/>
              <w:framePr w:wrap="auto" w:vAnchor="margin" w:xAlign="left" w:yAlign="inline"/>
              <w:suppressOverlap w:val="0"/>
              <w:jc w:val="both"/>
              <w:rPr>
                <w:sz w:val="18"/>
              </w:rPr>
            </w:pPr>
            <w:r w:rsidRPr="008445F3">
              <w:rPr>
                <w:noProof/>
                <w:sz w:val="18"/>
                <w:lang w:val="en-PH" w:eastAsia="en-PH"/>
              </w:rPr>
              <w:drawing>
                <wp:inline distT="0" distB="0" distL="0" distR="0" wp14:anchorId="33B27C85" wp14:editId="615FCBD6">
                  <wp:extent cx="190500" cy="180975"/>
                  <wp:effectExtent l="0" t="0" r="0" b="9525"/>
                  <wp:docPr id="174" name="Graphic 11"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7" cstate="print">
                            <a:extLst>
                              <a:ext uri="{28A0092B-C50C-407E-A947-70E740481C1C}">
                                <a14:useLocalDpi xmlns:a14="http://schemas.microsoft.com/office/drawing/2010/main" val="0"/>
                              </a:ext>
                              <a:ext uri="{96DAC541-7B7A-43D3-8B79-37D633B846F1}">
                                <asvg:svgBlip xmlns=""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190500" cy="180975"/>
                          </a:xfrm>
                          <a:prstGeom prst="rect">
                            <a:avLst/>
                          </a:prstGeom>
                        </pic:spPr>
                      </pic:pic>
                    </a:graphicData>
                  </a:graphic>
                </wp:inline>
              </w:drawing>
            </w:r>
            <w:r w:rsidR="00F53B71" w:rsidRPr="008445F3">
              <w:rPr>
                <w:sz w:val="18"/>
              </w:rPr>
              <w:t xml:space="preserve"> </w:t>
            </w:r>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p w:rsidR="008C78F5" w:rsidRPr="008445F3" w:rsidRDefault="00887BBD" w:rsidP="00FF673C">
            <w:pPr>
              <w:pStyle w:val="Heading1"/>
              <w:outlineLvl w:val="0"/>
              <w:rPr>
                <w:sz w:val="18"/>
                <w:szCs w:val="18"/>
              </w:rPr>
            </w:pPr>
            <w:r w:rsidRPr="008445F3">
              <w:rPr>
                <w:sz w:val="18"/>
                <w:szCs w:val="18"/>
              </w:rPr>
              <w:t>ABOUT ME</w:t>
            </w:r>
          </w:p>
          <w:p w:rsidR="003E1692" w:rsidRPr="008445F3" w:rsidRDefault="003E1692" w:rsidP="003E1692">
            <w:pPr>
              <w:pStyle w:val="NoSpacing"/>
              <w:rPr>
                <w:sz w:val="18"/>
              </w:rPr>
            </w:pPr>
            <w:r w:rsidRPr="008445F3">
              <w:rPr>
                <w:noProof/>
                <w:sz w:val="18"/>
                <w:lang w:val="en-PH" w:eastAsia="en-PH"/>
              </w:rPr>
              <mc:AlternateContent>
                <mc:Choice Requires="wps">
                  <w:drawing>
                    <wp:inline distT="0" distB="0" distL="0" distR="0" wp14:anchorId="2CAAA64D" wp14:editId="29BAA753">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F2E06D"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686284" w:rsidRPr="008445F3" w:rsidRDefault="00887BBD" w:rsidP="00887BBD">
            <w:pPr>
              <w:rPr>
                <w:rFonts w:ascii="Tw Cen MT" w:hAnsi="Tw Cen MT"/>
              </w:rPr>
            </w:pPr>
            <w:r w:rsidRPr="008445F3">
              <w:rPr>
                <w:rFonts w:ascii="Tw Cen MT" w:hAnsi="Tw Cen MT"/>
              </w:rPr>
              <w:t>Strongly focused with the ability to complete tasks accurately in a fast-paced environment, goal-oriented, and extensive experience in handling different types of customers with 6 years of dedicated service in providing support.</w:t>
            </w:r>
            <w:r w:rsidR="005B2557" w:rsidRPr="008445F3">
              <w:rPr>
                <w:rFonts w:ascii="Tw Cen MT" w:hAnsi="Tw Cen MT"/>
              </w:rPr>
              <w:t xml:space="preserve"> </w:t>
            </w:r>
            <w:r w:rsidRPr="008445F3">
              <w:rPr>
                <w:rFonts w:ascii="Tw Cen MT" w:hAnsi="Tw Cen MT"/>
              </w:rPr>
              <w:t>Independent worker, a detail-oriented with a genuine desire to find solutions to customer problems.</w:t>
            </w:r>
            <w:r w:rsidR="005B2557" w:rsidRPr="008445F3">
              <w:rPr>
                <w:rFonts w:ascii="Tw Cen MT" w:hAnsi="Tw Cen MT"/>
              </w:rPr>
              <w:t xml:space="preserve"> </w:t>
            </w:r>
            <w:r w:rsidRPr="008445F3">
              <w:rPr>
                <w:rFonts w:ascii="Tw Cen MT" w:hAnsi="Tw Cen MT"/>
              </w:rPr>
              <w:t>Proven ability to resolve issues quickly and effectively. Consistently meet company's quality standards and adhere to product and service updates. Provide support to team members. Eager to learn new things and accept challenges.</w:t>
            </w:r>
          </w:p>
        </w:tc>
      </w:tr>
      <w:tr w:rsidR="00F716E1" w:rsidRPr="00F47206"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rsidR="00F716E1" w:rsidRPr="008445F3" w:rsidRDefault="00887BBD" w:rsidP="00FF673C">
            <w:pPr>
              <w:pStyle w:val="Heading1"/>
              <w:outlineLvl w:val="0"/>
              <w:rPr>
                <w:rFonts w:ascii="Tw Cen MT" w:hAnsi="Tw Cen MT"/>
                <w:sz w:val="18"/>
                <w:szCs w:val="18"/>
              </w:rPr>
            </w:pPr>
            <w:r w:rsidRPr="008445F3">
              <w:rPr>
                <w:rFonts w:ascii="Tw Cen MT" w:hAnsi="Tw Cen MT"/>
                <w:sz w:val="18"/>
                <w:szCs w:val="18"/>
              </w:rPr>
              <w:t>personal details</w:t>
            </w:r>
          </w:p>
          <w:p w:rsidR="00F53B71" w:rsidRPr="008445F3" w:rsidRDefault="00F53B71" w:rsidP="00F53B71">
            <w:pPr>
              <w:pStyle w:val="NoSpacing"/>
              <w:rPr>
                <w:rFonts w:ascii="Tw Cen MT" w:hAnsi="Tw Cen MT"/>
                <w:sz w:val="18"/>
              </w:rPr>
            </w:pPr>
            <w:r w:rsidRPr="008445F3">
              <w:rPr>
                <w:rFonts w:ascii="Tw Cen MT" w:hAnsi="Tw Cen MT"/>
                <w:noProof/>
                <w:sz w:val="18"/>
                <w:lang w:val="en-PH" w:eastAsia="en-PH"/>
              </w:rPr>
              <mc:AlternateContent>
                <mc:Choice Requires="wps">
                  <w:drawing>
                    <wp:inline distT="0" distB="0" distL="0" distR="0" wp14:anchorId="1CBB0E78" wp14:editId="6811EE3D">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1189C5"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3E56F6" w:rsidRPr="008445F3" w:rsidRDefault="003E56F6" w:rsidP="00F53B71">
            <w:pPr>
              <w:pStyle w:val="NoSpacing"/>
              <w:rPr>
                <w:rFonts w:ascii="Tw Cen MT" w:hAnsi="Tw Cen MT"/>
                <w:sz w:val="18"/>
              </w:rPr>
            </w:pPr>
          </w:p>
          <w:p w:rsidR="00887BBD" w:rsidRPr="008445F3" w:rsidRDefault="00887BBD" w:rsidP="00F53B71">
            <w:pPr>
              <w:pStyle w:val="NoSpacing"/>
              <w:rPr>
                <w:rFonts w:ascii="Tw Cen MT" w:hAnsi="Tw Cen MT"/>
                <w:sz w:val="18"/>
              </w:rPr>
            </w:pPr>
            <w:r w:rsidRPr="008445F3">
              <w:rPr>
                <w:rFonts w:ascii="Tw Cen MT" w:hAnsi="Tw Cen MT"/>
                <w:sz w:val="18"/>
              </w:rPr>
              <w:t>DATE OF BIRTH</w:t>
            </w:r>
          </w:p>
          <w:p w:rsidR="00887BBD" w:rsidRPr="008445F3" w:rsidRDefault="00887BBD" w:rsidP="00F53B71">
            <w:pPr>
              <w:pStyle w:val="NoSpacing"/>
              <w:rPr>
                <w:rFonts w:ascii="Tw Cen MT" w:hAnsi="Tw Cen MT"/>
                <w:sz w:val="18"/>
              </w:rPr>
            </w:pPr>
            <w:r w:rsidRPr="008445F3">
              <w:rPr>
                <w:rFonts w:ascii="Tw Cen MT" w:hAnsi="Tw Cen MT"/>
                <w:sz w:val="18"/>
              </w:rPr>
              <w:t>MAY 12,1981</w:t>
            </w:r>
          </w:p>
          <w:p w:rsidR="00887BBD" w:rsidRPr="008445F3" w:rsidRDefault="00887BBD" w:rsidP="00F53B71">
            <w:pPr>
              <w:pStyle w:val="NoSpacing"/>
              <w:rPr>
                <w:rFonts w:ascii="Tw Cen MT" w:hAnsi="Tw Cen MT"/>
                <w:sz w:val="18"/>
              </w:rPr>
            </w:pPr>
          </w:p>
          <w:p w:rsidR="00887BBD" w:rsidRPr="008445F3" w:rsidRDefault="00887BBD" w:rsidP="00F53B71">
            <w:pPr>
              <w:pStyle w:val="NoSpacing"/>
              <w:rPr>
                <w:rFonts w:ascii="Tw Cen MT" w:hAnsi="Tw Cen MT"/>
                <w:sz w:val="18"/>
              </w:rPr>
            </w:pPr>
            <w:r w:rsidRPr="008445F3">
              <w:rPr>
                <w:rFonts w:ascii="Tw Cen MT" w:hAnsi="Tw Cen MT"/>
                <w:sz w:val="18"/>
              </w:rPr>
              <w:t>MARITAL STATUS</w:t>
            </w:r>
          </w:p>
          <w:p w:rsidR="00887BBD" w:rsidRPr="008445F3" w:rsidRDefault="00887BBD" w:rsidP="00F53B71">
            <w:pPr>
              <w:pStyle w:val="NoSpacing"/>
              <w:rPr>
                <w:rFonts w:ascii="Tw Cen MT" w:hAnsi="Tw Cen MT"/>
                <w:sz w:val="18"/>
              </w:rPr>
            </w:pPr>
            <w:r w:rsidRPr="008445F3">
              <w:rPr>
                <w:rFonts w:ascii="Tw Cen MT" w:hAnsi="Tw Cen MT"/>
                <w:sz w:val="18"/>
              </w:rPr>
              <w:t>WIDOW</w:t>
            </w:r>
          </w:p>
          <w:p w:rsidR="003E56F6" w:rsidRPr="008445F3" w:rsidRDefault="003E56F6" w:rsidP="00F53B71">
            <w:pPr>
              <w:pStyle w:val="NoSpacing"/>
              <w:rPr>
                <w:rFonts w:ascii="Tw Cen MT" w:hAnsi="Tw Cen MT"/>
                <w:sz w:val="18"/>
              </w:rPr>
            </w:pPr>
          </w:p>
          <w:p w:rsidR="003E56F6" w:rsidRPr="008445F3" w:rsidRDefault="003E56F6" w:rsidP="00F53B71">
            <w:pPr>
              <w:pStyle w:val="NoSpacing"/>
              <w:rPr>
                <w:rFonts w:ascii="Tw Cen MT" w:hAnsi="Tw Cen MT"/>
                <w:sz w:val="18"/>
              </w:rPr>
            </w:pPr>
            <w:r w:rsidRPr="008445F3">
              <w:rPr>
                <w:rFonts w:ascii="Tw Cen MT" w:hAnsi="Tw Cen MT"/>
                <w:sz w:val="18"/>
              </w:rPr>
              <w:t>NATIONALITY</w:t>
            </w:r>
          </w:p>
          <w:p w:rsidR="003E56F6" w:rsidRPr="008445F3" w:rsidRDefault="003E56F6" w:rsidP="00F53B71">
            <w:pPr>
              <w:pStyle w:val="NoSpacing"/>
              <w:rPr>
                <w:rFonts w:ascii="Tw Cen MT" w:hAnsi="Tw Cen MT"/>
                <w:sz w:val="18"/>
              </w:rPr>
            </w:pPr>
            <w:r w:rsidRPr="008445F3">
              <w:rPr>
                <w:rFonts w:ascii="Tw Cen MT" w:hAnsi="Tw Cen MT"/>
                <w:sz w:val="18"/>
              </w:rPr>
              <w:t>FILIPINO</w:t>
            </w:r>
          </w:p>
          <w:p w:rsidR="00887BBD" w:rsidRPr="008445F3" w:rsidRDefault="00887BBD" w:rsidP="00887BBD">
            <w:pPr>
              <w:pStyle w:val="ListParagraph"/>
              <w:numPr>
                <w:ilvl w:val="0"/>
                <w:numId w:val="0"/>
              </w:numPr>
              <w:ind w:left="360"/>
              <w:rPr>
                <w:rFonts w:ascii="Tw Cen MT" w:hAnsi="Tw Cen MT"/>
                <w:sz w:val="18"/>
              </w:rPr>
            </w:pPr>
          </w:p>
        </w:tc>
        <w:tc>
          <w:tcPr>
            <w:tcW w:w="7244" w:type="dxa"/>
            <w:gridSpan w:val="3"/>
            <w:vMerge w:val="restart"/>
            <w:tcBorders>
              <w:top w:val="single" w:sz="12" w:space="0" w:color="000000" w:themeColor="text1"/>
              <w:left w:val="single" w:sz="12" w:space="0" w:color="000000" w:themeColor="text1"/>
            </w:tcBorders>
            <w:shd w:val="clear" w:color="auto" w:fill="auto"/>
          </w:tcPr>
          <w:p w:rsidR="00F716E1" w:rsidRPr="008445F3" w:rsidRDefault="00887BBD" w:rsidP="00FF673C">
            <w:pPr>
              <w:pStyle w:val="Heading1"/>
              <w:outlineLvl w:val="0"/>
              <w:rPr>
                <w:rFonts w:ascii="Tw Cen MT" w:hAnsi="Tw Cen MT"/>
                <w:sz w:val="18"/>
                <w:szCs w:val="18"/>
              </w:rPr>
            </w:pPr>
            <w:r w:rsidRPr="008445F3">
              <w:rPr>
                <w:rFonts w:ascii="Tw Cen MT" w:hAnsi="Tw Cen MT"/>
                <w:sz w:val="18"/>
                <w:szCs w:val="18"/>
              </w:rPr>
              <w:t>WORK EXPERIENCE</w:t>
            </w:r>
          </w:p>
          <w:p w:rsidR="00F53B71" w:rsidRPr="008445F3" w:rsidRDefault="00F53B71" w:rsidP="00F53B71">
            <w:pPr>
              <w:pStyle w:val="NoSpacing"/>
              <w:rPr>
                <w:rFonts w:ascii="Tw Cen MT" w:hAnsi="Tw Cen MT"/>
                <w:sz w:val="18"/>
              </w:rPr>
            </w:pPr>
            <w:r w:rsidRPr="008445F3">
              <w:rPr>
                <w:rFonts w:ascii="Tw Cen MT" w:hAnsi="Tw Cen MT"/>
                <w:noProof/>
                <w:sz w:val="18"/>
                <w:lang w:val="en-PH" w:eastAsia="en-PH"/>
              </w:rPr>
              <mc:AlternateContent>
                <mc:Choice Requires="wps">
                  <w:drawing>
                    <wp:inline distT="0" distB="0" distL="0" distR="0" wp14:anchorId="1D4096C4" wp14:editId="19DC0A3B">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6EF1ED"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rsidR="00CE78A7" w:rsidRPr="008445F3" w:rsidRDefault="00887BBD" w:rsidP="00B54AD3">
            <w:pPr>
              <w:rPr>
                <w:rFonts w:ascii="Tw Cen MT" w:hAnsi="Tw Cen MT"/>
              </w:rPr>
            </w:pPr>
            <w:r w:rsidRPr="008445F3">
              <w:rPr>
                <w:rFonts w:ascii="Tw Cen MT" w:hAnsi="Tw Cen MT"/>
              </w:rPr>
              <w:t>CUSTOMER SERVICE ASSOCIATE AMAZ</w:t>
            </w:r>
            <w:r w:rsidR="003E56F6" w:rsidRPr="008445F3">
              <w:rPr>
                <w:rFonts w:ascii="Tw Cen MT" w:hAnsi="Tw Cen MT"/>
              </w:rPr>
              <w:t>ON.AE - Dubai, UAE (May</w:t>
            </w:r>
            <w:r w:rsidR="00CE78A7" w:rsidRPr="008445F3">
              <w:rPr>
                <w:rFonts w:ascii="Tw Cen MT" w:hAnsi="Tw Cen MT"/>
              </w:rPr>
              <w:t xml:space="preserve"> 2017</w:t>
            </w:r>
            <w:r w:rsidR="003E56F6" w:rsidRPr="008445F3">
              <w:rPr>
                <w:rFonts w:ascii="Tw Cen MT" w:hAnsi="Tw Cen MT"/>
              </w:rPr>
              <w:t>– July</w:t>
            </w:r>
            <w:r w:rsidRPr="008445F3">
              <w:rPr>
                <w:rFonts w:ascii="Tw Cen MT" w:hAnsi="Tw Cen MT"/>
              </w:rPr>
              <w:t xml:space="preserve"> 2020)</w:t>
            </w:r>
          </w:p>
          <w:p w:rsidR="00CE78A7" w:rsidRPr="008445F3" w:rsidRDefault="00887BBD" w:rsidP="00527447">
            <w:r w:rsidRPr="008445F3">
              <w:t xml:space="preserve"> </w:t>
            </w:r>
            <w:r w:rsidRPr="008445F3">
              <w:sym w:font="Symbol" w:char="F0B7"/>
            </w:r>
            <w:r w:rsidRPr="008445F3">
              <w:t xml:space="preserve"> </w:t>
            </w:r>
            <w:r w:rsidR="00527447">
              <w:t xml:space="preserve">  </w:t>
            </w:r>
            <w:r w:rsidRPr="008445F3">
              <w:t>Interact directly with customers via phone, Fresh desk and Email.</w:t>
            </w:r>
          </w:p>
          <w:p w:rsidR="00527447" w:rsidRDefault="00887BBD" w:rsidP="00527447">
            <w:r w:rsidRPr="008445F3">
              <w:t xml:space="preserve"> </w:t>
            </w:r>
            <w:r w:rsidRPr="008445F3">
              <w:sym w:font="Symbol" w:char="F0B7"/>
            </w:r>
            <w:r w:rsidRPr="008445F3">
              <w:t xml:space="preserve"> </w:t>
            </w:r>
            <w:r w:rsidR="00527447">
              <w:t xml:space="preserve">  </w:t>
            </w:r>
            <w:r w:rsidRPr="008445F3">
              <w:t xml:space="preserve">Providing customers complete information regarding products and services we offer, processing refunds, and ensuring customer satisfaction is highly fulfilled. </w:t>
            </w:r>
          </w:p>
          <w:p w:rsidR="00CE78A7" w:rsidRPr="008445F3" w:rsidRDefault="00527447" w:rsidP="00527447">
            <w:r>
              <w:t xml:space="preserve"> </w:t>
            </w:r>
            <w:r w:rsidR="00887BBD" w:rsidRPr="008445F3">
              <w:sym w:font="Symbol" w:char="F0B7"/>
            </w:r>
            <w:r w:rsidR="00887BBD" w:rsidRPr="008445F3">
              <w:t xml:space="preserve"> Delivering timely, accurate and professional customer service to all customer.</w:t>
            </w:r>
          </w:p>
          <w:p w:rsidR="00CE78A7" w:rsidRPr="008445F3" w:rsidRDefault="00887BBD" w:rsidP="00527447">
            <w:r w:rsidRPr="008445F3">
              <w:t xml:space="preserve"> </w:t>
            </w:r>
            <w:r w:rsidRPr="008445F3">
              <w:sym w:font="Symbol" w:char="F0B7"/>
            </w:r>
            <w:r w:rsidRPr="008445F3">
              <w:t xml:space="preserve"> Assisting clients upon tracking and following-up on their order information through contacting the seller and courier efficiently.</w:t>
            </w:r>
          </w:p>
          <w:p w:rsidR="00CE78A7" w:rsidRPr="008445F3" w:rsidRDefault="00887BBD" w:rsidP="00527447">
            <w:r w:rsidRPr="008445F3">
              <w:t xml:space="preserve"> </w:t>
            </w:r>
            <w:r w:rsidRPr="008445F3">
              <w:sym w:font="Symbol" w:char="F0B7"/>
            </w:r>
            <w:r w:rsidRPr="008445F3">
              <w:t xml:space="preserve"> Arranging customer’s order/deliveries and coordinating with freight forwarder or shipping scheduler to ensure timely shipment. </w:t>
            </w:r>
          </w:p>
          <w:p w:rsidR="00F716E1" w:rsidRPr="008445F3" w:rsidRDefault="00887BBD" w:rsidP="00527447">
            <w:r w:rsidRPr="008445F3">
              <w:sym w:font="Symbol" w:char="F0B7"/>
            </w:r>
            <w:r w:rsidRPr="008445F3">
              <w:t xml:space="preserve"> Creating tickets and sending email correspondence as proper escalation request to expedite customer's issues or concern</w:t>
            </w:r>
          </w:p>
          <w:p w:rsidR="005B2557" w:rsidRPr="008445F3" w:rsidRDefault="005B2557" w:rsidP="00527447">
            <w:pPr>
              <w:rPr>
                <w:noProof/>
                <w:lang w:val="en-PH" w:eastAsia="en-PH"/>
              </w:rPr>
            </w:pPr>
          </w:p>
          <w:p w:rsidR="00F51E3E" w:rsidRPr="008445F3" w:rsidRDefault="00F51E3E" w:rsidP="00527447"/>
          <w:p w:rsidR="00CE78A7" w:rsidRPr="008445F3" w:rsidRDefault="00CE78A7" w:rsidP="00527447">
            <w:pPr>
              <w:rPr>
                <w:rFonts w:eastAsia="Yu Gothic UI Semilight"/>
                <w:color w:val="7F7F7F" w:themeColor="text1" w:themeTint="80"/>
              </w:rPr>
            </w:pPr>
            <w:r w:rsidRPr="008445F3">
              <w:rPr>
                <w:rFonts w:eastAsia="Yu Gothic UI Semilight"/>
                <w:color w:val="7F7F7F" w:themeColor="text1" w:themeTint="80"/>
              </w:rPr>
              <w:t>CALL CENTER AGENT Q-EXPRESS DOCUMENTS TRANSPORT LLC (AN A</w:t>
            </w:r>
            <w:r w:rsidR="003E56F6" w:rsidRPr="008445F3">
              <w:rPr>
                <w:rFonts w:eastAsia="Yu Gothic UI Semilight"/>
                <w:color w:val="7F7F7F" w:themeColor="text1" w:themeTint="80"/>
              </w:rPr>
              <w:t>MAZON SUBSIDIARY) (October 2013</w:t>
            </w:r>
            <w:r w:rsidRPr="008445F3">
              <w:rPr>
                <w:rFonts w:eastAsia="Yu Gothic UI Semilight"/>
                <w:color w:val="7F7F7F" w:themeColor="text1" w:themeTint="80"/>
              </w:rPr>
              <w:t xml:space="preserve"> – April 2017)</w:t>
            </w:r>
          </w:p>
          <w:p w:rsidR="00F47206" w:rsidRPr="008445F3" w:rsidRDefault="00F47206" w:rsidP="00527447">
            <w:pPr>
              <w:rPr>
                <w:rFonts w:eastAsia="Yu Gothic UI Semilight"/>
                <w:color w:val="7F7F7F" w:themeColor="text1" w:themeTint="80"/>
              </w:rPr>
            </w:pPr>
          </w:p>
          <w:p w:rsidR="00CE78A7" w:rsidRPr="008445F3" w:rsidRDefault="004060B6" w:rsidP="00527447">
            <w:pPr>
              <w:rPr>
                <w:rFonts w:eastAsia="Yu Gothic UI Semilight"/>
                <w:color w:val="7F7F7F" w:themeColor="text1" w:themeTint="80"/>
              </w:rPr>
            </w:pPr>
            <w:r>
              <w:rPr>
                <w:rFonts w:eastAsia="Yu Gothic UI Semilight"/>
                <w:color w:val="7F7F7F" w:themeColor="text1" w:themeTint="80"/>
              </w:rPr>
              <w:t xml:space="preserve"> </w:t>
            </w:r>
            <w:r w:rsidR="00CE78A7" w:rsidRPr="008445F3">
              <w:rPr>
                <w:rFonts w:eastAsia="Yu Gothic UI Semilight"/>
                <w:color w:val="7F7F7F" w:themeColor="text1" w:themeTint="80"/>
              </w:rPr>
              <w:sym w:font="Symbol" w:char="F0B7"/>
            </w:r>
            <w:r w:rsidR="00CE78A7" w:rsidRPr="008445F3">
              <w:rPr>
                <w:rFonts w:eastAsia="Yu Gothic UI Semilight"/>
                <w:color w:val="7F7F7F" w:themeColor="text1" w:themeTint="80"/>
              </w:rPr>
              <w:t xml:space="preserve"> Call customers to schedule delivery appointment and confirm delivery address.</w:t>
            </w:r>
          </w:p>
          <w:p w:rsidR="00CE78A7" w:rsidRPr="008445F3" w:rsidRDefault="00CE78A7" w:rsidP="00527447">
            <w:pPr>
              <w:rPr>
                <w:rFonts w:eastAsia="Yu Gothic UI Semilight"/>
                <w:color w:val="7F7F7F" w:themeColor="text1" w:themeTint="80"/>
              </w:rPr>
            </w:pPr>
            <w:r w:rsidRPr="008445F3">
              <w:rPr>
                <w:rFonts w:eastAsia="Yu Gothic UI Semilight"/>
                <w:color w:val="7F7F7F" w:themeColor="text1" w:themeTint="80"/>
              </w:rPr>
              <w:t xml:space="preserve"> </w:t>
            </w:r>
            <w:r w:rsidRPr="008445F3">
              <w:rPr>
                <w:rFonts w:eastAsia="Yu Gothic UI Semilight"/>
                <w:color w:val="7F7F7F" w:themeColor="text1" w:themeTint="80"/>
              </w:rPr>
              <w:sym w:font="Symbol" w:char="F0B7"/>
            </w:r>
            <w:r w:rsidRPr="008445F3">
              <w:rPr>
                <w:rFonts w:eastAsia="Yu Gothic UI Semilight"/>
                <w:color w:val="7F7F7F" w:themeColor="text1" w:themeTint="80"/>
              </w:rPr>
              <w:t xml:space="preserve"> Coordinate with logistics staff and supervisors regarding any urgent shipments or special requests.</w:t>
            </w:r>
          </w:p>
          <w:p w:rsidR="00CE78A7" w:rsidRPr="008445F3" w:rsidRDefault="00CE78A7" w:rsidP="00527447">
            <w:pPr>
              <w:rPr>
                <w:rFonts w:eastAsia="Yu Gothic UI Semilight"/>
                <w:color w:val="7F7F7F" w:themeColor="text1" w:themeTint="80"/>
              </w:rPr>
            </w:pPr>
            <w:r w:rsidRPr="008445F3">
              <w:rPr>
                <w:rFonts w:eastAsia="Yu Gothic UI Semilight"/>
                <w:color w:val="7F7F7F" w:themeColor="text1" w:themeTint="80"/>
              </w:rPr>
              <w:t xml:space="preserve"> </w:t>
            </w:r>
            <w:r w:rsidRPr="008445F3">
              <w:rPr>
                <w:rFonts w:eastAsia="Yu Gothic UI Semilight"/>
                <w:color w:val="7F7F7F" w:themeColor="text1" w:themeTint="80"/>
              </w:rPr>
              <w:sym w:font="Symbol" w:char="F0B7"/>
            </w:r>
            <w:r w:rsidRPr="008445F3">
              <w:rPr>
                <w:rFonts w:eastAsia="Yu Gothic UI Semilight"/>
                <w:color w:val="7F7F7F" w:themeColor="text1" w:themeTint="80"/>
              </w:rPr>
              <w:t xml:space="preserve"> Answer call and respond to customer requests.</w:t>
            </w:r>
          </w:p>
          <w:p w:rsidR="00CE78A7" w:rsidRPr="008445F3" w:rsidRDefault="00CE78A7" w:rsidP="00527447">
            <w:pPr>
              <w:rPr>
                <w:rFonts w:eastAsia="Yu Gothic UI Semilight"/>
                <w:color w:val="7F7F7F" w:themeColor="text1" w:themeTint="80"/>
              </w:rPr>
            </w:pPr>
            <w:r w:rsidRPr="008445F3">
              <w:rPr>
                <w:rFonts w:eastAsia="Yu Gothic UI Semilight"/>
                <w:color w:val="7F7F7F" w:themeColor="text1" w:themeTint="80"/>
              </w:rPr>
              <w:t xml:space="preserve"> </w:t>
            </w:r>
            <w:r w:rsidRPr="008445F3">
              <w:rPr>
                <w:rFonts w:eastAsia="Yu Gothic UI Semilight"/>
                <w:color w:val="7F7F7F" w:themeColor="text1" w:themeTint="80"/>
              </w:rPr>
              <w:sym w:font="Symbol" w:char="F0B7"/>
            </w:r>
            <w:r w:rsidRPr="008445F3">
              <w:rPr>
                <w:rFonts w:eastAsia="Yu Gothic UI Semilight"/>
                <w:color w:val="7F7F7F" w:themeColor="text1" w:themeTint="80"/>
              </w:rPr>
              <w:t xml:space="preserve"> Provide customers with information regarding delivery status.</w:t>
            </w:r>
          </w:p>
          <w:p w:rsidR="00CE78A7" w:rsidRPr="008445F3" w:rsidRDefault="00CE78A7" w:rsidP="00527447">
            <w:pPr>
              <w:rPr>
                <w:rFonts w:eastAsia="Yu Gothic UI Semilight"/>
                <w:color w:val="7F7F7F" w:themeColor="text1" w:themeTint="80"/>
              </w:rPr>
            </w:pPr>
            <w:r w:rsidRPr="008445F3">
              <w:rPr>
                <w:rFonts w:eastAsia="Yu Gothic UI Semilight"/>
                <w:color w:val="7F7F7F" w:themeColor="text1" w:themeTint="80"/>
              </w:rPr>
              <w:t xml:space="preserve"> </w:t>
            </w:r>
            <w:r w:rsidRPr="008445F3">
              <w:rPr>
                <w:rFonts w:eastAsia="Yu Gothic UI Semilight"/>
                <w:color w:val="7F7F7F" w:themeColor="text1" w:themeTint="80"/>
              </w:rPr>
              <w:sym w:font="Symbol" w:char="F0B7"/>
            </w:r>
            <w:r w:rsidRPr="008445F3">
              <w:rPr>
                <w:rFonts w:eastAsia="Yu Gothic UI Semilight"/>
                <w:color w:val="7F7F7F" w:themeColor="text1" w:themeTint="80"/>
              </w:rPr>
              <w:t xml:space="preserve"> Identify, research, and resolve customer issues using the computer system and /or available resources. </w:t>
            </w:r>
          </w:p>
          <w:p w:rsidR="005B2557" w:rsidRPr="008445F3" w:rsidRDefault="00CE78A7" w:rsidP="00527447">
            <w:pPr>
              <w:rPr>
                <w:rFonts w:eastAsia="Yu Gothic UI Semilight"/>
                <w:color w:val="7F7F7F" w:themeColor="text1" w:themeTint="80"/>
              </w:rPr>
            </w:pPr>
            <w:r w:rsidRPr="008445F3">
              <w:rPr>
                <w:rFonts w:eastAsia="Yu Gothic UI Semilight"/>
                <w:color w:val="7F7F7F" w:themeColor="text1" w:themeTint="80"/>
              </w:rPr>
              <w:sym w:font="Symbol" w:char="F0B7"/>
            </w:r>
            <w:r w:rsidRPr="008445F3">
              <w:rPr>
                <w:rFonts w:eastAsia="Yu Gothic UI Semilight"/>
                <w:color w:val="7F7F7F" w:themeColor="text1" w:themeTint="80"/>
              </w:rPr>
              <w:t xml:space="preserve"> Complete call logs and reports. </w:t>
            </w:r>
            <w:r w:rsidRPr="008445F3">
              <w:rPr>
                <w:rFonts w:eastAsia="Yu Gothic UI Semilight"/>
                <w:color w:val="7F7F7F" w:themeColor="text1" w:themeTint="80"/>
              </w:rPr>
              <w:sym w:font="Symbol" w:char="F0B7"/>
            </w:r>
            <w:r w:rsidRPr="008445F3">
              <w:rPr>
                <w:rFonts w:eastAsia="Yu Gothic UI Semilight"/>
                <w:color w:val="7F7F7F" w:themeColor="text1" w:themeTint="80"/>
              </w:rPr>
              <w:t xml:space="preserve"> Provide on-the-job training for new employees</w:t>
            </w:r>
          </w:p>
          <w:p w:rsidR="005B2557" w:rsidRPr="008445F3" w:rsidRDefault="005B2557" w:rsidP="00527447">
            <w:pPr>
              <w:rPr>
                <w:rFonts w:eastAsia="Yu Gothic UI Semilight"/>
              </w:rPr>
            </w:pPr>
          </w:p>
          <w:p w:rsidR="005B2557" w:rsidRPr="008445F3" w:rsidRDefault="005B2557" w:rsidP="00527447"/>
          <w:p w:rsidR="00527447" w:rsidRDefault="00527447" w:rsidP="00527447">
            <w:bookmarkStart w:id="0" w:name="_GoBack"/>
            <w:bookmarkEnd w:id="0"/>
          </w:p>
          <w:p w:rsidR="00CE78A7" w:rsidRPr="008445F3" w:rsidRDefault="00CE78A7" w:rsidP="00527447">
            <w:r w:rsidRPr="008445F3">
              <w:lastRenderedPageBreak/>
              <w:t xml:space="preserve">TELEPHONE SWITCHBOARD OPERATOR/CASHIER NKD PIZZA LLC Dubai, UAE (September 2010 – September 2012) </w:t>
            </w:r>
          </w:p>
          <w:p w:rsidR="00CE78A7" w:rsidRPr="008445F3" w:rsidRDefault="00CE78A7" w:rsidP="00527447">
            <w:r w:rsidRPr="008445F3">
              <w:sym w:font="Symbol" w:char="F0B7"/>
            </w:r>
            <w:r w:rsidRPr="008445F3">
              <w:t xml:space="preserve"> Answering telephone calls for dine-ins, take-away and delivery orders. </w:t>
            </w:r>
          </w:p>
          <w:p w:rsidR="00527447" w:rsidRDefault="00CE78A7" w:rsidP="00527447">
            <w:r w:rsidRPr="008445F3">
              <w:sym w:font="Symbol" w:char="F0B7"/>
            </w:r>
            <w:r w:rsidRPr="008445F3">
              <w:t xml:space="preserve"> Consistently provided friendly guest service and heartfelt hospitality. </w:t>
            </w:r>
          </w:p>
          <w:p w:rsidR="00CE78A7" w:rsidRPr="008445F3" w:rsidRDefault="00CE78A7" w:rsidP="00527447">
            <w:r w:rsidRPr="008445F3">
              <w:sym w:font="Symbol" w:char="F0B7"/>
            </w:r>
            <w:r w:rsidRPr="008445F3">
              <w:t xml:space="preserve"> Providing customer service, receiving payments thru cash, credit card and different currency. </w:t>
            </w:r>
          </w:p>
          <w:p w:rsidR="00CE78A7" w:rsidRPr="008445F3" w:rsidRDefault="00CE78A7" w:rsidP="00527447">
            <w:r w:rsidRPr="008445F3">
              <w:sym w:font="Symbol" w:char="F0B7"/>
            </w:r>
            <w:r w:rsidRPr="008445F3">
              <w:t xml:space="preserve"> </w:t>
            </w:r>
            <w:r w:rsidR="00527447">
              <w:t xml:space="preserve">  </w:t>
            </w:r>
            <w:r w:rsidRPr="008445F3">
              <w:t>Demonstrated integrity and honesty while interacting with guests, team members and managers.</w:t>
            </w:r>
          </w:p>
          <w:p w:rsidR="00F716E1" w:rsidRPr="008445F3" w:rsidRDefault="00CE78A7" w:rsidP="00527447">
            <w:r w:rsidRPr="008445F3">
              <w:t xml:space="preserve"> </w:t>
            </w:r>
            <w:r w:rsidRPr="008445F3">
              <w:sym w:font="Symbol" w:char="F0B7"/>
            </w:r>
            <w:r w:rsidRPr="008445F3">
              <w:t xml:space="preserve"> Delivered fast and prompts assistance, served customer at counter and tables.</w:t>
            </w:r>
          </w:p>
          <w:p w:rsidR="00CE78A7" w:rsidRPr="008445F3" w:rsidRDefault="00CE78A7" w:rsidP="00527447"/>
          <w:p w:rsidR="005B2557" w:rsidRPr="008445F3" w:rsidRDefault="005B2557" w:rsidP="00527447">
            <w:pPr>
              <w:rPr>
                <w:rFonts w:ascii="Tw Cen MT" w:hAnsi="Tw Cen MT"/>
              </w:rPr>
            </w:pPr>
          </w:p>
          <w:p w:rsidR="00CE78A7" w:rsidRPr="008445F3" w:rsidRDefault="005D075D" w:rsidP="00527447">
            <w:pPr>
              <w:rPr>
                <w:rFonts w:ascii="Tw Cen MT" w:hAnsi="Tw Cen MT"/>
              </w:rPr>
            </w:pPr>
            <w:r w:rsidRPr="008445F3">
              <w:rPr>
                <w:rFonts w:ascii="Tw Cen MT" w:hAnsi="Tw Cen MT"/>
              </w:rPr>
              <w:t>ASISSTANT BRANCH MANGER/</w:t>
            </w:r>
            <w:r w:rsidR="00CE78A7" w:rsidRPr="008445F3">
              <w:rPr>
                <w:rFonts w:ascii="Tw Cen MT" w:hAnsi="Tw Cen MT"/>
              </w:rPr>
              <w:t xml:space="preserve"> NKD PIZZA LLC Dubai, UAE </w:t>
            </w:r>
            <w:r w:rsidR="003E56F6" w:rsidRPr="008445F3">
              <w:rPr>
                <w:rFonts w:ascii="Tw Cen MT" w:hAnsi="Tw Cen MT"/>
              </w:rPr>
              <w:t>(September 2012</w:t>
            </w:r>
            <w:r w:rsidRPr="008445F3">
              <w:rPr>
                <w:rFonts w:ascii="Tw Cen MT" w:hAnsi="Tw Cen MT"/>
              </w:rPr>
              <w:t xml:space="preserve"> – September 2013)</w:t>
            </w:r>
          </w:p>
          <w:p w:rsidR="005D075D" w:rsidRPr="008445F3" w:rsidRDefault="005D075D" w:rsidP="00527447">
            <w:pPr>
              <w:rPr>
                <w:rFonts w:ascii="Tw Cen MT" w:hAnsi="Tw Cen MT"/>
              </w:rPr>
            </w:pPr>
            <w:r w:rsidRPr="008445F3">
              <w:rPr>
                <w:rFonts w:ascii="Tw Cen MT" w:hAnsi="Tw Cen MT"/>
              </w:rPr>
              <w:sym w:font="Symbol" w:char="F0B7"/>
            </w:r>
            <w:r w:rsidRPr="008445F3">
              <w:rPr>
                <w:rFonts w:ascii="Tw Cen MT" w:hAnsi="Tw Cen MT"/>
              </w:rPr>
              <w:t xml:space="preserve"> Ensuring company policies are followed.</w:t>
            </w:r>
          </w:p>
          <w:p w:rsidR="005D075D" w:rsidRPr="008445F3" w:rsidRDefault="005D075D" w:rsidP="00527447">
            <w:pPr>
              <w:rPr>
                <w:rFonts w:ascii="Tw Cen MT" w:hAnsi="Tw Cen MT"/>
              </w:rPr>
            </w:pPr>
            <w:r w:rsidRPr="008445F3">
              <w:rPr>
                <w:rFonts w:ascii="Tw Cen MT" w:hAnsi="Tw Cen MT"/>
              </w:rPr>
              <w:sym w:font="Symbol" w:char="F0B7"/>
            </w:r>
            <w:r w:rsidRPr="008445F3">
              <w:rPr>
                <w:rFonts w:ascii="Tw Cen MT" w:hAnsi="Tw Cen MT"/>
              </w:rPr>
              <w:t xml:space="preserve"> Optimizing profits by controlling cost.</w:t>
            </w:r>
          </w:p>
          <w:p w:rsidR="005D075D" w:rsidRPr="008445F3" w:rsidRDefault="005D075D" w:rsidP="00527447">
            <w:pPr>
              <w:rPr>
                <w:rFonts w:ascii="Tw Cen MT" w:hAnsi="Tw Cen MT"/>
              </w:rPr>
            </w:pPr>
            <w:r w:rsidRPr="008445F3">
              <w:rPr>
                <w:rFonts w:ascii="Tw Cen MT" w:hAnsi="Tw Cen MT"/>
              </w:rPr>
              <w:sym w:font="Symbol" w:char="F0B7"/>
            </w:r>
            <w:r w:rsidRPr="008445F3">
              <w:rPr>
                <w:rFonts w:ascii="Tw Cen MT" w:hAnsi="Tw Cen MT"/>
              </w:rPr>
              <w:t xml:space="preserve"> Training and developing new employees.</w:t>
            </w:r>
          </w:p>
          <w:p w:rsidR="005D075D" w:rsidRPr="008445F3" w:rsidRDefault="005D075D" w:rsidP="00527447">
            <w:pPr>
              <w:rPr>
                <w:rFonts w:ascii="Tw Cen MT" w:hAnsi="Tw Cen MT"/>
              </w:rPr>
            </w:pPr>
            <w:r w:rsidRPr="008445F3">
              <w:rPr>
                <w:rFonts w:ascii="Tw Cen MT" w:hAnsi="Tw Cen MT"/>
              </w:rPr>
              <w:sym w:font="Symbol" w:char="F0B7"/>
            </w:r>
            <w:r w:rsidRPr="008445F3">
              <w:rPr>
                <w:rFonts w:ascii="Tw Cen MT" w:hAnsi="Tw Cen MT"/>
              </w:rPr>
              <w:t xml:space="preserve"> Resolving customer issues to their overall satisfaction.</w:t>
            </w:r>
          </w:p>
          <w:p w:rsidR="005D075D" w:rsidRPr="008445F3" w:rsidRDefault="005D075D" w:rsidP="00527447">
            <w:pPr>
              <w:rPr>
                <w:rFonts w:ascii="Tw Cen MT" w:hAnsi="Tw Cen MT"/>
              </w:rPr>
            </w:pPr>
            <w:r w:rsidRPr="008445F3">
              <w:rPr>
                <w:rFonts w:ascii="Tw Cen MT" w:hAnsi="Tw Cen MT"/>
              </w:rPr>
              <w:sym w:font="Symbol" w:char="F0B7"/>
            </w:r>
            <w:r w:rsidRPr="008445F3">
              <w:rPr>
                <w:rFonts w:ascii="Tw Cen MT" w:hAnsi="Tw Cen MT"/>
              </w:rPr>
              <w:t xml:space="preserve"> Maintaining an overall management style that follows company best practices.</w:t>
            </w:r>
          </w:p>
          <w:p w:rsidR="005D075D" w:rsidRPr="008445F3" w:rsidRDefault="005B2557" w:rsidP="00527447">
            <w:pPr>
              <w:rPr>
                <w:rFonts w:ascii="Tw Cen MT" w:hAnsi="Tw Cen MT"/>
              </w:rPr>
            </w:pPr>
            <w:r w:rsidRPr="008445F3">
              <w:rPr>
                <w:rFonts w:ascii="Tw Cen MT" w:hAnsi="Tw Cen MT"/>
              </w:rPr>
              <w:sym w:font="Symbol" w:char="F0B7"/>
            </w:r>
            <w:r w:rsidRPr="008445F3">
              <w:rPr>
                <w:rFonts w:ascii="Tw Cen MT" w:hAnsi="Tw Cen MT"/>
              </w:rPr>
              <w:t xml:space="preserve"> Handling customer complaints and resolving issues that employees are not authorized to handle on their own.</w:t>
            </w:r>
          </w:p>
          <w:p w:rsidR="005B2557" w:rsidRPr="008445F3" w:rsidRDefault="005B2557" w:rsidP="00527447">
            <w:pPr>
              <w:rPr>
                <w:rFonts w:ascii="Tw Cen MT" w:hAnsi="Tw Cen MT"/>
              </w:rPr>
            </w:pPr>
            <w:r w:rsidRPr="008445F3">
              <w:rPr>
                <w:rFonts w:ascii="Tw Cen MT" w:hAnsi="Tw Cen MT"/>
              </w:rPr>
              <w:sym w:font="Symbol" w:char="F0B7"/>
            </w:r>
            <w:r w:rsidRPr="008445F3">
              <w:rPr>
                <w:rFonts w:ascii="Tw Cen MT" w:hAnsi="Tw Cen MT"/>
              </w:rPr>
              <w:t xml:space="preserve"> Dealing with schedule changes, employee call-ins, and other staffing issues.</w:t>
            </w:r>
          </w:p>
          <w:p w:rsidR="005B2557" w:rsidRPr="008445F3" w:rsidRDefault="005B2557" w:rsidP="00527447">
            <w:pPr>
              <w:rPr>
                <w:rFonts w:ascii="Tw Cen MT" w:hAnsi="Tw Cen MT"/>
              </w:rPr>
            </w:pPr>
            <w:r w:rsidRPr="008445F3">
              <w:rPr>
                <w:rFonts w:ascii="Tw Cen MT" w:hAnsi="Tw Cen MT"/>
              </w:rPr>
              <w:sym w:font="Symbol" w:char="F0B7"/>
            </w:r>
            <w:r w:rsidRPr="008445F3">
              <w:rPr>
                <w:rFonts w:ascii="Tw Cen MT" w:hAnsi="Tw Cen MT"/>
              </w:rPr>
              <w:t xml:space="preserve"> Filling in for absent employees as needed to ensure smooth operation of the business.</w:t>
            </w:r>
          </w:p>
          <w:p w:rsidR="005B2557" w:rsidRPr="008445F3" w:rsidRDefault="005B2557" w:rsidP="00527447">
            <w:pPr>
              <w:rPr>
                <w:rFonts w:ascii="Tw Cen MT" w:hAnsi="Tw Cen MT"/>
              </w:rPr>
            </w:pPr>
            <w:r w:rsidRPr="008445F3">
              <w:rPr>
                <w:rFonts w:ascii="Tw Cen MT" w:hAnsi="Tw Cen MT"/>
              </w:rPr>
              <w:sym w:font="Symbol" w:char="F0B7"/>
            </w:r>
            <w:r w:rsidRPr="008445F3">
              <w:rPr>
                <w:rFonts w:ascii="Tw Cen MT" w:hAnsi="Tw Cen MT"/>
              </w:rPr>
              <w:t xml:space="preserve"> Assisting the manager in organizing, planning and implementing st</w:t>
            </w:r>
            <w:r w:rsidR="00F47206" w:rsidRPr="008445F3">
              <w:rPr>
                <w:rFonts w:ascii="Tw Cen MT" w:hAnsi="Tw Cen MT"/>
              </w:rPr>
              <w:t>r</w:t>
            </w:r>
            <w:r w:rsidRPr="008445F3">
              <w:rPr>
                <w:rFonts w:ascii="Tw Cen MT" w:hAnsi="Tw Cen MT"/>
              </w:rPr>
              <w:t>ategy.</w:t>
            </w:r>
          </w:p>
          <w:p w:rsidR="005D075D" w:rsidRDefault="005D075D" w:rsidP="00527447">
            <w:pPr>
              <w:rPr>
                <w:rFonts w:ascii="Tw Cen MT" w:hAnsi="Tw Cen MT"/>
              </w:rPr>
            </w:pPr>
          </w:p>
          <w:p w:rsidR="008445F3" w:rsidRDefault="008445F3" w:rsidP="00527447">
            <w:pPr>
              <w:rPr>
                <w:rFonts w:ascii="Tw Cen MT" w:hAnsi="Tw Cen MT"/>
              </w:rPr>
            </w:pPr>
            <w:r>
              <w:rPr>
                <w:rFonts w:ascii="Tw Cen MT" w:hAnsi="Tw Cen MT"/>
              </w:rPr>
              <w:t>CASHIER</w:t>
            </w:r>
            <w:r w:rsidRPr="008445F3">
              <w:rPr>
                <w:rFonts w:ascii="Tw Cen MT" w:hAnsi="Tw Cen MT"/>
              </w:rPr>
              <w:t xml:space="preserve">/ </w:t>
            </w:r>
            <w:r>
              <w:rPr>
                <w:rFonts w:ascii="Tw Cen MT" w:hAnsi="Tw Cen MT"/>
              </w:rPr>
              <w:t xml:space="preserve">FRESH FRUITS </w:t>
            </w:r>
            <w:r w:rsidRPr="008445F3">
              <w:rPr>
                <w:rFonts w:ascii="Tw Cen MT" w:hAnsi="Tw Cen MT"/>
              </w:rPr>
              <w:t xml:space="preserve">LLC Dubai, UAE </w:t>
            </w:r>
            <w:r>
              <w:rPr>
                <w:rFonts w:ascii="Tw Cen MT" w:hAnsi="Tw Cen MT"/>
              </w:rPr>
              <w:t>(September 2009 – September 2012</w:t>
            </w:r>
            <w:r w:rsidRPr="008445F3">
              <w:rPr>
                <w:rFonts w:ascii="Tw Cen MT" w:hAnsi="Tw Cen MT"/>
              </w:rPr>
              <w:t>)</w:t>
            </w:r>
          </w:p>
          <w:p w:rsidR="008445F3" w:rsidRDefault="008445F3" w:rsidP="00527447">
            <w:pPr>
              <w:rPr>
                <w:rFonts w:ascii="Tw Cen MT" w:hAnsi="Tw Cen MT"/>
              </w:rPr>
            </w:pPr>
            <w:r w:rsidRPr="008445F3">
              <w:rPr>
                <w:rFonts w:ascii="Tw Cen MT" w:hAnsi="Tw Cen MT"/>
              </w:rPr>
              <w:sym w:font="Symbol" w:char="F0B7"/>
            </w:r>
            <w:r w:rsidR="00643E98">
              <w:rPr>
                <w:rFonts w:ascii="Tw Cen MT" w:hAnsi="Tw Cen MT"/>
              </w:rPr>
              <w:t xml:space="preserve"> Provides a positive customer experience with fair, friendly, and courteous service.</w:t>
            </w:r>
          </w:p>
          <w:p w:rsidR="00643E98" w:rsidRDefault="00643E98" w:rsidP="00527447">
            <w:pPr>
              <w:rPr>
                <w:rFonts w:ascii="Tw Cen MT" w:hAnsi="Tw Cen MT"/>
              </w:rPr>
            </w:pPr>
            <w:r w:rsidRPr="008445F3">
              <w:rPr>
                <w:rFonts w:ascii="Tw Cen MT" w:hAnsi="Tw Cen MT"/>
              </w:rPr>
              <w:sym w:font="Symbol" w:char="F0B7"/>
            </w:r>
            <w:r>
              <w:rPr>
                <w:rFonts w:ascii="Tw Cen MT" w:hAnsi="Tw Cen MT"/>
              </w:rPr>
              <w:t xml:space="preserve"> Registers sales on a cash register by scanning items, itemizing and totaling customer’ purchases.</w:t>
            </w:r>
          </w:p>
          <w:p w:rsidR="00643E98" w:rsidRDefault="00643E98" w:rsidP="00527447">
            <w:pPr>
              <w:rPr>
                <w:rFonts w:ascii="Tw Cen MT" w:hAnsi="Tw Cen MT"/>
              </w:rPr>
            </w:pPr>
            <w:r w:rsidRPr="008445F3">
              <w:rPr>
                <w:rFonts w:ascii="Tw Cen MT" w:hAnsi="Tw Cen MT"/>
              </w:rPr>
              <w:sym w:font="Symbol" w:char="F0B7"/>
            </w:r>
            <w:r>
              <w:rPr>
                <w:rFonts w:ascii="Tw Cen MT" w:hAnsi="Tw Cen MT"/>
              </w:rPr>
              <w:t xml:space="preserve"> Resolves customer issues and answers questions.</w:t>
            </w:r>
          </w:p>
          <w:p w:rsidR="00643E98" w:rsidRDefault="00643E98" w:rsidP="00527447">
            <w:pPr>
              <w:rPr>
                <w:rFonts w:ascii="Tw Cen MT" w:hAnsi="Tw Cen MT"/>
              </w:rPr>
            </w:pPr>
            <w:r w:rsidRPr="008445F3">
              <w:rPr>
                <w:rFonts w:ascii="Tw Cen MT" w:hAnsi="Tw Cen MT"/>
              </w:rPr>
              <w:sym w:font="Symbol" w:char="F0B7"/>
            </w:r>
            <w:r>
              <w:rPr>
                <w:rFonts w:ascii="Tw Cen MT" w:hAnsi="Tw Cen MT"/>
              </w:rPr>
              <w:t xml:space="preserve"> Process return transactions.</w:t>
            </w:r>
          </w:p>
          <w:p w:rsidR="00643E98" w:rsidRDefault="00643E98" w:rsidP="00527447">
            <w:pPr>
              <w:rPr>
                <w:rFonts w:ascii="Tw Cen MT" w:hAnsi="Tw Cen MT"/>
              </w:rPr>
            </w:pPr>
            <w:r w:rsidRPr="008445F3">
              <w:rPr>
                <w:rFonts w:ascii="Tw Cen MT" w:hAnsi="Tw Cen MT"/>
              </w:rPr>
              <w:sym w:font="Symbol" w:char="F0B7"/>
            </w:r>
            <w:r>
              <w:rPr>
                <w:rFonts w:ascii="Tw Cen MT" w:hAnsi="Tw Cen MT"/>
              </w:rPr>
              <w:t xml:space="preserve"> Collecting payments and giving appropriate change.</w:t>
            </w:r>
          </w:p>
          <w:p w:rsidR="00643E98" w:rsidRDefault="00643E98" w:rsidP="00527447">
            <w:pPr>
              <w:rPr>
                <w:rFonts w:ascii="Tw Cen MT" w:hAnsi="Tw Cen MT"/>
              </w:rPr>
            </w:pPr>
          </w:p>
          <w:p w:rsidR="006A0BE0" w:rsidRDefault="00643E98" w:rsidP="00527447">
            <w:r>
              <w:t>ADMINISTRATIVE ASSISTANT</w:t>
            </w:r>
            <w:r w:rsidR="006A0BE0">
              <w:t>/ SALES REPRESENTATIVE</w:t>
            </w:r>
            <w:r>
              <w:t xml:space="preserve">, RECEPTIONIST, PCNI PEOPLES CREDIT NETWORK INCORPORATION </w:t>
            </w:r>
            <w:r w:rsidR="006A0BE0">
              <w:t>(JULY 2005 –JULY 2006</w:t>
            </w:r>
            <w:r>
              <w:t xml:space="preserve">) </w:t>
            </w:r>
          </w:p>
          <w:p w:rsidR="006A0BE0" w:rsidRDefault="00643E98" w:rsidP="00527447">
            <w:r>
              <w:sym w:font="Symbol" w:char="F0B7"/>
            </w:r>
            <w:r>
              <w:t xml:space="preserve"> </w:t>
            </w:r>
            <w:r w:rsidR="006A0BE0">
              <w:t>Provides administrative support to ensure efficient operation of office.</w:t>
            </w:r>
          </w:p>
          <w:p w:rsidR="006A0BE0" w:rsidRDefault="00643E98" w:rsidP="00527447">
            <w:r>
              <w:sym w:font="Symbol" w:char="F0B7"/>
            </w:r>
            <w:r>
              <w:t xml:space="preserve"> </w:t>
            </w:r>
            <w:r w:rsidR="006A0BE0">
              <w:t>Answer phone calls, schedules meeting and supports visitors.</w:t>
            </w:r>
          </w:p>
          <w:p w:rsidR="006A0BE0" w:rsidRDefault="00643E98" w:rsidP="00527447">
            <w:r>
              <w:sym w:font="Symbol" w:char="F0B7"/>
            </w:r>
            <w:r>
              <w:t xml:space="preserve">. </w:t>
            </w:r>
            <w:r w:rsidR="006A0BE0">
              <w:t>Responsible for scheduling such as meeting, appointments for all employees and supervisor.</w:t>
            </w:r>
          </w:p>
          <w:p w:rsidR="006A0BE0" w:rsidRDefault="00643E98" w:rsidP="00527447">
            <w:r>
              <w:sym w:font="Symbol" w:char="F0B7"/>
            </w:r>
            <w:r>
              <w:t xml:space="preserve"> </w:t>
            </w:r>
            <w:r w:rsidR="006A0BE0">
              <w:t xml:space="preserve"> Negotiating with prospective clients.</w:t>
            </w:r>
          </w:p>
          <w:p w:rsidR="006A0BE0" w:rsidRDefault="00643E98" w:rsidP="00527447">
            <w:pPr>
              <w:rPr>
                <w:rFonts w:ascii="Tw Cen MT" w:hAnsi="Tw Cen MT"/>
              </w:rPr>
            </w:pPr>
            <w:r>
              <w:sym w:font="Symbol" w:char="F0B7"/>
            </w:r>
            <w:r>
              <w:t xml:space="preserve"> </w:t>
            </w:r>
            <w:r w:rsidR="006A0BE0">
              <w:t>Generating leads.</w:t>
            </w:r>
          </w:p>
          <w:p w:rsidR="005D075D" w:rsidRPr="008445F3" w:rsidRDefault="005D075D" w:rsidP="005B2557">
            <w:pPr>
              <w:shd w:val="clear" w:color="auto" w:fill="FFFFFF"/>
              <w:spacing w:before="0" w:after="60"/>
              <w:rPr>
                <w:rFonts w:ascii="Tw Cen MT" w:hAnsi="Tw Cen MT"/>
              </w:rPr>
            </w:pPr>
          </w:p>
        </w:tc>
      </w:tr>
      <w:tr w:rsidR="00F716E1" w:rsidRPr="00F47206"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rPr>
                <w:rFonts w:ascii="Tw Cen MT" w:hAnsi="Tw Cen MT"/>
                <w:sz w:val="18"/>
                <w:szCs w:val="18"/>
              </w:rPr>
              <w:id w:val="1072317644"/>
              <w:placeholder>
                <w:docPart w:val="240AB16E4DB74F52B6507D57E66028DF"/>
              </w:placeholder>
              <w:temporary/>
              <w:showingPlcHdr/>
              <w15:appearance w15:val="hidden"/>
            </w:sdtPr>
            <w:sdtEndPr/>
            <w:sdtContent>
              <w:p w:rsidR="00F716E1" w:rsidRPr="008445F3" w:rsidRDefault="00FF673C" w:rsidP="00FF673C">
                <w:pPr>
                  <w:pStyle w:val="Heading1"/>
                  <w:outlineLvl w:val="0"/>
                  <w:rPr>
                    <w:rFonts w:ascii="Tw Cen MT" w:hAnsi="Tw Cen MT"/>
                    <w:sz w:val="18"/>
                    <w:szCs w:val="18"/>
                  </w:rPr>
                </w:pPr>
                <w:r w:rsidRPr="008445F3">
                  <w:rPr>
                    <w:rFonts w:ascii="Tw Cen MT" w:hAnsi="Tw Cen MT"/>
                    <w:sz w:val="18"/>
                    <w:szCs w:val="18"/>
                  </w:rPr>
                  <w:t>EDUCATION</w:t>
                </w:r>
              </w:p>
            </w:sdtContent>
          </w:sdt>
          <w:p w:rsidR="00B54AD3" w:rsidRPr="008445F3" w:rsidRDefault="00F53B71" w:rsidP="00F47206">
            <w:pPr>
              <w:pStyle w:val="NoSpacing"/>
              <w:rPr>
                <w:rFonts w:ascii="Tw Cen MT" w:hAnsi="Tw Cen MT"/>
                <w:sz w:val="18"/>
              </w:rPr>
            </w:pPr>
            <w:r w:rsidRPr="008445F3">
              <w:rPr>
                <w:rFonts w:ascii="Tw Cen MT" w:hAnsi="Tw Cen MT"/>
                <w:noProof/>
                <w:sz w:val="18"/>
                <w:lang w:val="en-PH" w:eastAsia="en-PH"/>
              </w:rPr>
              <mc:AlternateContent>
                <mc:Choice Requires="wps">
                  <w:drawing>
                    <wp:inline distT="0" distB="0" distL="0" distR="0" wp14:anchorId="3532CACE" wp14:editId="3B2B86DC">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000C6D"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PYyuej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rsidR="00F47206" w:rsidRPr="008445F3" w:rsidRDefault="00F47206" w:rsidP="00F47206">
            <w:pPr>
              <w:pStyle w:val="NoSpacing"/>
              <w:rPr>
                <w:rFonts w:ascii="Tw Cen MT" w:hAnsi="Tw Cen MT"/>
                <w:sz w:val="18"/>
              </w:rPr>
            </w:pPr>
          </w:p>
          <w:p w:rsidR="00F47206" w:rsidRPr="008445F3" w:rsidRDefault="00F47206" w:rsidP="00F47206">
            <w:pPr>
              <w:pStyle w:val="NoSpacing"/>
              <w:rPr>
                <w:rFonts w:ascii="Tw Cen MT" w:hAnsi="Tw Cen MT"/>
                <w:sz w:val="18"/>
              </w:rPr>
            </w:pPr>
            <w:r w:rsidRPr="008445F3">
              <w:rPr>
                <w:rFonts w:ascii="Tw Cen MT" w:hAnsi="Tw Cen MT"/>
                <w:sz w:val="18"/>
              </w:rPr>
              <w:t xml:space="preserve">CENTRAL PHILIPPINE UNIVERSITY </w:t>
            </w:r>
          </w:p>
          <w:p w:rsidR="003E56F6" w:rsidRPr="008445F3" w:rsidRDefault="003E56F6" w:rsidP="00F47206">
            <w:pPr>
              <w:pStyle w:val="NoSpacing"/>
              <w:rPr>
                <w:rFonts w:ascii="Tw Cen MT" w:hAnsi="Tw Cen MT"/>
                <w:sz w:val="18"/>
              </w:rPr>
            </w:pPr>
          </w:p>
          <w:p w:rsidR="003E56F6" w:rsidRPr="008445F3" w:rsidRDefault="003E56F6" w:rsidP="00F47206">
            <w:pPr>
              <w:pStyle w:val="NoSpacing"/>
              <w:rPr>
                <w:rFonts w:ascii="Tw Cen MT" w:hAnsi="Tw Cen MT"/>
                <w:sz w:val="18"/>
              </w:rPr>
            </w:pPr>
            <w:r w:rsidRPr="008445F3">
              <w:rPr>
                <w:rFonts w:ascii="Tw Cen MT" w:hAnsi="Tw Cen MT"/>
                <w:sz w:val="18"/>
              </w:rPr>
              <w:t>BACHELOR OF ELEMANTARY EDUCATION</w:t>
            </w:r>
          </w:p>
          <w:p w:rsidR="003E56F6" w:rsidRPr="008445F3" w:rsidRDefault="00F47206" w:rsidP="00F47206">
            <w:pPr>
              <w:pStyle w:val="NoSpacing"/>
              <w:rPr>
                <w:rFonts w:ascii="Tw Cen MT" w:hAnsi="Tw Cen MT"/>
                <w:sz w:val="18"/>
              </w:rPr>
            </w:pPr>
            <w:r w:rsidRPr="008445F3">
              <w:rPr>
                <w:rFonts w:ascii="Tw Cen MT" w:hAnsi="Tw Cen MT"/>
                <w:sz w:val="18"/>
              </w:rPr>
              <w:t xml:space="preserve">2009 </w:t>
            </w:r>
            <w:r w:rsidR="003E56F6" w:rsidRPr="008445F3">
              <w:rPr>
                <w:rFonts w:ascii="Tw Cen MT" w:hAnsi="Tw Cen MT"/>
                <w:sz w:val="18"/>
              </w:rPr>
              <w:t>–</w:t>
            </w:r>
            <w:r w:rsidRPr="008445F3">
              <w:rPr>
                <w:rFonts w:ascii="Tw Cen MT" w:hAnsi="Tw Cen MT"/>
                <w:sz w:val="18"/>
              </w:rPr>
              <w:t xml:space="preserve"> </w:t>
            </w:r>
            <w:r w:rsidR="003E56F6" w:rsidRPr="008445F3">
              <w:rPr>
                <w:rFonts w:ascii="Tw Cen MT" w:hAnsi="Tw Cen MT"/>
                <w:sz w:val="18"/>
              </w:rPr>
              <w:t>2011</w:t>
            </w:r>
          </w:p>
          <w:p w:rsidR="008445F3" w:rsidRPr="008445F3" w:rsidRDefault="008445F3" w:rsidP="00F47206">
            <w:pPr>
              <w:pStyle w:val="NoSpacing"/>
              <w:rPr>
                <w:rFonts w:ascii="Tw Cen MT" w:hAnsi="Tw Cen MT"/>
                <w:sz w:val="18"/>
              </w:rPr>
            </w:pPr>
          </w:p>
          <w:p w:rsidR="00F716E1" w:rsidRDefault="00F716E1" w:rsidP="008445F3">
            <w:pPr>
              <w:pStyle w:val="NoSpacing"/>
              <w:rPr>
                <w:rFonts w:ascii="Tw Cen MT" w:hAnsi="Tw Cen MT"/>
                <w:sz w:val="18"/>
              </w:rPr>
            </w:pPr>
          </w:p>
          <w:p w:rsidR="00DD2EB6" w:rsidRDefault="008445F3" w:rsidP="008445F3">
            <w:pPr>
              <w:pStyle w:val="NoSpacing"/>
              <w:rPr>
                <w:rFonts w:ascii="Tw Cen MT" w:hAnsi="Tw Cen MT"/>
                <w:sz w:val="18"/>
              </w:rPr>
            </w:pPr>
            <w:r w:rsidRPr="008445F3">
              <w:rPr>
                <w:rFonts w:ascii="Tw Cen MT" w:hAnsi="Tw Cen MT"/>
                <w:sz w:val="18"/>
              </w:rPr>
              <w:t xml:space="preserve">SKILLS </w:t>
            </w:r>
          </w:p>
          <w:p w:rsidR="00DD2EB6" w:rsidRDefault="00DD2EB6" w:rsidP="008445F3">
            <w:pPr>
              <w:pStyle w:val="NoSpacing"/>
              <w:rPr>
                <w:rFonts w:ascii="Tw Cen MT" w:hAnsi="Tw Cen MT"/>
                <w:sz w:val="18"/>
              </w:rPr>
            </w:pPr>
            <w:r w:rsidRPr="008445F3">
              <w:rPr>
                <w:rFonts w:ascii="Tw Cen MT" w:hAnsi="Tw Cen MT"/>
                <w:noProof/>
                <w:sz w:val="18"/>
                <w:lang w:val="en-PH" w:eastAsia="en-PH"/>
              </w:rPr>
              <mc:AlternateContent>
                <mc:Choice Requires="wps">
                  <w:drawing>
                    <wp:inline distT="0" distB="0" distL="0" distR="0" wp14:anchorId="5D57D3F4" wp14:editId="0D6B2018">
                      <wp:extent cx="521970" cy="0"/>
                      <wp:effectExtent l="0" t="0" r="0" b="0"/>
                      <wp:docPr id="152" name="Straight Connector 152"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807E4E" id="Straight Connector 152"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" strokecolor="#718eb5 [3206]" strokeweight="1.5pt">
                      <v:stroke joinstyle="miter"/>
                      <w10:anchorlock/>
                    </v:line>
                  </w:pict>
                </mc:Fallback>
              </mc:AlternateContent>
            </w:r>
          </w:p>
          <w:p w:rsidR="00DD2EB6" w:rsidRDefault="00DD2EB6" w:rsidP="008445F3">
            <w:pPr>
              <w:pStyle w:val="NoSpacing"/>
              <w:rPr>
                <w:rFonts w:ascii="Tw Cen MT" w:hAnsi="Tw Cen MT"/>
                <w:sz w:val="18"/>
              </w:rPr>
            </w:pPr>
          </w:p>
          <w:p w:rsidR="008445F3" w:rsidRDefault="008445F3" w:rsidP="008445F3">
            <w:pPr>
              <w:pStyle w:val="NoSpacing"/>
              <w:rPr>
                <w:rFonts w:ascii="Tw Cen MT" w:hAnsi="Tw Cen MT"/>
                <w:sz w:val="18"/>
              </w:rPr>
            </w:pPr>
            <w:r w:rsidRPr="008445F3">
              <w:rPr>
                <w:rFonts w:ascii="Tw Cen MT" w:hAnsi="Tw Cen MT"/>
                <w:sz w:val="18"/>
              </w:rPr>
              <w:t xml:space="preserve">Organization </w:t>
            </w:r>
          </w:p>
          <w:p w:rsidR="008445F3" w:rsidRDefault="008445F3" w:rsidP="008445F3">
            <w:pPr>
              <w:pStyle w:val="NoSpacing"/>
              <w:rPr>
                <w:rFonts w:ascii="Tw Cen MT" w:hAnsi="Tw Cen MT"/>
                <w:sz w:val="18"/>
              </w:rPr>
            </w:pPr>
            <w:r w:rsidRPr="008445F3">
              <w:rPr>
                <w:rFonts w:ascii="Tw Cen MT" w:hAnsi="Tw Cen MT"/>
                <w:sz w:val="18"/>
              </w:rPr>
              <w:t xml:space="preserve">Customer Focus Creative </w:t>
            </w:r>
          </w:p>
          <w:p w:rsidR="008445F3" w:rsidRDefault="008445F3" w:rsidP="008445F3">
            <w:pPr>
              <w:pStyle w:val="NoSpacing"/>
              <w:rPr>
                <w:rFonts w:ascii="Tw Cen MT" w:hAnsi="Tw Cen MT"/>
                <w:sz w:val="18"/>
              </w:rPr>
            </w:pPr>
            <w:r w:rsidRPr="008445F3">
              <w:rPr>
                <w:rFonts w:ascii="Tw Cen MT" w:hAnsi="Tw Cen MT"/>
                <w:sz w:val="18"/>
              </w:rPr>
              <w:t xml:space="preserve">Problem Solving and Prioritization Attentiveness </w:t>
            </w:r>
          </w:p>
          <w:p w:rsidR="008445F3" w:rsidRDefault="008445F3" w:rsidP="008445F3">
            <w:pPr>
              <w:pStyle w:val="NoSpacing"/>
              <w:rPr>
                <w:rFonts w:ascii="Tw Cen MT" w:hAnsi="Tw Cen MT"/>
                <w:sz w:val="18"/>
              </w:rPr>
            </w:pPr>
            <w:r w:rsidRPr="008445F3">
              <w:rPr>
                <w:rFonts w:ascii="Tw Cen MT" w:hAnsi="Tw Cen MT"/>
                <w:sz w:val="18"/>
              </w:rPr>
              <w:t>Proficient in Microsoft Office (Word &amp; Excel) Typing 45-50 WPM</w:t>
            </w:r>
          </w:p>
          <w:p w:rsidR="008445F3" w:rsidRPr="008445F3" w:rsidRDefault="008445F3" w:rsidP="008445F3">
            <w:pPr>
              <w:pStyle w:val="NoSpacing"/>
              <w:rPr>
                <w:rFonts w:ascii="Tw Cen MT" w:hAnsi="Tw Cen MT"/>
                <w:sz w:val="18"/>
              </w:rPr>
            </w:pPr>
            <w:r w:rsidRPr="008445F3">
              <w:rPr>
                <w:rFonts w:ascii="Tw Cen MT" w:hAnsi="Tw Cen MT"/>
                <w:sz w:val="18"/>
              </w:rPr>
              <w:t>Good inter</w:t>
            </w:r>
            <w:r>
              <w:rPr>
                <w:rFonts w:ascii="Tw Cen MT" w:hAnsi="Tw Cen MT"/>
                <w:sz w:val="18"/>
              </w:rPr>
              <w:t xml:space="preserve"> </w:t>
            </w:r>
            <w:r w:rsidRPr="008445F3">
              <w:rPr>
                <w:rFonts w:ascii="Tw Cen MT" w:hAnsi="Tw Cen MT"/>
                <w:sz w:val="18"/>
              </w:rPr>
              <w:t>personal Multitasking</w:t>
            </w:r>
          </w:p>
        </w:tc>
        <w:tc>
          <w:tcPr>
            <w:tcW w:w="7244" w:type="dxa"/>
            <w:gridSpan w:val="3"/>
            <w:vMerge/>
            <w:tcBorders>
              <w:left w:val="single" w:sz="12" w:space="0" w:color="000000" w:themeColor="text1"/>
              <w:bottom w:val="single" w:sz="12" w:space="0" w:color="000000" w:themeColor="text1"/>
            </w:tcBorders>
            <w:shd w:val="clear" w:color="auto" w:fill="auto"/>
          </w:tcPr>
          <w:p w:rsidR="00F716E1" w:rsidRPr="00F47206" w:rsidRDefault="00F716E1" w:rsidP="00241482">
            <w:pPr>
              <w:rPr>
                <w:rFonts w:ascii="Tw Cen MT" w:hAnsi="Tw Cen MT"/>
                <w:sz w:val="28"/>
                <w:szCs w:val="28"/>
              </w:rPr>
            </w:pPr>
          </w:p>
        </w:tc>
      </w:tr>
    </w:tbl>
    <w:p w:rsidR="00535F87" w:rsidRPr="00F47206" w:rsidRDefault="00535F87" w:rsidP="007E1FA8">
      <w:pPr>
        <w:rPr>
          <w:rFonts w:ascii="Tw Cen MT" w:hAnsi="Tw Cen MT"/>
          <w:sz w:val="28"/>
          <w:szCs w:val="28"/>
        </w:rPr>
      </w:pPr>
    </w:p>
    <w:sectPr w:rsidR="00535F87" w:rsidRPr="00F4720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79C" w:rsidRDefault="000A279C" w:rsidP="00BA3E51">
      <w:pPr>
        <w:spacing w:line="240" w:lineRule="auto"/>
      </w:pPr>
      <w:r>
        <w:separator/>
      </w:r>
    </w:p>
  </w:endnote>
  <w:endnote w:type="continuationSeparator" w:id="0">
    <w:p w:rsidR="000A279C" w:rsidRDefault="000A279C"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Yu Gothic UI Semilight">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79C" w:rsidRDefault="000A279C" w:rsidP="00BA3E51">
      <w:pPr>
        <w:spacing w:line="240" w:lineRule="auto"/>
      </w:pPr>
      <w:r>
        <w:separator/>
      </w:r>
    </w:p>
  </w:footnote>
  <w:footnote w:type="continuationSeparator" w:id="0">
    <w:p w:rsidR="000A279C" w:rsidRDefault="000A279C"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13C"/>
    <w:multiLevelType w:val="multilevel"/>
    <w:tmpl w:val="552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6011"/>
    <w:multiLevelType w:val="multilevel"/>
    <w:tmpl w:val="552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E414C"/>
    <w:multiLevelType w:val="multilevel"/>
    <w:tmpl w:val="552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D3D80"/>
    <w:multiLevelType w:val="hybridMultilevel"/>
    <w:tmpl w:val="53A2FE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8F644D4"/>
    <w:multiLevelType w:val="multilevel"/>
    <w:tmpl w:val="552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E55482B"/>
    <w:multiLevelType w:val="multilevel"/>
    <w:tmpl w:val="552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attachedTemplate r:id="rId1"/>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BD"/>
    <w:rsid w:val="00041F8A"/>
    <w:rsid w:val="00045F2E"/>
    <w:rsid w:val="00055BBC"/>
    <w:rsid w:val="00073BF3"/>
    <w:rsid w:val="00081B51"/>
    <w:rsid w:val="000A279C"/>
    <w:rsid w:val="000A6E00"/>
    <w:rsid w:val="000C7293"/>
    <w:rsid w:val="000D3891"/>
    <w:rsid w:val="000F3FE2"/>
    <w:rsid w:val="00140582"/>
    <w:rsid w:val="00144334"/>
    <w:rsid w:val="00173B36"/>
    <w:rsid w:val="00177BCB"/>
    <w:rsid w:val="001E5794"/>
    <w:rsid w:val="001F6D5E"/>
    <w:rsid w:val="00217454"/>
    <w:rsid w:val="002251C8"/>
    <w:rsid w:val="0023600D"/>
    <w:rsid w:val="00241482"/>
    <w:rsid w:val="00261E7B"/>
    <w:rsid w:val="00293BB8"/>
    <w:rsid w:val="002954B8"/>
    <w:rsid w:val="002A4A92"/>
    <w:rsid w:val="002B0852"/>
    <w:rsid w:val="002C0662"/>
    <w:rsid w:val="002D5478"/>
    <w:rsid w:val="00320ECB"/>
    <w:rsid w:val="00344FC0"/>
    <w:rsid w:val="00377A0D"/>
    <w:rsid w:val="00382737"/>
    <w:rsid w:val="003E02DA"/>
    <w:rsid w:val="003E1692"/>
    <w:rsid w:val="003E56F6"/>
    <w:rsid w:val="003E7783"/>
    <w:rsid w:val="004060B6"/>
    <w:rsid w:val="00442A0E"/>
    <w:rsid w:val="00443C70"/>
    <w:rsid w:val="004A4C74"/>
    <w:rsid w:val="004E5226"/>
    <w:rsid w:val="004E6AB2"/>
    <w:rsid w:val="004E70E8"/>
    <w:rsid w:val="00527447"/>
    <w:rsid w:val="00535F87"/>
    <w:rsid w:val="00564622"/>
    <w:rsid w:val="005A3E0B"/>
    <w:rsid w:val="005B2557"/>
    <w:rsid w:val="005B3227"/>
    <w:rsid w:val="005D075D"/>
    <w:rsid w:val="00643E98"/>
    <w:rsid w:val="0068094B"/>
    <w:rsid w:val="00686284"/>
    <w:rsid w:val="006A0BE0"/>
    <w:rsid w:val="0073402D"/>
    <w:rsid w:val="00792D43"/>
    <w:rsid w:val="007B30FE"/>
    <w:rsid w:val="007B7A61"/>
    <w:rsid w:val="007E1FA8"/>
    <w:rsid w:val="007E6083"/>
    <w:rsid w:val="008445F3"/>
    <w:rsid w:val="00855181"/>
    <w:rsid w:val="00882F23"/>
    <w:rsid w:val="00887BBD"/>
    <w:rsid w:val="0089047A"/>
    <w:rsid w:val="008A1020"/>
    <w:rsid w:val="008A1250"/>
    <w:rsid w:val="008A1FCF"/>
    <w:rsid w:val="008B1112"/>
    <w:rsid w:val="008C78F5"/>
    <w:rsid w:val="00914419"/>
    <w:rsid w:val="00962E61"/>
    <w:rsid w:val="00986331"/>
    <w:rsid w:val="009A6667"/>
    <w:rsid w:val="009C7105"/>
    <w:rsid w:val="00A122BB"/>
    <w:rsid w:val="00A37F9E"/>
    <w:rsid w:val="00AB7FE5"/>
    <w:rsid w:val="00AC1E5A"/>
    <w:rsid w:val="00B54AD3"/>
    <w:rsid w:val="00B62B99"/>
    <w:rsid w:val="00B643D0"/>
    <w:rsid w:val="00B71E93"/>
    <w:rsid w:val="00B87E22"/>
    <w:rsid w:val="00BA3E51"/>
    <w:rsid w:val="00BA5C34"/>
    <w:rsid w:val="00BB3142"/>
    <w:rsid w:val="00BD6049"/>
    <w:rsid w:val="00C155FC"/>
    <w:rsid w:val="00C532FC"/>
    <w:rsid w:val="00C75D84"/>
    <w:rsid w:val="00C857CB"/>
    <w:rsid w:val="00CA5CD9"/>
    <w:rsid w:val="00CE78A7"/>
    <w:rsid w:val="00D04093"/>
    <w:rsid w:val="00D0794D"/>
    <w:rsid w:val="00D140DF"/>
    <w:rsid w:val="00D666BB"/>
    <w:rsid w:val="00D720DF"/>
    <w:rsid w:val="00D92ED4"/>
    <w:rsid w:val="00D94ABF"/>
    <w:rsid w:val="00DD2EB6"/>
    <w:rsid w:val="00E20245"/>
    <w:rsid w:val="00E4379F"/>
    <w:rsid w:val="00E65596"/>
    <w:rsid w:val="00EA0042"/>
    <w:rsid w:val="00EB1D1B"/>
    <w:rsid w:val="00F36875"/>
    <w:rsid w:val="00F47206"/>
    <w:rsid w:val="00F51E3E"/>
    <w:rsid w:val="00F53B71"/>
    <w:rsid w:val="00F716E1"/>
    <w:rsid w:val="00F908C3"/>
    <w:rsid w:val="00F91753"/>
    <w:rsid w:val="00FB1F01"/>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8A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0ECB"/>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1532">
      <w:bodyDiv w:val="1"/>
      <w:marLeft w:val="0"/>
      <w:marRight w:val="0"/>
      <w:marTop w:val="0"/>
      <w:marBottom w:val="0"/>
      <w:divBdr>
        <w:top w:val="none" w:sz="0" w:space="0" w:color="auto"/>
        <w:left w:val="none" w:sz="0" w:space="0" w:color="auto"/>
        <w:bottom w:val="none" w:sz="0" w:space="0" w:color="auto"/>
        <w:right w:val="none" w:sz="0" w:space="0" w:color="auto"/>
      </w:divBdr>
    </w:div>
    <w:div w:id="15631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thea%20Mae\AppData\Roaming\Microsoft\Templates\Column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0AB16E4DB74F52B6507D57E66028DF"/>
        <w:category>
          <w:name w:val="General"/>
          <w:gallery w:val="placeholder"/>
        </w:category>
        <w:types>
          <w:type w:val="bbPlcHdr"/>
        </w:types>
        <w:behaviors>
          <w:behavior w:val="content"/>
        </w:behaviors>
        <w:guid w:val="{096B3FEB-716D-4FF9-BCCA-11540043BD54}"/>
      </w:docPartPr>
      <w:docPartBody>
        <w:p w:rsidR="008378C2" w:rsidRDefault="006D2A29">
          <w:pPr>
            <w:pStyle w:val="240AB16E4DB74F52B6507D57E66028DF"/>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B9BD5"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29"/>
    <w:rsid w:val="006D2A29"/>
    <w:rsid w:val="008378C2"/>
    <w:rsid w:val="00AF74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55F4BECD74102BA521CE59C7B93AD">
    <w:name w:val="BAD55F4BECD74102BA521CE59C7B93AD"/>
  </w:style>
  <w:style w:type="paragraph" w:customStyle="1" w:styleId="08F01EFD43AC47088A8C63ECA289F9F7">
    <w:name w:val="08F01EFD43AC47088A8C63ECA289F9F7"/>
  </w:style>
  <w:style w:type="paragraph" w:customStyle="1" w:styleId="141026AFA6094BAD826007F5A831BEC5">
    <w:name w:val="141026AFA6094BAD826007F5A831BEC5"/>
  </w:style>
  <w:style w:type="paragraph" w:customStyle="1" w:styleId="5935DD71BE9F4701A1901AD8D04A574C">
    <w:name w:val="5935DD71BE9F4701A1901AD8D04A574C"/>
  </w:style>
  <w:style w:type="paragraph" w:customStyle="1" w:styleId="1D3F033C1EEE4DEDBED6B0DFAD9D85F1">
    <w:name w:val="1D3F033C1EEE4DEDBED6B0DFAD9D85F1"/>
  </w:style>
  <w:style w:type="paragraph" w:customStyle="1" w:styleId="784FE72DD8374CB491248EE8DE0106AC">
    <w:name w:val="784FE72DD8374CB491248EE8DE0106AC"/>
  </w:style>
  <w:style w:type="paragraph" w:customStyle="1" w:styleId="48A4F16B40E646A08C30FFDEF8B2208F">
    <w:name w:val="48A4F16B40E646A08C30FFDEF8B2208F"/>
  </w:style>
  <w:style w:type="paragraph" w:customStyle="1" w:styleId="C8F50B370B1E4D659804CDDC1AECA06E">
    <w:name w:val="C8F50B370B1E4D659804CDDC1AECA06E"/>
  </w:style>
  <w:style w:type="paragraph" w:customStyle="1" w:styleId="11BF83BD724B4366AD93C738E1B69017">
    <w:name w:val="11BF83BD724B4366AD93C738E1B69017"/>
  </w:style>
  <w:style w:type="paragraph" w:customStyle="1" w:styleId="F3314535C8964736BA36AFEE7588C847">
    <w:name w:val="F3314535C8964736BA36AFEE7588C847"/>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5B9BD5" w:themeColor="accent1"/>
      <w:sz w:val="26"/>
      <w:szCs w:val="18"/>
      <w:lang w:val="en-US" w:eastAsia="en-US"/>
    </w:rPr>
  </w:style>
  <w:style w:type="paragraph" w:customStyle="1" w:styleId="C97D1B1A601F427B9227FABA0D60395E">
    <w:name w:val="C97D1B1A601F427B9227FABA0D60395E"/>
  </w:style>
  <w:style w:type="paragraph" w:customStyle="1" w:styleId="4950A7E2552F4DD384A60647A04F367A">
    <w:name w:val="4950A7E2552F4DD384A60647A04F367A"/>
  </w:style>
  <w:style w:type="paragraph" w:customStyle="1" w:styleId="21615350BEAB4DFBA873F63F5547A135">
    <w:name w:val="21615350BEAB4DFBA873F63F5547A135"/>
  </w:style>
  <w:style w:type="paragraph" w:customStyle="1" w:styleId="619322C692C443F5A0A0158F71524F63">
    <w:name w:val="619322C692C443F5A0A0158F71524F63"/>
  </w:style>
  <w:style w:type="paragraph" w:customStyle="1" w:styleId="888493631580441B9C67883DFA2B1B82">
    <w:name w:val="888493631580441B9C67883DFA2B1B82"/>
  </w:style>
  <w:style w:type="paragraph" w:customStyle="1" w:styleId="3C7C226335CC4FB5869BB487F57F3501">
    <w:name w:val="3C7C226335CC4FB5869BB487F57F3501"/>
  </w:style>
  <w:style w:type="paragraph" w:customStyle="1" w:styleId="D92A9E48BD2C4EFD9B126A1E76E733FE">
    <w:name w:val="D92A9E48BD2C4EFD9B126A1E76E733FE"/>
  </w:style>
  <w:style w:type="paragraph" w:customStyle="1" w:styleId="92E462B2C67E4D5FBA2F7DBC0ABBBFF0">
    <w:name w:val="92E462B2C67E4D5FBA2F7DBC0ABBBFF0"/>
  </w:style>
  <w:style w:type="paragraph" w:customStyle="1" w:styleId="0961BF8A41034E25BC933F036BC3C736">
    <w:name w:val="0961BF8A41034E25BC933F036BC3C736"/>
  </w:style>
  <w:style w:type="paragraph" w:customStyle="1" w:styleId="AA81DF21437C4BB3B474E540D8600244">
    <w:name w:val="AA81DF21437C4BB3B474E540D8600244"/>
  </w:style>
  <w:style w:type="paragraph" w:customStyle="1" w:styleId="B5CA219229FE4CDCB6391999482FC3FD">
    <w:name w:val="B5CA219229FE4CDCB6391999482FC3FD"/>
  </w:style>
  <w:style w:type="paragraph" w:customStyle="1" w:styleId="240AB16E4DB74F52B6507D57E66028DF">
    <w:name w:val="240AB16E4DB74F52B6507D57E66028DF"/>
  </w:style>
  <w:style w:type="paragraph" w:customStyle="1" w:styleId="F17FCD9A401548F7910D8EFF0130E548">
    <w:name w:val="F17FCD9A401548F7910D8EFF0130E548"/>
  </w:style>
  <w:style w:type="paragraph" w:customStyle="1" w:styleId="5A03E27E69544CD4849C327EB6C82A11">
    <w:name w:val="5A03E27E69544CD4849C327EB6C82A11"/>
  </w:style>
  <w:style w:type="paragraph" w:customStyle="1" w:styleId="3E292C1846AF41A4A04C4B22FC1E1771">
    <w:name w:val="3E292C1846AF41A4A04C4B22FC1E1771"/>
  </w:style>
  <w:style w:type="paragraph" w:customStyle="1" w:styleId="D61C6ACE36AA478CA9B60C7878CC20A5">
    <w:name w:val="D61C6ACE36AA478CA9B60C7878CC20A5"/>
  </w:style>
  <w:style w:type="paragraph" w:customStyle="1" w:styleId="9634C4624ACC476BA4F8C766E8EB3330">
    <w:name w:val="9634C4624ACC476BA4F8C766E8EB3330"/>
  </w:style>
  <w:style w:type="paragraph" w:customStyle="1" w:styleId="72A10A6C478F4255827E059A5A1E4475">
    <w:name w:val="72A10A6C478F4255827E059A5A1E4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4.xml><?xml version="1.0" encoding="utf-8"?>
<ds:datastoreItem xmlns:ds="http://schemas.openxmlformats.org/officeDocument/2006/customXml" ds:itemID="{BC3FFF64-7576-4119-9400-22967414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Columns resume</Template>
  <TotalTime>0</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2021-04-21T03:30:00Z</dcterms:created>
  <dcterms:modified xsi:type="dcterms:W3CDTF">2021-04-21T05:34:00Z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