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00" w:lineRule="atLeast" w:line="20"/>
        <w:outlineLvl w:val="0"/>
        <w:rPr>
          <w:rFonts w:ascii="Arial Black" w:cs="Calibri Light" w:hAnsi="Arial Black"/>
          <w:b/>
          <w:sz w:val="28"/>
          <w:szCs w:val="28"/>
        </w:rPr>
      </w:pPr>
      <w:r>
        <w:rPr>
          <w:rFonts w:ascii="Arial Black" w:cs="Calibri Light" w:hAnsi="Arial Black"/>
          <w:b/>
          <w:noProof/>
          <w:sz w:val="28"/>
          <w:szCs w:val="28"/>
          <w:lang w:eastAsia="en-PH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4426585</wp:posOffset>
            </wp:positionH>
            <wp:positionV relativeFrom="paragraph">
              <wp:posOffset>0</wp:posOffset>
            </wp:positionV>
            <wp:extent cx="2124075" cy="1895475"/>
            <wp:effectExtent l="0" t="0" r="9525" b="9525"/>
            <wp:wrapSquare wrapText="bothSides"/>
            <wp:docPr id="1026" name="Picture 1" descr="C:\Users\Rico Majomot\Pictures\img07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24075" cy="1895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cs="Calibri Light" w:hAnsi="Arial Black"/>
          <w:b/>
          <w:sz w:val="28"/>
          <w:szCs w:val="28"/>
        </w:rPr>
        <w:t>Rienally N. Majomot</w:t>
      </w:r>
      <w:r>
        <w:rPr>
          <w:rFonts w:ascii="Arial Black" w:cs="Calibri Light" w:hAnsi="Arial Black"/>
          <w:b/>
          <w:sz w:val="28"/>
          <w:szCs w:val="28"/>
        </w:rPr>
        <w:tab/>
      </w:r>
      <w:r>
        <w:rPr>
          <w:rFonts w:ascii="Arial Black" w:cs="Calibri Light" w:hAnsi="Arial Black"/>
          <w:b/>
          <w:sz w:val="28"/>
          <w:szCs w:val="28"/>
        </w:rPr>
        <w:tab/>
      </w:r>
      <w:r>
        <w:rPr>
          <w:rFonts w:ascii="Arial Black" w:cs="Calibri Light" w:hAnsi="Arial Black"/>
          <w:b/>
          <w:sz w:val="28"/>
          <w:szCs w:val="28"/>
        </w:rPr>
        <w:tab/>
      </w:r>
      <w:r>
        <w:rPr>
          <w:rFonts w:ascii="Arial Black" w:cs="Calibri Light" w:hAnsi="Arial Black"/>
          <w:b/>
          <w:sz w:val="28"/>
          <w:szCs w:val="28"/>
        </w:rPr>
        <w:tab/>
      </w:r>
      <w:r>
        <w:rPr>
          <w:rFonts w:ascii="Arial Black" w:cs="Calibri Light" w:hAnsi="Arial Black"/>
          <w:b/>
          <w:sz w:val="28"/>
          <w:szCs w:val="28"/>
        </w:rPr>
        <w:tab/>
      </w:r>
      <w:r>
        <w:rPr>
          <w:rFonts w:ascii="Arial Black" w:cs="Calibri Light" w:hAnsi="Arial Black"/>
          <w:b/>
          <w:sz w:val="28"/>
          <w:szCs w:val="28"/>
        </w:rPr>
        <w:tab/>
      </w:r>
    </w:p>
    <w:p>
      <w:pPr>
        <w:pStyle w:val="style0"/>
        <w:spacing w:after="10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 xml:space="preserve">412 </w:t>
      </w:r>
      <w:r>
        <w:rPr>
          <w:rFonts w:ascii="Arial" w:cs="Arial" w:hAnsi="Arial"/>
        </w:rPr>
        <w:t>Barangka Drive, Mandaluyong city</w:t>
      </w:r>
    </w:p>
    <w:p>
      <w:pPr>
        <w:pStyle w:val="style0"/>
        <w:spacing w:after="10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09192647794/093</w:t>
      </w:r>
      <w:r>
        <w:rPr>
          <w:rFonts w:ascii="Arial" w:cs="Arial" w:hAnsi="Arial"/>
        </w:rPr>
        <w:t>52155608</w:t>
      </w:r>
    </w:p>
    <w:p>
      <w:pPr>
        <w:pStyle w:val="style0"/>
        <w:spacing w:after="100" w:lineRule="atLeast" w:line="20"/>
        <w:outlineLvl w:val="0"/>
        <w:rPr>
          <w:rFonts w:ascii="Arial" w:cs="Arial" w:hAnsi="Arial"/>
        </w:rPr>
      </w:pPr>
      <w:r>
        <w:rPr/>
        <w:fldChar w:fldCharType="begin"/>
      </w:r>
      <w:r>
        <w:instrText xml:space="preserve"> HYPERLINK "mailto:rienallym@gmail.com"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rienallym@gmail.com</w:t>
      </w:r>
      <w:r>
        <w:rPr/>
        <w:fldChar w:fldCharType="end"/>
      </w:r>
    </w:p>
    <w:p>
      <w:pPr>
        <w:pStyle w:val="style0"/>
        <w:spacing w:after="10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Birthday</w:t>
      </w:r>
      <w:r>
        <w:rPr>
          <w:rFonts w:ascii="Arial" w:cs="Arial" w:hAnsi="Arial"/>
        </w:rPr>
        <w:t>: September 11</w:t>
      </w:r>
      <w:bookmarkStart w:id="0" w:name="_GoBack"/>
      <w:bookmarkEnd w:id="0"/>
      <w:r>
        <w:rPr>
          <w:rFonts w:ascii="Arial" w:cs="Arial" w:hAnsi="Arial"/>
        </w:rPr>
        <w:t>, 1989</w:t>
      </w:r>
    </w:p>
    <w:p>
      <w:pPr>
        <w:pStyle w:val="style0"/>
        <w:spacing w:after="10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Age: 31</w:t>
      </w:r>
    </w:p>
    <w:p>
      <w:pPr>
        <w:pStyle w:val="style0"/>
        <w:spacing w:after="10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Height: 165cm</w:t>
      </w:r>
    </w:p>
    <w:p>
      <w:pPr>
        <w:pStyle w:val="style0"/>
        <w:spacing w:after="10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Sex: female</w:t>
      </w:r>
    </w:p>
    <w:p>
      <w:pPr>
        <w:pStyle w:val="style0"/>
        <w:spacing w:after="10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Status: Single</w:t>
      </w:r>
    </w:p>
    <w:p>
      <w:pPr>
        <w:pStyle w:val="style0"/>
        <w:spacing w:after="10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_______________________________________________________________________________________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  <w:sz w:val="20"/>
          <w:szCs w:val="20"/>
        </w:rPr>
      </w:pPr>
    </w:p>
    <w:p>
      <w:pPr>
        <w:pStyle w:val="style0"/>
        <w:spacing w:after="40" w:lineRule="atLeast" w:line="20"/>
        <w:outlineLvl w:val="0"/>
        <w:rPr>
          <w:rFonts w:ascii="Arial Black" w:cs="Arial" w:hAnsi="Arial Black"/>
        </w:rPr>
      </w:pPr>
      <w:r>
        <w:rPr>
          <w:rFonts w:ascii="Arial Black" w:cs="Arial" w:hAnsi="Arial Black"/>
        </w:rPr>
        <w:t>WORK HISTORY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</w:rPr>
        <w:t>April 2017 – April 2020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b/>
        </w:rPr>
        <w:t>Factory Operator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</w:rPr>
        <w:t xml:space="preserve">Powertech Technology Inc., Hsinchu Taiwan 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179"/>
        <w:numPr>
          <w:ilvl w:val="0"/>
          <w:numId w:val="1"/>
        </w:numPr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Maintained machines within work area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complying with company</w:t>
      </w:r>
      <w:r>
        <w:rPr>
          <w:rFonts w:ascii="Arial" w:cs="Arial" w:hAnsi="Arial"/>
        </w:rPr>
        <w:t xml:space="preserve"> and safety rules and regulations.</w:t>
      </w:r>
    </w:p>
    <w:p>
      <w:pPr>
        <w:pStyle w:val="style179"/>
        <w:numPr>
          <w:ilvl w:val="0"/>
          <w:numId w:val="1"/>
        </w:numPr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 xml:space="preserve">Updated daily production logs with </w:t>
      </w:r>
      <w:r>
        <w:rPr>
          <w:rFonts w:ascii="Arial" w:cs="Arial" w:hAnsi="Arial"/>
        </w:rPr>
        <w:t xml:space="preserve">timely and accurate information </w:t>
      </w:r>
      <w:r>
        <w:rPr>
          <w:rFonts w:ascii="Arial" w:cs="Arial" w:hAnsi="Arial"/>
        </w:rPr>
        <w:t>regularly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informing management of special incidents or non-conformance issues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0"/>
          <w:numId w:val="1"/>
        </w:numPr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Monitored machines during operation to detect sounds of malfunctioning or excessive vibration and adjusted machines or replaced tools to eliminate problems</w:t>
      </w:r>
      <w:r>
        <w:rPr>
          <w:rFonts w:ascii="Arial" w:cs="Arial" w:hAnsi="Arial"/>
        </w:rPr>
        <w:t>.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</w:p>
    <w:p>
      <w:pPr>
        <w:pStyle w:val="style0"/>
        <w:spacing w:after="40" w:lineRule="atLeast" w:line="20"/>
        <w:outlineLvl w:val="0"/>
        <w:rPr>
          <w:rFonts w:ascii="Arial" w:cs="Arial" w:hAnsi="Arial"/>
          <w:b/>
        </w:rPr>
      </w:pPr>
      <w:r>
        <w:rPr>
          <w:rFonts w:ascii="Arial" w:cs="Arial" w:hAnsi="Arial"/>
        </w:rPr>
        <w:t>Nov. 2013 – Jun. 2016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b/>
        </w:rPr>
        <w:t>Sr. Sales Consultant/Store head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</w:rPr>
        <w:t>Store Specialist Inc., Makati, Philippines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179"/>
        <w:numPr>
          <w:ilvl w:val="0"/>
          <w:numId w:val="5"/>
        </w:numPr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Worked flexible hours; night, weekend, and holiday shifts.</w:t>
      </w:r>
    </w:p>
    <w:p>
      <w:pPr>
        <w:pStyle w:val="style179"/>
        <w:numPr>
          <w:ilvl w:val="0"/>
          <w:numId w:val="5"/>
        </w:numPr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Actively listened to customer</w:t>
      </w:r>
      <w:r>
        <w:rPr>
          <w:rFonts w:ascii="Arial" w:cs="Arial" w:hAnsi="Arial"/>
        </w:rPr>
        <w:t>’</w:t>
      </w:r>
      <w:r>
        <w:rPr>
          <w:rFonts w:ascii="Arial" w:cs="Arial" w:hAnsi="Arial"/>
        </w:rPr>
        <w:t>s requests, confirming full understanding</w:t>
      </w:r>
      <w:r>
        <w:rPr>
          <w:rFonts w:ascii="Arial" w:cs="Arial" w:hAnsi="Arial"/>
        </w:rPr>
        <w:t xml:space="preserve"> before addressing concerns.</w:t>
      </w:r>
    </w:p>
    <w:p>
      <w:pPr>
        <w:pStyle w:val="style179"/>
        <w:numPr>
          <w:ilvl w:val="0"/>
          <w:numId w:val="5"/>
        </w:numPr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Exceeded goals through effective task prioritization and great work ethics.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</w:p>
    <w:p>
      <w:pPr>
        <w:pStyle w:val="style0"/>
        <w:spacing w:after="40" w:lineRule="atLeast" w:line="20"/>
        <w:outlineLvl w:val="0"/>
        <w:rPr>
          <w:rFonts w:ascii="Arial" w:cs="Arial" w:hAnsi="Arial"/>
          <w:b/>
        </w:rPr>
      </w:pPr>
      <w:r>
        <w:rPr>
          <w:rFonts w:ascii="Arial" w:cs="Arial" w:hAnsi="Arial"/>
        </w:rPr>
        <w:t>Jun. 2011 – Jul. 2013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b/>
        </w:rPr>
        <w:t>Customer Assistant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</w:rPr>
        <w:t>Super Shopping Market Inc., SM hypermarket- Marilao, Bulacan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179"/>
        <w:numPr>
          <w:ilvl w:val="0"/>
          <w:numId w:val="6"/>
        </w:numPr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Quickly learned new skills and applied them to daily task, improving efficiency and productivity.</w:t>
      </w:r>
    </w:p>
    <w:p>
      <w:pPr>
        <w:pStyle w:val="style179"/>
        <w:numPr>
          <w:ilvl w:val="0"/>
          <w:numId w:val="6"/>
        </w:numPr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Developed and maintain courteous and effective working relationships.</w:t>
      </w:r>
    </w:p>
    <w:p>
      <w:pPr>
        <w:pStyle w:val="style179"/>
        <w:numPr>
          <w:ilvl w:val="0"/>
          <w:numId w:val="6"/>
        </w:numPr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Does cashiering, receiving clerk for both foods and non- food products.</w:t>
      </w:r>
    </w:p>
    <w:p>
      <w:pPr>
        <w:pStyle w:val="style179"/>
        <w:spacing w:after="40" w:lineRule="atLeast" w:line="20"/>
        <w:ind w:left="3650"/>
        <w:outlineLvl w:val="0"/>
        <w:rPr>
          <w:rFonts w:ascii="Arial" w:cs="Arial" w:hAnsi="Arial"/>
        </w:rPr>
      </w:pPr>
    </w:p>
    <w:p>
      <w:pPr>
        <w:pStyle w:val="style179"/>
        <w:spacing w:after="40" w:lineRule="atLeast" w:line="20"/>
        <w:ind w:left="3650"/>
        <w:outlineLvl w:val="0"/>
        <w:rPr>
          <w:rFonts w:ascii="Arial" w:cs="Arial" w:hAnsi="Arial"/>
          <w:sz w:val="20"/>
          <w:szCs w:val="20"/>
        </w:rPr>
      </w:pPr>
    </w:p>
    <w:p>
      <w:pPr>
        <w:pStyle w:val="style0"/>
        <w:pBdr>
          <w:bottom w:val="single" w:sz="12" w:space="1" w:color="auto"/>
        </w:pBdr>
        <w:spacing w:after="40" w:lineRule="atLeast" w:line="20"/>
        <w:outlineLvl w:val="0"/>
        <w:rPr>
          <w:rFonts w:ascii="Arial" w:cs="Arial" w:hAnsi="Arial"/>
          <w:sz w:val="20"/>
          <w:szCs w:val="20"/>
        </w:rPr>
      </w:pPr>
    </w:p>
    <w:p>
      <w:pPr>
        <w:pStyle w:val="style0"/>
        <w:spacing w:after="40" w:lineRule="atLeast" w:line="20"/>
        <w:outlineLvl w:val="0"/>
        <w:rPr>
          <w:rFonts w:ascii="Arial" w:cs="Arial" w:hAnsi="Arial"/>
          <w:sz w:val="20"/>
          <w:szCs w:val="20"/>
        </w:rPr>
      </w:pPr>
    </w:p>
    <w:p>
      <w:pPr>
        <w:pStyle w:val="style0"/>
        <w:spacing w:after="40" w:lineRule="atLeast" w:line="20"/>
        <w:outlineLvl w:val="0"/>
        <w:rPr>
          <w:rFonts w:ascii="Arial" w:cs="Arial" w:hAnsi="Arial"/>
          <w:b/>
        </w:rPr>
      </w:pPr>
    </w:p>
    <w:p>
      <w:pPr>
        <w:pStyle w:val="style0"/>
        <w:spacing w:after="40" w:lineRule="atLeast" w:line="20"/>
        <w:outlineLvl w:val="0"/>
        <w:rPr>
          <w:rFonts w:ascii="Arial Black" w:cs="Arial" w:hAnsi="Arial Black"/>
          <w:b/>
        </w:rPr>
      </w:pPr>
      <w:r>
        <w:rPr>
          <w:rFonts w:ascii="Arial Black" w:cs="Arial" w:hAnsi="Arial Black"/>
          <w:b/>
        </w:rPr>
        <w:t>EDUCATION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  <w:b/>
        </w:rPr>
      </w:pP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>June 2006</w:t>
      </w:r>
      <w:r>
        <w:rPr>
          <w:rFonts w:ascii="Arial" w:cs="Arial" w:hAnsi="Arial"/>
        </w:rPr>
        <w:t xml:space="preserve"> – April 2011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Bachelor of Science in Tourism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Mater Dei College, Tubigon, Bohol Philippines</w:t>
      </w:r>
    </w:p>
    <w:p>
      <w:pPr>
        <w:pStyle w:val="style0"/>
        <w:spacing w:after="40" w:lineRule="atLeast" w:line="20"/>
        <w:outlineLvl w:val="0"/>
        <w:rPr>
          <w:rFonts w:ascii="Arial" w:cs="Arial" w:hAnsi="Arial"/>
          <w:sz w:val="20"/>
          <w:szCs w:val="20"/>
        </w:rPr>
      </w:pPr>
    </w:p>
    <w:p>
      <w:pPr>
        <w:pStyle w:val="style0"/>
        <w:spacing w:after="40" w:lineRule="atLeast" w:line="20"/>
        <w:outlineLvl w:val="0"/>
        <w:rPr>
          <w:rFonts w:ascii="Arial" w:cs="Arial" w:hAnsi="Arial"/>
          <w:sz w:val="20"/>
          <w:szCs w:val="20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contextualSpacing/>
        <w:rPr>
          <w:rFonts w:ascii="Calibri Light" w:cs="Calibri Light" w:hAnsi="Calibri Light"/>
        </w:rPr>
      </w:pPr>
    </w:p>
    <w:p>
      <w:pPr>
        <w:pStyle w:val="style0"/>
        <w:spacing w:after="40" w:lineRule="atLeast" w:line="20"/>
        <w:outlineLvl w:val="0"/>
        <w:rPr>
          <w:rFonts w:ascii="Calibri Light" w:cs="Calibri Light" w:hAnsi="Calibri Light"/>
        </w:rPr>
      </w:pPr>
    </w:p>
    <w:sectPr>
      <w:pgSz w:w="12240" w:h="15840" w:orient="portrait" w:code="1"/>
      <w:pgMar w:top="426" w:right="474" w:bottom="70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0A0B414"/>
    <w:lvl w:ilvl="0" w:tplc="3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046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6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6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040D812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8602C96"/>
    <w:lvl w:ilvl="0" w:tplc="3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046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6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6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984477E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AF26A6C"/>
    <w:lvl w:ilvl="0" w:tplc="3409000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7926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936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10086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1080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152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2246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12966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E7E6044"/>
    <w:lvl w:ilvl="0" w:tplc="34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7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53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9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94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849c6310-98e3-416f-82e1-9169e4f8613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61bc876d-b47f-47db-b8ed-2f6d17dc319c"/>
    <w:basedOn w:val="style65"/>
    <w:next w:val="style4099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4C0AB-8F28-4770-BB6B-5B58AE1E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193</Words>
  <Pages>2</Pages>
  <Characters>1349</Characters>
  <Application>WPS Office</Application>
  <DocSecurity>0</DocSecurity>
  <Paragraphs>55</Paragraphs>
  <ScaleCrop>false</ScaleCrop>
  <LinksUpToDate>false</LinksUpToDate>
  <CharactersWithSpaces>1554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2021-04-29T09:40:32Z</dcterms:created>
  <dc:creator>Rico Majomot</dc:creator>
  <lastModifiedBy>CPH1877</lastModifiedBy>
  <lastPrinted>2021-03-31T01:44:00Z</lastPrinted>
  <dcterms:modified xsi:type="dcterms:W3CDTF">2021-04-29T09:40:32Z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