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FA67C" w14:textId="77777777" w:rsidR="00A77B3E" w:rsidRDefault="008536CE">
      <w:pPr>
        <w:spacing w:after="0" w:line="240" w:lineRule="auto"/>
        <w:jc w:val="center"/>
      </w:pPr>
      <w:r>
        <w:rPr>
          <w:noProof/>
        </w:rPr>
        <w:drawing>
          <wp:anchor distT="0" distB="0" distL="114300" distR="114300" simplePos="0" relativeHeight="251658240" behindDoc="1" locked="0" layoutInCell="1" allowOverlap="1" wp14:anchorId="2568D01D" wp14:editId="4104ABD2">
            <wp:simplePos x="0" y="0"/>
            <wp:positionH relativeFrom="column">
              <wp:posOffset>4556125</wp:posOffset>
            </wp:positionH>
            <wp:positionV relativeFrom="paragraph">
              <wp:posOffset>-103505</wp:posOffset>
            </wp:positionV>
            <wp:extent cx="1226185" cy="1129030"/>
            <wp:effectExtent l="38100" t="38100" r="88265" b="90170"/>
            <wp:wrapThrough wrapText="bothSides">
              <wp:wrapPolygon edited="0">
                <wp:start x="0" y="-729"/>
                <wp:lineTo x="-671" y="-364"/>
                <wp:lineTo x="-671" y="21503"/>
                <wp:lineTo x="336" y="22961"/>
                <wp:lineTo x="21141" y="22961"/>
                <wp:lineTo x="22819" y="17494"/>
                <wp:lineTo x="22819" y="4373"/>
                <wp:lineTo x="21813" y="-364"/>
                <wp:lineTo x="21477" y="-729"/>
                <wp:lineTo x="0" y="-72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i Umali.jpg"/>
                    <pic:cNvPicPr/>
                  </pic:nvPicPr>
                  <pic:blipFill>
                    <a:blip r:embed="rId8">
                      <a:lum contrast="14000"/>
                    </a:blip>
                    <a:stretch>
                      <a:fillRect/>
                    </a:stretch>
                  </pic:blipFill>
                  <pic:spPr>
                    <a:xfrm>
                      <a:off x="0" y="0"/>
                      <a:ext cx="1226185" cy="1129030"/>
                    </a:xfrm>
                    <a:prstGeom prst="rect">
                      <a:avLst/>
                    </a:prstGeom>
                    <a:ln>
                      <a:noFill/>
                    </a:ln>
                    <a:effectLst>
                      <a:outerShdw blurRad="50800" dist="38100" dir="2700000" algn="tl" rotWithShape="0">
                        <a:prstClr val="black">
                          <a:alpha val="40000"/>
                        </a:prstClr>
                      </a:outerShdw>
                    </a:effectLst>
                  </pic:spPr>
                </pic:pic>
              </a:graphicData>
            </a:graphic>
          </wp:anchor>
        </w:drawing>
      </w:r>
      <w:r w:rsidR="005850E7">
        <w:rPr>
          <w:rFonts w:ascii="Arial" w:eastAsia="Arial" w:hAnsi="Arial" w:cs="Arial"/>
          <w:b/>
          <w:bCs/>
          <w:sz w:val="28"/>
        </w:rPr>
        <w:t xml:space="preserve"> </w:t>
      </w:r>
      <w:r>
        <w:rPr>
          <w:rFonts w:ascii="Arial" w:eastAsia="Arial" w:hAnsi="Arial" w:cs="Arial"/>
          <w:b/>
          <w:bCs/>
          <w:sz w:val="28"/>
        </w:rPr>
        <w:tab/>
      </w:r>
      <w:r w:rsidR="00F71A2C">
        <w:rPr>
          <w:rFonts w:ascii="Arial" w:eastAsia="Arial" w:hAnsi="Arial" w:cs="Arial"/>
          <w:b/>
          <w:bCs/>
          <w:sz w:val="28"/>
        </w:rPr>
        <w:t>V</w:t>
      </w:r>
      <w:r w:rsidR="00904C6D">
        <w:rPr>
          <w:rFonts w:ascii="Arial" w:eastAsia="Arial" w:hAnsi="Arial" w:cs="Arial"/>
          <w:b/>
          <w:bCs/>
        </w:rPr>
        <w:t>E</w:t>
      </w:r>
      <w:r w:rsidR="00F71A2C">
        <w:rPr>
          <w:rFonts w:ascii="Arial" w:eastAsia="Arial" w:hAnsi="Arial" w:cs="Arial"/>
          <w:b/>
          <w:bCs/>
        </w:rPr>
        <w:t xml:space="preserve">RGEL </w:t>
      </w:r>
      <w:r w:rsidR="00F71A2C" w:rsidRPr="00F71A2C">
        <w:rPr>
          <w:rFonts w:ascii="Arial" w:eastAsia="Arial" w:hAnsi="Arial" w:cs="Arial"/>
          <w:b/>
          <w:bCs/>
          <w:sz w:val="28"/>
        </w:rPr>
        <w:t>A</w:t>
      </w:r>
      <w:r w:rsidR="00F71A2C" w:rsidRPr="00F71A2C">
        <w:rPr>
          <w:rFonts w:ascii="Arial" w:eastAsia="Arial" w:hAnsi="Arial" w:cs="Arial"/>
          <w:b/>
          <w:bCs/>
        </w:rPr>
        <w:t>NGELO</w:t>
      </w:r>
      <w:r w:rsidR="00F71A2C">
        <w:rPr>
          <w:rFonts w:ascii="Arial" w:eastAsia="Arial" w:hAnsi="Arial" w:cs="Arial"/>
          <w:b/>
          <w:bCs/>
        </w:rPr>
        <w:t xml:space="preserve"> </w:t>
      </w:r>
      <w:r w:rsidR="00904C6D" w:rsidRPr="00904C6D">
        <w:rPr>
          <w:rFonts w:ascii="Arial" w:eastAsia="Arial" w:hAnsi="Arial" w:cs="Arial"/>
          <w:b/>
          <w:bCs/>
          <w:sz w:val="28"/>
        </w:rPr>
        <w:t>U</w:t>
      </w:r>
      <w:r w:rsidR="00F71A2C">
        <w:rPr>
          <w:rFonts w:ascii="Arial" w:eastAsia="Arial" w:hAnsi="Arial" w:cs="Arial"/>
          <w:b/>
          <w:bCs/>
          <w:sz w:val="28"/>
        </w:rPr>
        <w:t xml:space="preserve">. </w:t>
      </w:r>
      <w:r w:rsidR="00904C6D" w:rsidRPr="00F71A2C">
        <w:rPr>
          <w:rFonts w:ascii="Arial" w:eastAsia="Arial" w:hAnsi="Arial" w:cs="Arial"/>
          <w:b/>
          <w:bCs/>
          <w:sz w:val="28"/>
        </w:rPr>
        <w:t>M</w:t>
      </w:r>
      <w:r w:rsidR="00904C6D">
        <w:rPr>
          <w:rFonts w:ascii="Arial" w:eastAsia="Arial" w:hAnsi="Arial" w:cs="Arial"/>
          <w:b/>
          <w:bCs/>
        </w:rPr>
        <w:t>A</w:t>
      </w:r>
      <w:r w:rsidR="00F71A2C">
        <w:rPr>
          <w:rFonts w:ascii="Arial" w:eastAsia="Arial" w:hAnsi="Arial" w:cs="Arial"/>
          <w:b/>
          <w:bCs/>
        </w:rPr>
        <w:t>RASIGAN</w:t>
      </w:r>
    </w:p>
    <w:p w14:paraId="1812BEFD" w14:textId="77777777" w:rsidR="00F71A2C" w:rsidRDefault="00F71A2C" w:rsidP="008536CE">
      <w:pPr>
        <w:spacing w:after="0" w:line="240" w:lineRule="auto"/>
        <w:ind w:firstLine="720"/>
        <w:jc w:val="center"/>
        <w:rPr>
          <w:rFonts w:ascii="Arial" w:eastAsia="Arial" w:hAnsi="Arial" w:cs="Arial"/>
        </w:rPr>
      </w:pPr>
      <w:r>
        <w:rPr>
          <w:rFonts w:ascii="Arial" w:eastAsia="Arial" w:hAnsi="Arial" w:cs="Arial"/>
        </w:rPr>
        <w:t xml:space="preserve">Unit 14-D Sycamore Tower, </w:t>
      </w:r>
      <w:proofErr w:type="spellStart"/>
      <w:r>
        <w:rPr>
          <w:rFonts w:ascii="Arial" w:eastAsia="Arial" w:hAnsi="Arial" w:cs="Arial"/>
        </w:rPr>
        <w:t>Dansalan</w:t>
      </w:r>
      <w:proofErr w:type="spellEnd"/>
      <w:r>
        <w:rPr>
          <w:rFonts w:ascii="Arial" w:eastAsia="Arial" w:hAnsi="Arial" w:cs="Arial"/>
        </w:rPr>
        <w:t xml:space="preserve"> Gardens</w:t>
      </w:r>
      <w:r w:rsidR="00904C6D">
        <w:rPr>
          <w:rFonts w:ascii="Arial" w:eastAsia="Arial" w:hAnsi="Arial" w:cs="Arial"/>
        </w:rPr>
        <w:t xml:space="preserve">, </w:t>
      </w:r>
    </w:p>
    <w:p w14:paraId="22359E85" w14:textId="77777777" w:rsidR="00A77B3E" w:rsidRDefault="00F71A2C" w:rsidP="008536CE">
      <w:pPr>
        <w:spacing w:after="0" w:line="240" w:lineRule="auto"/>
        <w:ind w:firstLine="720"/>
        <w:jc w:val="center"/>
        <w:rPr>
          <w:rFonts w:ascii="Arial" w:eastAsia="Arial" w:hAnsi="Arial" w:cs="Arial"/>
        </w:rPr>
      </w:pPr>
      <w:r>
        <w:rPr>
          <w:rFonts w:ascii="Arial" w:eastAsia="Arial" w:hAnsi="Arial" w:cs="Arial"/>
        </w:rPr>
        <w:t xml:space="preserve">M. Vincente Street, </w:t>
      </w:r>
      <w:r w:rsidR="00904C6D">
        <w:rPr>
          <w:rFonts w:ascii="Arial" w:eastAsia="Arial" w:hAnsi="Arial" w:cs="Arial"/>
        </w:rPr>
        <w:t>Mandaluyong City, 1550 PH</w:t>
      </w:r>
    </w:p>
    <w:p w14:paraId="7E0F070A" w14:textId="0DE7821C" w:rsidR="00A77B3E" w:rsidRDefault="001060C3" w:rsidP="008536CE">
      <w:pPr>
        <w:spacing w:after="0" w:line="240" w:lineRule="auto"/>
        <w:ind w:firstLine="720"/>
        <w:jc w:val="center"/>
        <w:rPr>
          <w:rFonts w:ascii="Arial" w:eastAsia="Arial" w:hAnsi="Arial" w:cs="Arial"/>
        </w:rPr>
      </w:pPr>
      <w:r>
        <w:rPr>
          <w:rFonts w:ascii="Arial" w:eastAsia="Arial" w:hAnsi="Arial" w:cs="Arial"/>
        </w:rPr>
        <w:t xml:space="preserve">Phone: </w:t>
      </w:r>
      <w:r w:rsidR="00904C6D">
        <w:rPr>
          <w:rFonts w:ascii="Arial" w:eastAsia="Arial" w:hAnsi="Arial" w:cs="Arial"/>
        </w:rPr>
        <w:t>639</w:t>
      </w:r>
      <w:r w:rsidR="00C32A74">
        <w:rPr>
          <w:rFonts w:ascii="Arial" w:eastAsia="Arial" w:hAnsi="Arial" w:cs="Arial"/>
        </w:rPr>
        <w:t>77 608 3415</w:t>
      </w:r>
    </w:p>
    <w:p w14:paraId="218E09B7" w14:textId="77777777" w:rsidR="00A77B3E" w:rsidRDefault="001060C3" w:rsidP="008536CE">
      <w:pPr>
        <w:spacing w:after="0" w:line="240" w:lineRule="auto"/>
        <w:ind w:firstLine="720"/>
        <w:jc w:val="center"/>
        <w:rPr>
          <w:rFonts w:ascii="Arial" w:eastAsia="Arial" w:hAnsi="Arial" w:cs="Arial"/>
        </w:rPr>
      </w:pPr>
      <w:r>
        <w:rPr>
          <w:rFonts w:ascii="Arial" w:eastAsia="Arial" w:hAnsi="Arial" w:cs="Arial"/>
        </w:rPr>
        <w:t xml:space="preserve">Email: </w:t>
      </w:r>
      <w:hyperlink r:id="rId9" w:history="1">
        <w:r w:rsidR="00F71A2C" w:rsidRPr="006E66CF">
          <w:rPr>
            <w:rStyle w:val="Hyperlink"/>
            <w:rFonts w:ascii="Arial" w:eastAsia="Arial" w:hAnsi="Arial" w:cs="Arial"/>
          </w:rPr>
          <w:t>gelomarasigan11@gmail.com</w:t>
        </w:r>
      </w:hyperlink>
      <w:r w:rsidR="00F71A2C">
        <w:rPr>
          <w:rFonts w:ascii="Arial" w:eastAsia="Arial" w:hAnsi="Arial" w:cs="Arial"/>
        </w:rPr>
        <w:t xml:space="preserve"> </w:t>
      </w:r>
    </w:p>
    <w:p w14:paraId="6117675A" w14:textId="77777777" w:rsidR="00A77B3E" w:rsidRDefault="00A77B3E">
      <w:pPr>
        <w:pBdr>
          <w:bottom w:val="single" w:sz="12" w:space="0" w:color="808080"/>
        </w:pBdr>
        <w:spacing w:after="0" w:line="240" w:lineRule="auto"/>
        <w:jc w:val="center"/>
        <w:rPr>
          <w:rFonts w:ascii="Arial" w:eastAsia="Arial" w:hAnsi="Arial" w:cs="Arial"/>
        </w:rPr>
      </w:pPr>
    </w:p>
    <w:p w14:paraId="59E4D889" w14:textId="77777777" w:rsidR="00934A80" w:rsidRDefault="00934A80">
      <w:pPr>
        <w:pBdr>
          <w:bottom w:val="single" w:sz="12" w:space="0" w:color="808080"/>
        </w:pBdr>
        <w:spacing w:after="0" w:line="240" w:lineRule="auto"/>
      </w:pPr>
    </w:p>
    <w:p w14:paraId="3B53EEBD" w14:textId="77777777" w:rsidR="0050034B" w:rsidRDefault="0050034B">
      <w:pPr>
        <w:pBdr>
          <w:bottom w:val="single" w:sz="12" w:space="0" w:color="808080"/>
        </w:pBdr>
        <w:spacing w:after="0" w:line="240" w:lineRule="auto"/>
      </w:pPr>
    </w:p>
    <w:p w14:paraId="1DFAA2E0" w14:textId="77777777" w:rsidR="001B25DB" w:rsidRDefault="001B25DB" w:rsidP="001B25DB">
      <w:pPr>
        <w:pBdr>
          <w:bottom w:val="single" w:sz="12" w:space="0" w:color="808080"/>
        </w:pBdr>
        <w:spacing w:after="0" w:line="240" w:lineRule="auto"/>
        <w:rPr>
          <w:rFonts w:ascii="Arial" w:eastAsia="Arial" w:hAnsi="Arial" w:cs="Arial"/>
          <w:b/>
          <w:bCs/>
        </w:rPr>
      </w:pPr>
    </w:p>
    <w:p w14:paraId="33473987" w14:textId="77777777" w:rsidR="001B25DB" w:rsidRDefault="001B25DB" w:rsidP="001B25DB">
      <w:pPr>
        <w:pBdr>
          <w:bottom w:val="single" w:sz="12" w:space="0" w:color="808080"/>
        </w:pBdr>
        <w:spacing w:after="0" w:line="240" w:lineRule="auto"/>
        <w:rPr>
          <w:rFonts w:ascii="Arial" w:eastAsia="Arial" w:hAnsi="Arial" w:cs="Arial"/>
          <w:b/>
          <w:bCs/>
        </w:rPr>
      </w:pPr>
      <w:r>
        <w:rPr>
          <w:rFonts w:ascii="Arial" w:eastAsia="Arial" w:hAnsi="Arial" w:cs="Arial"/>
          <w:b/>
          <w:bCs/>
        </w:rPr>
        <w:t>OBJECTIVE</w:t>
      </w:r>
      <w:r w:rsidR="00754A91">
        <w:rPr>
          <w:rFonts w:ascii="Arial" w:eastAsia="Arial" w:hAnsi="Arial" w:cs="Arial"/>
          <w:b/>
          <w:bCs/>
        </w:rPr>
        <w:t xml:space="preserve"> / SUMMARY</w:t>
      </w:r>
    </w:p>
    <w:p w14:paraId="4E76B4D4" w14:textId="77777777" w:rsidR="00AA7ACE" w:rsidRDefault="00AA7ACE" w:rsidP="00141AFA">
      <w:pPr>
        <w:spacing w:after="0" w:line="240" w:lineRule="auto"/>
        <w:jc w:val="both"/>
        <w:rPr>
          <w:rFonts w:ascii="Helvetica" w:hAnsi="Helvetica" w:cs="Helvetica"/>
          <w:sz w:val="23"/>
          <w:szCs w:val="23"/>
          <w:shd w:val="clear" w:color="auto" w:fill="FFFFFF"/>
        </w:rPr>
      </w:pPr>
    </w:p>
    <w:p w14:paraId="3B03F91D" w14:textId="77777777" w:rsidR="001B25DB" w:rsidRPr="00044810" w:rsidRDefault="00754A91" w:rsidP="00141AFA">
      <w:pPr>
        <w:spacing w:after="0" w:line="240" w:lineRule="auto"/>
        <w:jc w:val="both"/>
        <w:rPr>
          <w:rFonts w:ascii="Arial" w:eastAsia="Arial" w:hAnsi="Arial" w:cs="Arial"/>
          <w:b/>
          <w:bCs/>
          <w:sz w:val="20"/>
          <w:vertAlign w:val="subscript"/>
        </w:rPr>
      </w:pPr>
      <w:r w:rsidRPr="00044810">
        <w:rPr>
          <w:rFonts w:ascii="Helvetica" w:hAnsi="Helvetica" w:cs="Helvetica"/>
          <w:szCs w:val="23"/>
          <w:shd w:val="clear" w:color="auto" w:fill="FFFFFF"/>
        </w:rPr>
        <w:t>Extremely motivated and innovative individual with background in culinary art</w:t>
      </w:r>
      <w:r w:rsidR="008E31DF" w:rsidRPr="00044810">
        <w:rPr>
          <w:rFonts w:ascii="Helvetica" w:hAnsi="Helvetica" w:cs="Helvetica"/>
          <w:szCs w:val="23"/>
          <w:shd w:val="clear" w:color="auto" w:fill="FFFFFF"/>
        </w:rPr>
        <w:t>s seeking</w:t>
      </w:r>
      <w:r w:rsidR="001B25DB" w:rsidRPr="00044810">
        <w:rPr>
          <w:rFonts w:ascii="Helvetica" w:hAnsi="Helvetica" w:cs="Helvetica"/>
          <w:szCs w:val="23"/>
          <w:shd w:val="clear" w:color="auto" w:fill="FFFFFF"/>
        </w:rPr>
        <w:t xml:space="preserve"> a culinary position from an established hotel or restaurant</w:t>
      </w:r>
      <w:r w:rsidR="008E31DF" w:rsidRPr="00044810">
        <w:rPr>
          <w:rFonts w:ascii="Helvetica" w:hAnsi="Helvetica" w:cs="Helvetica"/>
          <w:szCs w:val="23"/>
          <w:shd w:val="clear" w:color="auto" w:fill="FFFFFF"/>
        </w:rPr>
        <w:t xml:space="preserve">.  </w:t>
      </w:r>
      <w:r w:rsidR="008C54CF" w:rsidRPr="00044810">
        <w:rPr>
          <w:rFonts w:ascii="Helvetica" w:hAnsi="Helvetica" w:cs="Helvetica"/>
          <w:szCs w:val="23"/>
          <w:shd w:val="clear" w:color="auto" w:fill="FFFFFF"/>
        </w:rPr>
        <w:t>T</w:t>
      </w:r>
      <w:r w:rsidR="008E31DF" w:rsidRPr="00044810">
        <w:rPr>
          <w:rFonts w:ascii="Helvetica" w:hAnsi="Helvetica" w:cs="Helvetica"/>
          <w:szCs w:val="23"/>
          <w:shd w:val="clear" w:color="auto" w:fill="FFFFFF"/>
        </w:rPr>
        <w:t>rained with</w:t>
      </w:r>
      <w:r w:rsidR="001B25DB" w:rsidRPr="00044810">
        <w:rPr>
          <w:rFonts w:ascii="Helvetica" w:hAnsi="Helvetica" w:cs="Helvetica"/>
          <w:szCs w:val="23"/>
          <w:shd w:val="clear" w:color="auto" w:fill="FFFFFF"/>
        </w:rPr>
        <w:t xml:space="preserve"> hands-on experience </w:t>
      </w:r>
      <w:r w:rsidR="008E31DF" w:rsidRPr="00044810">
        <w:rPr>
          <w:rFonts w:ascii="Helvetica" w:hAnsi="Helvetica" w:cs="Helvetica"/>
          <w:szCs w:val="23"/>
          <w:shd w:val="clear" w:color="auto" w:fill="FFFFFF"/>
        </w:rPr>
        <w:t xml:space="preserve">on </w:t>
      </w:r>
      <w:r w:rsidR="001B25DB" w:rsidRPr="00044810">
        <w:rPr>
          <w:rFonts w:ascii="Helvetica" w:hAnsi="Helvetica" w:cs="Helvetica"/>
          <w:szCs w:val="23"/>
          <w:shd w:val="clear" w:color="auto" w:fill="FFFFFF"/>
        </w:rPr>
        <w:t>food preparation and menu arrangement along with multi-layered skills in management, quality assurance, program development, training and customer service.</w:t>
      </w:r>
    </w:p>
    <w:p w14:paraId="2278AE0C" w14:textId="77777777" w:rsidR="00812113" w:rsidRDefault="00812113">
      <w:pPr>
        <w:pBdr>
          <w:bottom w:val="single" w:sz="12" w:space="0" w:color="808080"/>
        </w:pBdr>
        <w:spacing w:after="0" w:line="240" w:lineRule="auto"/>
      </w:pPr>
    </w:p>
    <w:p w14:paraId="0AB9B40A" w14:textId="77777777" w:rsidR="00285016" w:rsidRDefault="00285016" w:rsidP="00107A90">
      <w:pPr>
        <w:pBdr>
          <w:bottom w:val="single" w:sz="12" w:space="0" w:color="808080"/>
        </w:pBdr>
        <w:spacing w:after="0" w:line="240" w:lineRule="auto"/>
        <w:rPr>
          <w:rFonts w:ascii="Arial" w:eastAsia="Arial" w:hAnsi="Arial" w:cs="Arial"/>
          <w:b/>
          <w:bCs/>
        </w:rPr>
      </w:pPr>
    </w:p>
    <w:p w14:paraId="113CA785" w14:textId="77777777" w:rsidR="00A77B3E" w:rsidRDefault="00754A91" w:rsidP="00107A90">
      <w:pPr>
        <w:pBdr>
          <w:bottom w:val="single" w:sz="12" w:space="0" w:color="808080"/>
        </w:pBdr>
        <w:spacing w:after="0" w:line="240" w:lineRule="auto"/>
        <w:rPr>
          <w:rFonts w:ascii="Arial" w:eastAsia="Arial" w:hAnsi="Arial" w:cs="Arial"/>
          <w:b/>
          <w:bCs/>
        </w:rPr>
      </w:pPr>
      <w:r>
        <w:rPr>
          <w:rFonts w:ascii="Arial" w:eastAsia="Arial" w:hAnsi="Arial" w:cs="Arial"/>
          <w:b/>
          <w:bCs/>
        </w:rPr>
        <w:t>EMPLOYMENT</w:t>
      </w:r>
      <w:r w:rsidR="001060C3">
        <w:rPr>
          <w:rFonts w:ascii="Arial" w:eastAsia="Arial" w:hAnsi="Arial" w:cs="Arial"/>
          <w:b/>
          <w:bCs/>
        </w:rPr>
        <w:t xml:space="preserve"> </w:t>
      </w:r>
      <w:r>
        <w:rPr>
          <w:rFonts w:ascii="Arial" w:eastAsia="Arial" w:hAnsi="Arial" w:cs="Arial"/>
          <w:b/>
          <w:bCs/>
        </w:rPr>
        <w:t xml:space="preserve">/ INTERNSHIP </w:t>
      </w:r>
      <w:r w:rsidR="001060C3">
        <w:rPr>
          <w:rFonts w:ascii="Arial" w:eastAsia="Arial" w:hAnsi="Arial" w:cs="Arial"/>
          <w:b/>
          <w:bCs/>
        </w:rPr>
        <w:t>EXPERIENCE</w:t>
      </w:r>
    </w:p>
    <w:p w14:paraId="5EF36285" w14:textId="77777777" w:rsidR="00A77B3E" w:rsidRDefault="00A77B3E">
      <w:pPr>
        <w:spacing w:after="0" w:line="240" w:lineRule="auto"/>
        <w:rPr>
          <w:rFonts w:ascii="Arial" w:eastAsia="Arial" w:hAnsi="Arial" w:cs="Arial"/>
          <w:b/>
          <w:bCs/>
          <w:vertAlign w:val="subscript"/>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4196"/>
      </w:tblGrid>
      <w:tr w:rsidR="00422A6B" w14:paraId="11EFA671" w14:textId="77777777">
        <w:tc>
          <w:tcPr>
            <w:tcW w:w="0" w:type="auto"/>
            <w:tcBorders>
              <w:top w:val="none" w:sz="0" w:space="0" w:color="000000"/>
              <w:left w:val="none" w:sz="0" w:space="0" w:color="000000"/>
              <w:bottom w:val="none" w:sz="0" w:space="0" w:color="000000"/>
              <w:right w:val="none" w:sz="0" w:space="0" w:color="000000"/>
            </w:tcBorders>
            <w:tcMar>
              <w:top w:w="100" w:type="dxa"/>
              <w:left w:w="100" w:type="dxa"/>
              <w:bottom w:w="100" w:type="dxa"/>
              <w:right w:w="100" w:type="dxa"/>
            </w:tcMar>
          </w:tcPr>
          <w:p w14:paraId="3A1773EA" w14:textId="77777777" w:rsidR="00A77B3E" w:rsidRDefault="00754A91">
            <w:pPr>
              <w:spacing w:after="0" w:line="240" w:lineRule="auto"/>
            </w:pPr>
            <w:r>
              <w:rPr>
                <w:rFonts w:ascii="Arial" w:eastAsia="Arial" w:hAnsi="Arial" w:cs="Arial"/>
                <w:b/>
                <w:bCs/>
              </w:rPr>
              <w:t>Culinary Arts Intern</w:t>
            </w:r>
          </w:p>
          <w:p w14:paraId="30C6AB8E" w14:textId="77777777" w:rsidR="00A77B3E" w:rsidRDefault="00422A6B" w:rsidP="00AF20B6">
            <w:pPr>
              <w:spacing w:after="0" w:line="240" w:lineRule="auto"/>
              <w:rPr>
                <w:rFonts w:ascii="Arial" w:eastAsia="Arial" w:hAnsi="Arial" w:cs="Arial"/>
              </w:rPr>
            </w:pPr>
            <w:proofErr w:type="spellStart"/>
            <w:r>
              <w:rPr>
                <w:rFonts w:ascii="Arial" w:eastAsia="Arial" w:hAnsi="Arial" w:cs="Arial"/>
              </w:rPr>
              <w:t>Privato</w:t>
            </w:r>
            <w:proofErr w:type="spellEnd"/>
            <w:r>
              <w:rPr>
                <w:rFonts w:ascii="Arial" w:eastAsia="Arial" w:hAnsi="Arial" w:cs="Arial"/>
              </w:rPr>
              <w:t xml:space="preserve"> Hotel and Residences</w:t>
            </w:r>
            <w:r w:rsidR="00A32BFD">
              <w:rPr>
                <w:rFonts w:ascii="Arial" w:eastAsia="Arial" w:hAnsi="Arial" w:cs="Arial"/>
              </w:rPr>
              <w:t xml:space="preserve"> </w:t>
            </w:r>
          </w:p>
        </w:tc>
        <w:tc>
          <w:tcPr>
            <w:tcW w:w="0" w:type="auto"/>
            <w:tcBorders>
              <w:top w:val="none" w:sz="0" w:space="0" w:color="000000"/>
              <w:left w:val="none" w:sz="0" w:space="0" w:color="000000"/>
              <w:bottom w:val="none" w:sz="0" w:space="0" w:color="000000"/>
              <w:right w:val="none" w:sz="0" w:space="0" w:color="000000"/>
            </w:tcBorders>
            <w:tcMar>
              <w:top w:w="100" w:type="dxa"/>
              <w:left w:w="100" w:type="dxa"/>
              <w:bottom w:w="100" w:type="dxa"/>
              <w:right w:w="100" w:type="dxa"/>
            </w:tcMar>
          </w:tcPr>
          <w:p w14:paraId="50B02E5E" w14:textId="77777777" w:rsidR="00A77B3E" w:rsidRDefault="00A32BFD" w:rsidP="00B4460A">
            <w:pPr>
              <w:spacing w:after="0" w:line="240" w:lineRule="auto"/>
              <w:ind w:left="2160" w:hanging="2160"/>
              <w:jc w:val="right"/>
            </w:pPr>
            <w:r>
              <w:rPr>
                <w:rFonts w:ascii="Arial" w:eastAsia="Arial" w:hAnsi="Arial" w:cs="Arial"/>
              </w:rPr>
              <w:t>A</w:t>
            </w:r>
            <w:r w:rsidR="00422A6B">
              <w:rPr>
                <w:rFonts w:ascii="Arial" w:eastAsia="Arial" w:hAnsi="Arial" w:cs="Arial"/>
              </w:rPr>
              <w:t>ugust- November 2016</w:t>
            </w:r>
          </w:p>
        </w:tc>
      </w:tr>
    </w:tbl>
    <w:p w14:paraId="31D0EBCF" w14:textId="77777777" w:rsidR="00B4460A" w:rsidRPr="00B4460A" w:rsidRDefault="00B4460A" w:rsidP="00CD50BF">
      <w:pPr>
        <w:spacing w:after="0" w:line="240" w:lineRule="auto"/>
        <w:rPr>
          <w:rFonts w:ascii="Arial" w:eastAsia="Arial" w:hAnsi="Arial" w:cs="Arial"/>
          <w:sz w:val="8"/>
        </w:rPr>
      </w:pPr>
    </w:p>
    <w:p w14:paraId="36F324DD" w14:textId="77777777" w:rsidR="000C2832" w:rsidRPr="00044810" w:rsidRDefault="00A738AC" w:rsidP="00013BBA">
      <w:pPr>
        <w:spacing w:after="0" w:line="240" w:lineRule="auto"/>
        <w:jc w:val="both"/>
        <w:rPr>
          <w:rFonts w:ascii="Arial" w:eastAsia="Arial" w:hAnsi="Arial" w:cs="Arial"/>
          <w:sz w:val="20"/>
        </w:rPr>
      </w:pPr>
      <w:r w:rsidRPr="00044810">
        <w:rPr>
          <w:rFonts w:ascii="Helvetica" w:hAnsi="Helvetica" w:cs="Helvetica"/>
          <w:szCs w:val="23"/>
          <w:shd w:val="clear" w:color="auto" w:fill="FFFFFF"/>
        </w:rPr>
        <w:t>T</w:t>
      </w:r>
      <w:r w:rsidR="00422A6B" w:rsidRPr="00044810">
        <w:rPr>
          <w:rFonts w:ascii="Helvetica" w:hAnsi="Helvetica" w:cs="Helvetica"/>
          <w:szCs w:val="23"/>
          <w:shd w:val="clear" w:color="auto" w:fill="FFFFFF"/>
        </w:rPr>
        <w:t xml:space="preserve">rained and </w:t>
      </w:r>
      <w:r w:rsidR="00840EC2" w:rsidRPr="00044810">
        <w:rPr>
          <w:rFonts w:ascii="Helvetica" w:hAnsi="Helvetica" w:cs="Helvetica"/>
          <w:szCs w:val="23"/>
          <w:shd w:val="clear" w:color="auto" w:fill="FFFFFF"/>
        </w:rPr>
        <w:t>skilled</w:t>
      </w:r>
      <w:r w:rsidR="00422A6B" w:rsidRPr="00044810">
        <w:rPr>
          <w:rFonts w:ascii="Helvetica" w:hAnsi="Helvetica" w:cs="Helvetica"/>
          <w:szCs w:val="23"/>
          <w:shd w:val="clear" w:color="auto" w:fill="FFFFFF"/>
        </w:rPr>
        <w:t xml:space="preserve"> in the hot and cold kitchen</w:t>
      </w:r>
      <w:r w:rsidRPr="00044810">
        <w:rPr>
          <w:rFonts w:ascii="Helvetica" w:hAnsi="Helvetica" w:cs="Helvetica"/>
          <w:szCs w:val="23"/>
          <w:shd w:val="clear" w:color="auto" w:fill="FFFFFF"/>
        </w:rPr>
        <w:t>. Understood</w:t>
      </w:r>
      <w:r w:rsidR="00422A6B" w:rsidRPr="00044810">
        <w:rPr>
          <w:rFonts w:ascii="Helvetica" w:hAnsi="Helvetica" w:cs="Helvetica"/>
          <w:szCs w:val="23"/>
          <w:shd w:val="clear" w:color="auto" w:fill="FFFFFF"/>
        </w:rPr>
        <w:t xml:space="preserve"> menu specifications assigned by the Executive Chef</w:t>
      </w:r>
      <w:r w:rsidR="00E454B9" w:rsidRPr="00044810">
        <w:rPr>
          <w:rFonts w:ascii="Helvetica" w:hAnsi="Helvetica" w:cs="Helvetica"/>
          <w:szCs w:val="23"/>
          <w:shd w:val="clear" w:color="auto" w:fill="FFFFFF"/>
        </w:rPr>
        <w:t>.</w:t>
      </w:r>
      <w:r w:rsidR="00422A6B" w:rsidRPr="00044810">
        <w:rPr>
          <w:rFonts w:ascii="Helvetica" w:hAnsi="Helvetica" w:cs="Helvetica"/>
          <w:szCs w:val="23"/>
          <w:shd w:val="clear" w:color="auto" w:fill="FFFFFF"/>
        </w:rPr>
        <w:t xml:space="preserve"> </w:t>
      </w:r>
      <w:r w:rsidR="00E454B9" w:rsidRPr="00044810">
        <w:rPr>
          <w:rFonts w:ascii="Helvetica" w:hAnsi="Helvetica" w:cs="Helvetica"/>
          <w:szCs w:val="23"/>
          <w:shd w:val="clear" w:color="auto" w:fill="FFFFFF"/>
        </w:rPr>
        <w:t xml:space="preserve"> P</w:t>
      </w:r>
      <w:r w:rsidR="00422A6B" w:rsidRPr="00044810">
        <w:rPr>
          <w:rFonts w:ascii="Helvetica" w:hAnsi="Helvetica" w:cs="Helvetica"/>
          <w:szCs w:val="23"/>
          <w:shd w:val="clear" w:color="auto" w:fill="FFFFFF"/>
        </w:rPr>
        <w:t>reparation of mis-</w:t>
      </w:r>
      <w:proofErr w:type="spellStart"/>
      <w:r w:rsidR="00422A6B" w:rsidRPr="00044810">
        <w:rPr>
          <w:rFonts w:ascii="Helvetica" w:hAnsi="Helvetica" w:cs="Helvetica"/>
          <w:szCs w:val="23"/>
          <w:shd w:val="clear" w:color="auto" w:fill="FFFFFF"/>
        </w:rPr>
        <w:t>en</w:t>
      </w:r>
      <w:proofErr w:type="spellEnd"/>
      <w:r w:rsidR="00422A6B" w:rsidRPr="00044810">
        <w:rPr>
          <w:rFonts w:ascii="Helvetica" w:hAnsi="Helvetica" w:cs="Helvetica"/>
          <w:szCs w:val="23"/>
          <w:shd w:val="clear" w:color="auto" w:fill="FFFFFF"/>
        </w:rPr>
        <w:t>-place and food production in the different stations</w:t>
      </w:r>
      <w:r w:rsidR="00E454B9" w:rsidRPr="00044810">
        <w:rPr>
          <w:rFonts w:ascii="Helvetica" w:hAnsi="Helvetica" w:cs="Helvetica"/>
          <w:szCs w:val="23"/>
          <w:shd w:val="clear" w:color="auto" w:fill="FFFFFF"/>
        </w:rPr>
        <w:t>.</w:t>
      </w:r>
      <w:r w:rsidR="00422A6B" w:rsidRPr="00044810">
        <w:rPr>
          <w:rFonts w:ascii="Helvetica" w:hAnsi="Helvetica" w:cs="Helvetica"/>
          <w:szCs w:val="23"/>
          <w:shd w:val="clear" w:color="auto" w:fill="FFFFFF"/>
        </w:rPr>
        <w:t xml:space="preserve"> </w:t>
      </w:r>
      <w:r w:rsidR="00E454B9" w:rsidRPr="00044810">
        <w:rPr>
          <w:rFonts w:ascii="Helvetica" w:hAnsi="Helvetica" w:cs="Helvetica"/>
          <w:szCs w:val="23"/>
          <w:shd w:val="clear" w:color="auto" w:fill="FFFFFF"/>
        </w:rPr>
        <w:t>E</w:t>
      </w:r>
      <w:r w:rsidR="00422A6B" w:rsidRPr="00044810">
        <w:rPr>
          <w:rFonts w:ascii="Helvetica" w:hAnsi="Helvetica" w:cs="Helvetica"/>
          <w:szCs w:val="23"/>
          <w:shd w:val="clear" w:color="auto" w:fill="FFFFFF"/>
        </w:rPr>
        <w:t>nsur</w:t>
      </w:r>
      <w:r w:rsidR="00E454B9" w:rsidRPr="00044810">
        <w:rPr>
          <w:rFonts w:ascii="Helvetica" w:hAnsi="Helvetica" w:cs="Helvetica"/>
          <w:szCs w:val="23"/>
          <w:shd w:val="clear" w:color="auto" w:fill="FFFFFF"/>
        </w:rPr>
        <w:t>ed</w:t>
      </w:r>
      <w:r w:rsidR="00422A6B" w:rsidRPr="00044810">
        <w:rPr>
          <w:rFonts w:ascii="Helvetica" w:hAnsi="Helvetica" w:cs="Helvetica"/>
          <w:szCs w:val="23"/>
          <w:shd w:val="clear" w:color="auto" w:fill="FFFFFF"/>
        </w:rPr>
        <w:t xml:space="preserve"> hygienic conditions</w:t>
      </w:r>
      <w:r w:rsidR="003C4F04" w:rsidRPr="00044810">
        <w:rPr>
          <w:rFonts w:ascii="Helvetica" w:hAnsi="Helvetica" w:cs="Helvetica"/>
          <w:szCs w:val="23"/>
          <w:shd w:val="clear" w:color="auto" w:fill="FFFFFF"/>
        </w:rPr>
        <w:t>, complied with all health and safety codes</w:t>
      </w:r>
      <w:r w:rsidR="00422A6B" w:rsidRPr="00044810">
        <w:rPr>
          <w:rFonts w:ascii="Helvetica" w:hAnsi="Helvetica" w:cs="Helvetica"/>
          <w:szCs w:val="23"/>
          <w:shd w:val="clear" w:color="auto" w:fill="FFFFFF"/>
        </w:rPr>
        <w:t xml:space="preserve"> and quality assurance</w:t>
      </w:r>
      <w:r w:rsidR="00E454B9" w:rsidRPr="00044810">
        <w:rPr>
          <w:rFonts w:ascii="Helvetica" w:hAnsi="Helvetica" w:cs="Helvetica"/>
          <w:szCs w:val="23"/>
          <w:shd w:val="clear" w:color="auto" w:fill="FFFFFF"/>
        </w:rPr>
        <w:t>. Sanitized, handled, and organized kitchen instruments. I</w:t>
      </w:r>
      <w:r w:rsidR="00422A6B" w:rsidRPr="00044810">
        <w:rPr>
          <w:rFonts w:ascii="Helvetica" w:hAnsi="Helvetica" w:cs="Helvetica"/>
          <w:szCs w:val="23"/>
          <w:shd w:val="clear" w:color="auto" w:fill="FFFFFF"/>
        </w:rPr>
        <w:t>nventory and cost-control</w:t>
      </w:r>
      <w:r w:rsidR="00E454B9" w:rsidRPr="00044810">
        <w:rPr>
          <w:rFonts w:ascii="Helvetica" w:hAnsi="Helvetica" w:cs="Helvetica"/>
          <w:szCs w:val="23"/>
          <w:shd w:val="clear" w:color="auto" w:fill="FFFFFF"/>
        </w:rPr>
        <w:t>,</w:t>
      </w:r>
      <w:r w:rsidR="00422A6B" w:rsidRPr="00044810">
        <w:rPr>
          <w:rFonts w:ascii="Helvetica" w:hAnsi="Helvetica" w:cs="Helvetica"/>
          <w:szCs w:val="23"/>
          <w:shd w:val="clear" w:color="auto" w:fill="FFFFFF"/>
        </w:rPr>
        <w:t xml:space="preserve"> report preparation and presentation</w:t>
      </w:r>
      <w:r w:rsidR="00E454B9" w:rsidRPr="00044810">
        <w:rPr>
          <w:rFonts w:ascii="Helvetica" w:hAnsi="Helvetica" w:cs="Helvetica"/>
          <w:szCs w:val="23"/>
          <w:shd w:val="clear" w:color="auto" w:fill="FFFFFF"/>
        </w:rPr>
        <w:t>.</w:t>
      </w:r>
    </w:p>
    <w:p w14:paraId="28DA02C3" w14:textId="77777777" w:rsidR="0099434B" w:rsidRDefault="0099434B" w:rsidP="000C2832">
      <w:pPr>
        <w:spacing w:after="0" w:line="240" w:lineRule="auto"/>
        <w:rPr>
          <w:rFonts w:ascii="Arial" w:eastAsia="Arial" w:hAnsi="Arial" w:cs="Arial"/>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5383"/>
      </w:tblGrid>
      <w:tr w:rsidR="00A32BE2" w14:paraId="0CAFEBB4" w14:textId="77777777" w:rsidTr="000302AC">
        <w:tc>
          <w:tcPr>
            <w:tcW w:w="0" w:type="auto"/>
            <w:tcBorders>
              <w:top w:val="none" w:sz="0" w:space="0" w:color="000000"/>
              <w:left w:val="none" w:sz="0" w:space="0" w:color="000000"/>
              <w:bottom w:val="none" w:sz="0" w:space="0" w:color="000000"/>
              <w:right w:val="none" w:sz="0" w:space="0" w:color="000000"/>
            </w:tcBorders>
            <w:tcMar>
              <w:top w:w="100" w:type="dxa"/>
              <w:left w:w="100" w:type="dxa"/>
              <w:bottom w:w="100" w:type="dxa"/>
              <w:right w:w="100" w:type="dxa"/>
            </w:tcMar>
          </w:tcPr>
          <w:p w14:paraId="4EA8A976" w14:textId="77777777" w:rsidR="00A32BE2" w:rsidRDefault="00A32BE2" w:rsidP="000302AC">
            <w:pPr>
              <w:spacing w:after="0" w:line="240" w:lineRule="auto"/>
            </w:pPr>
            <w:r>
              <w:rPr>
                <w:rFonts w:ascii="Arial" w:eastAsia="Arial" w:hAnsi="Arial" w:cs="Arial"/>
                <w:b/>
                <w:bCs/>
              </w:rPr>
              <w:t>Data Encoder</w:t>
            </w:r>
          </w:p>
          <w:p w14:paraId="3779FDAB" w14:textId="77777777" w:rsidR="00A32BE2" w:rsidRDefault="00A32BE2" w:rsidP="000302AC">
            <w:pPr>
              <w:spacing w:after="0" w:line="240" w:lineRule="auto"/>
              <w:jc w:val="both"/>
              <w:rPr>
                <w:rFonts w:ascii="Arial" w:eastAsia="Arial" w:hAnsi="Arial" w:cs="Arial"/>
              </w:rPr>
            </w:pPr>
            <w:proofErr w:type="spellStart"/>
            <w:r>
              <w:rPr>
                <w:rFonts w:ascii="Arial" w:eastAsia="Arial" w:hAnsi="Arial" w:cs="Arial"/>
              </w:rPr>
              <w:t>WExpress</w:t>
            </w:r>
            <w:proofErr w:type="spellEnd"/>
            <w:r>
              <w:rPr>
                <w:rFonts w:ascii="Arial" w:eastAsia="Arial" w:hAnsi="Arial" w:cs="Arial"/>
              </w:rPr>
              <w:t xml:space="preserve"> </w:t>
            </w:r>
          </w:p>
        </w:tc>
        <w:tc>
          <w:tcPr>
            <w:tcW w:w="0" w:type="auto"/>
            <w:tcBorders>
              <w:top w:val="none" w:sz="0" w:space="0" w:color="000000"/>
              <w:left w:val="none" w:sz="0" w:space="0" w:color="000000"/>
              <w:bottom w:val="none" w:sz="0" w:space="0" w:color="000000"/>
              <w:right w:val="none" w:sz="0" w:space="0" w:color="000000"/>
            </w:tcBorders>
            <w:tcMar>
              <w:top w:w="100" w:type="dxa"/>
              <w:left w:w="100" w:type="dxa"/>
              <w:bottom w:w="100" w:type="dxa"/>
              <w:right w:w="100" w:type="dxa"/>
            </w:tcMar>
          </w:tcPr>
          <w:p w14:paraId="5E054EE1" w14:textId="77777777" w:rsidR="00A32BE2" w:rsidRDefault="00A32BE2" w:rsidP="000302AC">
            <w:pPr>
              <w:spacing w:after="0" w:line="240" w:lineRule="auto"/>
              <w:ind w:left="2160" w:hanging="2160"/>
              <w:jc w:val="right"/>
            </w:pPr>
            <w:r>
              <w:rPr>
                <w:rFonts w:ascii="Arial" w:eastAsia="Arial" w:hAnsi="Arial" w:cs="Arial"/>
              </w:rPr>
              <w:t>May 2015- May 2016</w:t>
            </w:r>
          </w:p>
        </w:tc>
      </w:tr>
    </w:tbl>
    <w:p w14:paraId="53F20353" w14:textId="77777777" w:rsidR="00A32BE2" w:rsidRPr="00B4460A" w:rsidRDefault="00A32BE2" w:rsidP="00A32BE2">
      <w:pPr>
        <w:spacing w:after="0" w:line="240" w:lineRule="auto"/>
        <w:rPr>
          <w:rFonts w:ascii="Arial" w:eastAsia="Arial" w:hAnsi="Arial" w:cs="Arial"/>
          <w:sz w:val="8"/>
        </w:rPr>
      </w:pPr>
    </w:p>
    <w:p w14:paraId="06766411" w14:textId="77777777" w:rsidR="00A32BE2" w:rsidRDefault="00A32BE2" w:rsidP="00A32BE2">
      <w:pPr>
        <w:spacing w:after="0" w:line="240" w:lineRule="auto"/>
        <w:jc w:val="both"/>
        <w:rPr>
          <w:rFonts w:ascii="Helvetica" w:hAnsi="Helvetica" w:cs="Helvetica"/>
          <w:szCs w:val="23"/>
          <w:shd w:val="clear" w:color="auto" w:fill="FFFFFF"/>
        </w:rPr>
      </w:pPr>
      <w:r w:rsidRPr="00A32BE2">
        <w:rPr>
          <w:rFonts w:ascii="Helvetica" w:hAnsi="Helvetica" w:cs="Helvetica"/>
          <w:szCs w:val="23"/>
          <w:shd w:val="clear" w:color="auto" w:fill="FFFFFF"/>
        </w:rPr>
        <w:t>Responsible for providing the latest shipment information through encoding of house</w:t>
      </w:r>
      <w:r>
        <w:rPr>
          <w:rFonts w:ascii="Helvetica" w:hAnsi="Helvetica" w:cs="Helvetica"/>
          <w:szCs w:val="23"/>
          <w:shd w:val="clear" w:color="auto" w:fill="FFFFFF"/>
        </w:rPr>
        <w:t xml:space="preserve"> </w:t>
      </w:r>
      <w:r w:rsidRPr="00A32BE2">
        <w:rPr>
          <w:rFonts w:ascii="Helvetica" w:hAnsi="Helvetica" w:cs="Helvetica"/>
          <w:szCs w:val="23"/>
          <w:shd w:val="clear" w:color="auto" w:fill="FFFFFF"/>
        </w:rPr>
        <w:t xml:space="preserve">waybills and shipment delivery records in </w:t>
      </w:r>
      <w:r>
        <w:rPr>
          <w:rFonts w:ascii="Helvetica" w:hAnsi="Helvetica" w:cs="Helvetica"/>
          <w:szCs w:val="23"/>
          <w:shd w:val="clear" w:color="auto" w:fill="FFFFFF"/>
        </w:rPr>
        <w:t xml:space="preserve">the system.  </w:t>
      </w:r>
      <w:r w:rsidRPr="00A32BE2">
        <w:rPr>
          <w:rFonts w:ascii="Helvetica" w:hAnsi="Helvetica" w:cs="Helvetica"/>
          <w:szCs w:val="23"/>
          <w:shd w:val="clear" w:color="auto" w:fill="FFFFFF"/>
        </w:rPr>
        <w:t>Accurately and efficiently encode all data that needs organizing and recording</w:t>
      </w:r>
      <w:r>
        <w:rPr>
          <w:rFonts w:ascii="Helvetica" w:hAnsi="Helvetica" w:cs="Helvetica"/>
          <w:szCs w:val="23"/>
          <w:shd w:val="clear" w:color="auto" w:fill="FFFFFF"/>
        </w:rPr>
        <w:t xml:space="preserve">.  </w:t>
      </w:r>
      <w:r w:rsidRPr="00A32BE2">
        <w:rPr>
          <w:rFonts w:ascii="Helvetica" w:hAnsi="Helvetica" w:cs="Helvetica"/>
          <w:szCs w:val="23"/>
          <w:shd w:val="clear" w:color="auto" w:fill="FFFFFF"/>
        </w:rPr>
        <w:t>Confirm that entered data accurately aligns with original documentation</w:t>
      </w:r>
      <w:r>
        <w:rPr>
          <w:rFonts w:ascii="Helvetica" w:hAnsi="Helvetica" w:cs="Helvetica"/>
          <w:szCs w:val="23"/>
          <w:shd w:val="clear" w:color="auto" w:fill="FFFFFF"/>
        </w:rPr>
        <w:t xml:space="preserve">. </w:t>
      </w:r>
      <w:r w:rsidRPr="00A32BE2">
        <w:rPr>
          <w:rFonts w:ascii="Helvetica" w:hAnsi="Helvetica" w:cs="Helvetica"/>
          <w:szCs w:val="23"/>
          <w:shd w:val="clear" w:color="auto" w:fill="FFFFFF"/>
        </w:rPr>
        <w:t>Organize files in a logical and manageable fashion</w:t>
      </w:r>
      <w:r>
        <w:rPr>
          <w:rFonts w:ascii="Helvetica" w:hAnsi="Helvetica" w:cs="Helvetica"/>
          <w:szCs w:val="23"/>
          <w:shd w:val="clear" w:color="auto" w:fill="FFFFFF"/>
        </w:rPr>
        <w:t xml:space="preserve">.  </w:t>
      </w:r>
      <w:r w:rsidRPr="00A32BE2">
        <w:rPr>
          <w:rFonts w:ascii="Helvetica" w:hAnsi="Helvetica" w:cs="Helvetica"/>
          <w:szCs w:val="23"/>
          <w:shd w:val="clear" w:color="auto" w:fill="FFFFFF"/>
        </w:rPr>
        <w:t>Adhere to and meet set schedules and deadlines</w:t>
      </w:r>
      <w:r>
        <w:rPr>
          <w:rFonts w:ascii="Helvetica" w:hAnsi="Helvetica" w:cs="Helvetica"/>
          <w:szCs w:val="23"/>
          <w:shd w:val="clear" w:color="auto" w:fill="FFFFFF"/>
        </w:rPr>
        <w:t xml:space="preserve">. </w:t>
      </w:r>
      <w:r w:rsidRPr="00A32BE2">
        <w:rPr>
          <w:rFonts w:ascii="Helvetica" w:hAnsi="Helvetica" w:cs="Helvetica"/>
          <w:szCs w:val="23"/>
          <w:shd w:val="clear" w:color="auto" w:fill="FFFFFF"/>
        </w:rPr>
        <w:t>Input, track, and maintain all encoded data and records</w:t>
      </w:r>
      <w:r>
        <w:rPr>
          <w:rFonts w:ascii="Helvetica" w:hAnsi="Helvetica" w:cs="Helvetica"/>
          <w:szCs w:val="23"/>
          <w:shd w:val="clear" w:color="auto" w:fill="FFFFFF"/>
        </w:rPr>
        <w:t xml:space="preserve">. </w:t>
      </w:r>
      <w:r w:rsidR="00CF4739">
        <w:rPr>
          <w:rFonts w:ascii="Helvetica" w:hAnsi="Helvetica" w:cs="Helvetica"/>
          <w:szCs w:val="23"/>
          <w:shd w:val="clear" w:color="auto" w:fill="FFFFFF"/>
        </w:rPr>
        <w:t xml:space="preserve"> </w:t>
      </w:r>
      <w:r w:rsidRPr="00A32BE2">
        <w:rPr>
          <w:rFonts w:ascii="Helvetica" w:hAnsi="Helvetica" w:cs="Helvetica"/>
          <w:szCs w:val="23"/>
          <w:shd w:val="clear" w:color="auto" w:fill="FFFFFF"/>
        </w:rPr>
        <w:t>Perform any other office tasks that management requires assistance</w:t>
      </w:r>
      <w:r>
        <w:rPr>
          <w:rFonts w:ascii="Helvetica" w:hAnsi="Helvetica" w:cs="Helvetica"/>
          <w:szCs w:val="23"/>
          <w:shd w:val="clear" w:color="auto" w:fill="FFFFFF"/>
        </w:rPr>
        <w:t xml:space="preserve">. </w:t>
      </w:r>
      <w:r w:rsidRPr="00A32BE2">
        <w:rPr>
          <w:rFonts w:ascii="Helvetica" w:hAnsi="Helvetica" w:cs="Helvetica"/>
          <w:szCs w:val="23"/>
          <w:shd w:val="clear" w:color="auto" w:fill="FFFFFF"/>
        </w:rPr>
        <w:t>Report any major errors or inconsistencies to upper management</w:t>
      </w:r>
      <w:r w:rsidR="000E43CC">
        <w:rPr>
          <w:rFonts w:ascii="Helvetica" w:hAnsi="Helvetica" w:cs="Helvetica"/>
          <w:szCs w:val="23"/>
          <w:shd w:val="clear" w:color="auto" w:fill="FFFFFF"/>
        </w:rPr>
        <w:t>.</w:t>
      </w:r>
    </w:p>
    <w:p w14:paraId="06E99CA6" w14:textId="77777777" w:rsidR="00AF20B6" w:rsidRDefault="00AF20B6" w:rsidP="00A32BE2">
      <w:pPr>
        <w:spacing w:after="0" w:line="240" w:lineRule="auto"/>
        <w:jc w:val="both"/>
        <w:rPr>
          <w:rFonts w:ascii="Helvetica" w:hAnsi="Helvetica" w:cs="Helvetica"/>
          <w:szCs w:val="23"/>
          <w:shd w:val="clear" w:color="auto" w:fill="FFFFFF"/>
        </w:rPr>
      </w:pPr>
    </w:p>
    <w:p w14:paraId="4B2B2FD2" w14:textId="77777777" w:rsidR="000302AC" w:rsidRDefault="000302AC" w:rsidP="00A32BE2">
      <w:pPr>
        <w:spacing w:after="0" w:line="240" w:lineRule="auto"/>
        <w:jc w:val="both"/>
        <w:rPr>
          <w:rFonts w:ascii="Helvetica" w:hAnsi="Helvetica" w:cs="Helvetica"/>
          <w:b/>
          <w:szCs w:val="23"/>
          <w:shd w:val="clear" w:color="auto" w:fill="FFFFFF"/>
        </w:rPr>
      </w:pPr>
    </w:p>
    <w:p w14:paraId="52D668E0" w14:textId="77777777" w:rsidR="000302AC" w:rsidRDefault="000302AC" w:rsidP="00A32BE2">
      <w:pPr>
        <w:spacing w:after="0" w:line="240" w:lineRule="auto"/>
        <w:jc w:val="both"/>
        <w:rPr>
          <w:rFonts w:ascii="Helvetica" w:hAnsi="Helvetica" w:cs="Helvetica"/>
          <w:b/>
          <w:szCs w:val="23"/>
          <w:shd w:val="clear" w:color="auto" w:fill="FFFFFF"/>
        </w:rPr>
      </w:pPr>
    </w:p>
    <w:p w14:paraId="06822E33" w14:textId="77777777" w:rsidR="009A333F" w:rsidRDefault="009A333F" w:rsidP="00A32BE2">
      <w:pPr>
        <w:spacing w:after="0" w:line="240" w:lineRule="auto"/>
        <w:jc w:val="both"/>
        <w:rPr>
          <w:rFonts w:ascii="Helvetica" w:hAnsi="Helvetica" w:cs="Helvetica"/>
          <w:b/>
          <w:szCs w:val="23"/>
          <w:shd w:val="clear" w:color="auto" w:fill="FFFFFF"/>
        </w:rPr>
      </w:pPr>
      <w:r>
        <w:rPr>
          <w:rFonts w:ascii="Helvetica" w:hAnsi="Helvetica" w:cs="Helvetica"/>
          <w:b/>
          <w:szCs w:val="23"/>
          <w:shd w:val="clear" w:color="auto" w:fill="FFFFFF"/>
        </w:rPr>
        <w:softHyphen/>
      </w:r>
      <w:r>
        <w:rPr>
          <w:rFonts w:ascii="Helvetica" w:hAnsi="Helvetica" w:cs="Helvetica"/>
          <w:b/>
          <w:szCs w:val="23"/>
          <w:shd w:val="clear" w:color="auto" w:fill="FFFFFF"/>
        </w:rPr>
        <w:softHyphen/>
      </w:r>
      <w:r>
        <w:rPr>
          <w:rFonts w:ascii="Helvetica" w:hAnsi="Helvetica" w:cs="Helvetica"/>
          <w:b/>
          <w:szCs w:val="23"/>
          <w:shd w:val="clear" w:color="auto" w:fill="FFFFFF"/>
        </w:rPr>
        <w:softHyphen/>
      </w:r>
      <w:r>
        <w:rPr>
          <w:rFonts w:ascii="Helvetica" w:hAnsi="Helvetica" w:cs="Helvetica"/>
          <w:b/>
          <w:szCs w:val="23"/>
          <w:shd w:val="clear" w:color="auto" w:fill="FFFFFF"/>
        </w:rPr>
        <w:softHyphen/>
      </w:r>
      <w:r>
        <w:rPr>
          <w:rFonts w:ascii="Helvetica" w:hAnsi="Helvetica" w:cs="Helvetica"/>
          <w:b/>
          <w:szCs w:val="23"/>
          <w:shd w:val="clear" w:color="auto" w:fill="FFFFFF"/>
        </w:rPr>
        <w:softHyphen/>
      </w:r>
      <w:r>
        <w:rPr>
          <w:rFonts w:ascii="Helvetica" w:hAnsi="Helvetica" w:cs="Helvetica"/>
          <w:b/>
          <w:szCs w:val="23"/>
          <w:shd w:val="clear" w:color="auto" w:fill="FFFFFF"/>
        </w:rPr>
        <w:softHyphen/>
      </w:r>
      <w:r>
        <w:rPr>
          <w:rFonts w:ascii="Helvetica" w:hAnsi="Helvetica" w:cs="Helvetica"/>
          <w:b/>
          <w:szCs w:val="23"/>
          <w:shd w:val="clear" w:color="auto" w:fill="FFFFFF"/>
        </w:rPr>
        <w:softHyphen/>
      </w:r>
    </w:p>
    <w:tbl>
      <w:tblPr>
        <w:tblW w:w="0" w:type="auto"/>
        <w:tblInd w:w="218" w:type="dxa"/>
        <w:tblBorders>
          <w:top w:val="single" w:sz="2" w:space="0" w:color="auto"/>
        </w:tblBorders>
        <w:tblLook w:val="0000" w:firstRow="0" w:lastRow="0" w:firstColumn="0" w:lastColumn="0" w:noHBand="0" w:noVBand="0"/>
      </w:tblPr>
      <w:tblGrid>
        <w:gridCol w:w="8807"/>
      </w:tblGrid>
      <w:tr w:rsidR="003A1A31" w14:paraId="7E79A761" w14:textId="77777777" w:rsidTr="003A1A31">
        <w:trPr>
          <w:trHeight w:val="100"/>
        </w:trPr>
        <w:tc>
          <w:tcPr>
            <w:tcW w:w="8807" w:type="dxa"/>
          </w:tcPr>
          <w:p w14:paraId="4B32FF51" w14:textId="77777777" w:rsidR="003A1A31" w:rsidRDefault="003A1A31" w:rsidP="00A32BE2">
            <w:pPr>
              <w:spacing w:after="0" w:line="240" w:lineRule="auto"/>
              <w:jc w:val="both"/>
              <w:rPr>
                <w:rFonts w:ascii="Helvetica" w:hAnsi="Helvetica" w:cs="Helvetica"/>
                <w:b/>
                <w:szCs w:val="23"/>
                <w:shd w:val="clear" w:color="auto" w:fill="FFFFFF"/>
              </w:rPr>
            </w:pPr>
          </w:p>
        </w:tc>
      </w:tr>
    </w:tbl>
    <w:p w14:paraId="1C173617" w14:textId="77777777" w:rsidR="000302AC" w:rsidRDefault="000302AC" w:rsidP="00A32BE2">
      <w:pPr>
        <w:spacing w:after="0" w:line="240" w:lineRule="auto"/>
        <w:jc w:val="both"/>
        <w:rPr>
          <w:rFonts w:ascii="Helvetica" w:hAnsi="Helvetica" w:cs="Helvetica"/>
          <w:b/>
          <w:szCs w:val="23"/>
          <w:shd w:val="clear" w:color="auto" w:fill="FFFFFF"/>
        </w:rPr>
      </w:pPr>
    </w:p>
    <w:p w14:paraId="4182E1F4" w14:textId="77777777" w:rsidR="000302AC" w:rsidRDefault="000302AC" w:rsidP="00A32BE2">
      <w:pPr>
        <w:spacing w:after="0" w:line="240" w:lineRule="auto"/>
        <w:jc w:val="both"/>
        <w:rPr>
          <w:rFonts w:ascii="Helvetica" w:hAnsi="Helvetica" w:cs="Helvetica"/>
          <w:b/>
          <w:szCs w:val="23"/>
          <w:shd w:val="clear" w:color="auto" w:fill="FFFFFF"/>
        </w:rPr>
      </w:pPr>
    </w:p>
    <w:p w14:paraId="55232010" w14:textId="77777777" w:rsidR="000302AC" w:rsidRDefault="000302AC" w:rsidP="00A32BE2">
      <w:pPr>
        <w:spacing w:after="0" w:line="240" w:lineRule="auto"/>
        <w:jc w:val="both"/>
        <w:rPr>
          <w:rFonts w:ascii="Helvetica" w:hAnsi="Helvetica" w:cs="Helvetica"/>
          <w:b/>
          <w:szCs w:val="23"/>
          <w:shd w:val="clear" w:color="auto" w:fill="FFFFFF"/>
        </w:rPr>
      </w:pPr>
    </w:p>
    <w:p w14:paraId="3F91D829" w14:textId="77777777" w:rsidR="000302AC" w:rsidRDefault="000302AC" w:rsidP="00A32BE2">
      <w:pPr>
        <w:spacing w:after="0" w:line="240" w:lineRule="auto"/>
        <w:jc w:val="both"/>
        <w:rPr>
          <w:rFonts w:ascii="Helvetica" w:hAnsi="Helvetica" w:cs="Helvetica"/>
          <w:b/>
          <w:szCs w:val="23"/>
          <w:shd w:val="clear" w:color="auto" w:fill="FFFFFF"/>
        </w:rPr>
      </w:pPr>
    </w:p>
    <w:p w14:paraId="591E6845" w14:textId="77777777" w:rsidR="000302AC" w:rsidRDefault="000302AC" w:rsidP="00A32BE2">
      <w:pPr>
        <w:spacing w:after="0" w:line="240" w:lineRule="auto"/>
        <w:jc w:val="both"/>
        <w:rPr>
          <w:rFonts w:ascii="Helvetica" w:hAnsi="Helvetica" w:cs="Helvetica"/>
          <w:b/>
          <w:szCs w:val="23"/>
          <w:shd w:val="clear" w:color="auto" w:fill="FFFFFF"/>
        </w:rPr>
      </w:pPr>
    </w:p>
    <w:p w14:paraId="7E9314ED" w14:textId="77777777" w:rsidR="000302AC" w:rsidRDefault="000302AC" w:rsidP="00A32BE2">
      <w:pPr>
        <w:spacing w:after="0" w:line="240" w:lineRule="auto"/>
        <w:jc w:val="both"/>
        <w:rPr>
          <w:rFonts w:ascii="Helvetica" w:hAnsi="Helvetica" w:cs="Helvetica"/>
          <w:b/>
          <w:szCs w:val="23"/>
          <w:shd w:val="clear" w:color="auto" w:fill="FFFFFF"/>
        </w:rPr>
      </w:pPr>
    </w:p>
    <w:p w14:paraId="7A36840A" w14:textId="6C2C63BC" w:rsidR="000302AC" w:rsidRDefault="000302AC" w:rsidP="00A32BE2">
      <w:pPr>
        <w:spacing w:after="0" w:line="240" w:lineRule="auto"/>
        <w:jc w:val="both"/>
        <w:rPr>
          <w:rFonts w:ascii="Helvetica" w:hAnsi="Helvetica" w:cs="Helvetica"/>
          <w:b/>
          <w:szCs w:val="23"/>
          <w:shd w:val="clear" w:color="auto" w:fill="FFFFFF"/>
        </w:rPr>
      </w:pPr>
    </w:p>
    <w:p w14:paraId="7DFB2718" w14:textId="77777777" w:rsidR="009837A5" w:rsidRDefault="009837A5" w:rsidP="00A32BE2">
      <w:pPr>
        <w:spacing w:after="0" w:line="240" w:lineRule="auto"/>
        <w:jc w:val="both"/>
        <w:rPr>
          <w:rFonts w:ascii="Helvetica" w:hAnsi="Helvetica" w:cs="Helvetica"/>
          <w:b/>
          <w:szCs w:val="23"/>
          <w:shd w:val="clear" w:color="auto" w:fill="FFFFFF"/>
        </w:rPr>
      </w:pPr>
    </w:p>
    <w:p w14:paraId="18745FFB" w14:textId="77777777" w:rsidR="00AF20B6" w:rsidRDefault="00AF20B6" w:rsidP="00A32BE2">
      <w:pPr>
        <w:spacing w:after="0" w:line="240" w:lineRule="auto"/>
        <w:jc w:val="both"/>
        <w:rPr>
          <w:rFonts w:ascii="Helvetica" w:hAnsi="Helvetica" w:cs="Helvetica"/>
          <w:b/>
          <w:szCs w:val="23"/>
          <w:shd w:val="clear" w:color="auto" w:fill="FFFFFF"/>
        </w:rPr>
      </w:pPr>
      <w:proofErr w:type="spellStart"/>
      <w:r>
        <w:rPr>
          <w:rFonts w:ascii="Helvetica" w:hAnsi="Helvetica" w:cs="Helvetica"/>
          <w:b/>
          <w:szCs w:val="23"/>
          <w:shd w:val="clear" w:color="auto" w:fill="FFFFFF"/>
        </w:rPr>
        <w:lastRenderedPageBreak/>
        <w:t>Commis</w:t>
      </w:r>
      <w:proofErr w:type="spellEnd"/>
      <w:r>
        <w:rPr>
          <w:rFonts w:ascii="Helvetica" w:hAnsi="Helvetica" w:cs="Helvetica"/>
          <w:b/>
          <w:szCs w:val="23"/>
          <w:shd w:val="clear" w:color="auto" w:fill="FFFFFF"/>
        </w:rPr>
        <w:t xml:space="preserve"> 3</w:t>
      </w:r>
    </w:p>
    <w:p w14:paraId="4392ECD6" w14:textId="77777777" w:rsidR="00AF20B6" w:rsidRDefault="00AF20B6" w:rsidP="00A32BE2">
      <w:pPr>
        <w:spacing w:after="0" w:line="240" w:lineRule="auto"/>
        <w:jc w:val="both"/>
        <w:rPr>
          <w:rFonts w:ascii="Helvetica" w:hAnsi="Helvetica" w:cs="Helvetica"/>
          <w:szCs w:val="23"/>
          <w:shd w:val="clear" w:color="auto" w:fill="FFFFFF"/>
        </w:rPr>
      </w:pPr>
      <w:r>
        <w:rPr>
          <w:rFonts w:ascii="Helvetica" w:hAnsi="Helvetica" w:cs="Helvetica"/>
          <w:szCs w:val="23"/>
          <w:shd w:val="clear" w:color="auto" w:fill="FFFFFF"/>
        </w:rPr>
        <w:t>Astoria hotel and resorts – Greenbelt</w:t>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t xml:space="preserve">  September 2018 – March 2019</w:t>
      </w:r>
    </w:p>
    <w:p w14:paraId="7694A09C" w14:textId="77777777" w:rsidR="00AF20B6" w:rsidRDefault="00AF20B6" w:rsidP="00A32BE2">
      <w:pPr>
        <w:spacing w:after="0" w:line="240" w:lineRule="auto"/>
        <w:jc w:val="both"/>
        <w:rPr>
          <w:rFonts w:ascii="Helvetica" w:hAnsi="Helvetica" w:cs="Helvetica"/>
          <w:szCs w:val="23"/>
          <w:shd w:val="clear" w:color="auto" w:fill="FFFFFF"/>
        </w:rPr>
      </w:pPr>
    </w:p>
    <w:p w14:paraId="3EE27CD4" w14:textId="77777777" w:rsidR="00AF20B6" w:rsidRDefault="00AF20B6" w:rsidP="00A32BE2">
      <w:pPr>
        <w:spacing w:after="0" w:line="240" w:lineRule="auto"/>
        <w:jc w:val="both"/>
        <w:rPr>
          <w:rFonts w:ascii="Helvetica" w:hAnsi="Helvetica" w:cs="Helvetica"/>
          <w:szCs w:val="23"/>
          <w:shd w:val="clear" w:color="auto" w:fill="FFFFFF"/>
        </w:rPr>
      </w:pPr>
      <w:r>
        <w:rPr>
          <w:rFonts w:ascii="Helvetica" w:hAnsi="Helvetica" w:cs="Helvetica"/>
          <w:szCs w:val="23"/>
          <w:shd w:val="clear" w:color="auto" w:fill="FFFFFF"/>
        </w:rPr>
        <w:t xml:space="preserve">Ensure the cleanliness and maintenance of all work areas, utensils, and equipment. Have full knowledge of all menu items, daily features and promotions. Follow kitchen policies, procedures and service standards. Follow all safety and sanitation policies when handling food and beverage. Monitor daily inventory. </w:t>
      </w:r>
      <w:r w:rsidR="000302AC">
        <w:rPr>
          <w:rFonts w:ascii="Helvetica" w:hAnsi="Helvetica" w:cs="Helvetica"/>
          <w:szCs w:val="23"/>
          <w:shd w:val="clear" w:color="auto" w:fill="FFFFFF"/>
        </w:rPr>
        <w:t xml:space="preserve">Mis </w:t>
      </w:r>
      <w:proofErr w:type="spellStart"/>
      <w:r w:rsidR="000302AC">
        <w:rPr>
          <w:rFonts w:ascii="Helvetica" w:hAnsi="Helvetica" w:cs="Helvetica"/>
          <w:szCs w:val="23"/>
          <w:shd w:val="clear" w:color="auto" w:fill="FFFFFF"/>
        </w:rPr>
        <w:t>en</w:t>
      </w:r>
      <w:proofErr w:type="spellEnd"/>
      <w:r w:rsidR="000302AC">
        <w:rPr>
          <w:rFonts w:ascii="Helvetica" w:hAnsi="Helvetica" w:cs="Helvetica"/>
          <w:szCs w:val="23"/>
          <w:shd w:val="clear" w:color="auto" w:fill="FFFFFF"/>
        </w:rPr>
        <w:t xml:space="preserve"> place all the Ingredient for the next day breakfast buffet. Double</w:t>
      </w:r>
      <w:r w:rsidR="003A1A31">
        <w:rPr>
          <w:rFonts w:ascii="Helvetica" w:hAnsi="Helvetica" w:cs="Helvetica"/>
          <w:szCs w:val="23"/>
          <w:shd w:val="clear" w:color="auto" w:fill="FFFFFF"/>
        </w:rPr>
        <w:t xml:space="preserve"> </w:t>
      </w:r>
      <w:r w:rsidR="000302AC">
        <w:rPr>
          <w:rFonts w:ascii="Helvetica" w:hAnsi="Helvetica" w:cs="Helvetica"/>
          <w:szCs w:val="23"/>
          <w:shd w:val="clear" w:color="auto" w:fill="FFFFFF"/>
        </w:rPr>
        <w:t>check all the stocks for the ala carte menu, ensure consistent great food production, in line with the high quality and standards expected by Astoria. Perform tasks within timely manner. Contribute to kitchen revenue through effective food cost control. Provide support to the kitchen brigade. Prepare and present high quality of dishes within company guidelines. Assist other departments whenever necessary and maintain good working relationships. Comply with hotel security, fire regulations and all health and safety and food safety legislation.</w:t>
      </w:r>
    </w:p>
    <w:p w14:paraId="11DBAA1C" w14:textId="77777777" w:rsidR="000302AC" w:rsidRDefault="000302AC" w:rsidP="00A32BE2">
      <w:pPr>
        <w:spacing w:after="0" w:line="240" w:lineRule="auto"/>
        <w:jc w:val="both"/>
        <w:rPr>
          <w:rFonts w:ascii="Helvetica" w:hAnsi="Helvetica" w:cs="Helvetica"/>
          <w:szCs w:val="23"/>
          <w:shd w:val="clear" w:color="auto" w:fill="FFFFFF"/>
        </w:rPr>
      </w:pPr>
    </w:p>
    <w:p w14:paraId="3319A686" w14:textId="77777777" w:rsidR="000302AC" w:rsidRPr="00F12017" w:rsidRDefault="000302AC" w:rsidP="00A32BE2">
      <w:pPr>
        <w:spacing w:after="0" w:line="240" w:lineRule="auto"/>
        <w:jc w:val="both"/>
        <w:rPr>
          <w:rFonts w:ascii="Helvetica" w:hAnsi="Helvetica" w:cs="Helvetica"/>
          <w:b/>
          <w:bCs/>
          <w:szCs w:val="23"/>
          <w:shd w:val="clear" w:color="auto" w:fill="FFFFFF"/>
        </w:rPr>
      </w:pPr>
      <w:proofErr w:type="spellStart"/>
      <w:r w:rsidRPr="00F12017">
        <w:rPr>
          <w:rFonts w:ascii="Helvetica" w:hAnsi="Helvetica" w:cs="Helvetica"/>
          <w:b/>
          <w:bCs/>
          <w:szCs w:val="23"/>
          <w:shd w:val="clear" w:color="auto" w:fill="FFFFFF"/>
        </w:rPr>
        <w:t>Commis</w:t>
      </w:r>
      <w:proofErr w:type="spellEnd"/>
      <w:r w:rsidRPr="00F12017">
        <w:rPr>
          <w:rFonts w:ascii="Helvetica" w:hAnsi="Helvetica" w:cs="Helvetica"/>
          <w:b/>
          <w:bCs/>
          <w:szCs w:val="23"/>
          <w:shd w:val="clear" w:color="auto" w:fill="FFFFFF"/>
        </w:rPr>
        <w:t xml:space="preserve"> 1</w:t>
      </w:r>
    </w:p>
    <w:p w14:paraId="7A163EEA" w14:textId="57FD085E" w:rsidR="000302AC" w:rsidRDefault="000302AC" w:rsidP="00A32BE2">
      <w:pPr>
        <w:spacing w:after="0" w:line="240" w:lineRule="auto"/>
        <w:jc w:val="both"/>
        <w:rPr>
          <w:rFonts w:ascii="Helvetica" w:hAnsi="Helvetica" w:cs="Helvetica"/>
          <w:szCs w:val="23"/>
          <w:shd w:val="clear" w:color="auto" w:fill="FFFFFF"/>
        </w:rPr>
      </w:pPr>
      <w:r>
        <w:rPr>
          <w:rFonts w:ascii="Helvetica" w:hAnsi="Helvetica" w:cs="Helvetica"/>
          <w:szCs w:val="23"/>
          <w:shd w:val="clear" w:color="auto" w:fill="FFFFFF"/>
        </w:rPr>
        <w:t xml:space="preserve">Jade </w:t>
      </w:r>
      <w:r w:rsidR="003472B3">
        <w:rPr>
          <w:rFonts w:ascii="Helvetica" w:hAnsi="Helvetica" w:cs="Helvetica"/>
          <w:szCs w:val="23"/>
          <w:shd w:val="clear" w:color="auto" w:fill="FFFFFF"/>
        </w:rPr>
        <w:t>H</w:t>
      </w:r>
      <w:r>
        <w:rPr>
          <w:rFonts w:ascii="Helvetica" w:hAnsi="Helvetica" w:cs="Helvetica"/>
          <w:szCs w:val="23"/>
          <w:shd w:val="clear" w:color="auto" w:fill="FFFFFF"/>
        </w:rPr>
        <w:t xml:space="preserve">otel and </w:t>
      </w:r>
      <w:r w:rsidR="003472B3">
        <w:rPr>
          <w:rFonts w:ascii="Helvetica" w:hAnsi="Helvetica" w:cs="Helvetica"/>
          <w:szCs w:val="23"/>
          <w:shd w:val="clear" w:color="auto" w:fill="FFFFFF"/>
        </w:rPr>
        <w:t>S</w:t>
      </w:r>
      <w:r>
        <w:rPr>
          <w:rFonts w:ascii="Helvetica" w:hAnsi="Helvetica" w:cs="Helvetica"/>
          <w:szCs w:val="23"/>
          <w:shd w:val="clear" w:color="auto" w:fill="FFFFFF"/>
        </w:rPr>
        <w:t>uites</w:t>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t>June 2019 – September 2019</w:t>
      </w:r>
    </w:p>
    <w:p w14:paraId="427887DA" w14:textId="77777777" w:rsidR="000302AC" w:rsidRDefault="000302AC" w:rsidP="00A32BE2">
      <w:pPr>
        <w:spacing w:after="0" w:line="240" w:lineRule="auto"/>
        <w:jc w:val="both"/>
        <w:rPr>
          <w:rFonts w:ascii="Helvetica" w:hAnsi="Helvetica" w:cs="Helvetica"/>
          <w:szCs w:val="23"/>
          <w:shd w:val="clear" w:color="auto" w:fill="FFFFFF"/>
        </w:rPr>
      </w:pPr>
    </w:p>
    <w:p w14:paraId="25007EF4" w14:textId="77777777" w:rsidR="000302AC" w:rsidRDefault="00480563" w:rsidP="00A32BE2">
      <w:pPr>
        <w:spacing w:after="0" w:line="240" w:lineRule="auto"/>
        <w:jc w:val="both"/>
        <w:rPr>
          <w:rFonts w:ascii="Helvetica" w:hAnsi="Helvetica" w:cs="Helvetica"/>
          <w:szCs w:val="23"/>
          <w:shd w:val="clear" w:color="auto" w:fill="FFFFFF"/>
        </w:rPr>
      </w:pPr>
      <w:r>
        <w:rPr>
          <w:rFonts w:ascii="Helvetica" w:hAnsi="Helvetica" w:cs="Helvetica"/>
          <w:szCs w:val="23"/>
          <w:shd w:val="clear" w:color="auto" w:fill="FFFFFF"/>
        </w:rPr>
        <w:t xml:space="preserve">Support the head chef in the daily operation and work. Work according to the menu specifications by the Head chef. Keep work area at all times hygienic conditions according to the rules set by the hotel. Control food stock and food cost. Prepare daily mis </w:t>
      </w:r>
      <w:proofErr w:type="spellStart"/>
      <w:r>
        <w:rPr>
          <w:rFonts w:ascii="Helvetica" w:hAnsi="Helvetica" w:cs="Helvetica"/>
          <w:szCs w:val="23"/>
          <w:shd w:val="clear" w:color="auto" w:fill="FFFFFF"/>
        </w:rPr>
        <w:t>en</w:t>
      </w:r>
      <w:proofErr w:type="spellEnd"/>
      <w:r>
        <w:rPr>
          <w:rFonts w:ascii="Helvetica" w:hAnsi="Helvetica" w:cs="Helvetica"/>
          <w:szCs w:val="23"/>
          <w:shd w:val="clear" w:color="auto" w:fill="FFFFFF"/>
        </w:rPr>
        <w:t xml:space="preserve"> place and food production in different sections of the kitchen. Follow the instructions and recommendations given by the head chef. Ensure the highest standards and consistent quality in the daily preparation and keep up to date with the new products, recipes and preparation techniques. Coordinate and participate with other sections of requirements, wastage and cost control. Make sure that all ingredients are prepared for the next days breakfast buffet when it comes to sauces and stocks. Monitor</w:t>
      </w:r>
      <w:r w:rsidR="009A333F">
        <w:rPr>
          <w:rFonts w:ascii="Helvetica" w:hAnsi="Helvetica" w:cs="Helvetica"/>
          <w:szCs w:val="23"/>
          <w:shd w:val="clear" w:color="auto" w:fill="FFFFFF"/>
        </w:rPr>
        <w:t xml:space="preserve"> </w:t>
      </w:r>
      <w:r>
        <w:rPr>
          <w:rFonts w:ascii="Helvetica" w:hAnsi="Helvetica" w:cs="Helvetica"/>
          <w:szCs w:val="23"/>
          <w:shd w:val="clear" w:color="auto" w:fill="FFFFFF"/>
        </w:rPr>
        <w:t xml:space="preserve">the daily usage of stocks and ingredients to avoid </w:t>
      </w:r>
      <w:r w:rsidR="009A333F">
        <w:rPr>
          <w:rFonts w:ascii="Helvetica" w:hAnsi="Helvetica" w:cs="Helvetica"/>
          <w:szCs w:val="23"/>
          <w:shd w:val="clear" w:color="auto" w:fill="FFFFFF"/>
        </w:rPr>
        <w:t xml:space="preserve">shortage. Purchase request for the stocks that need to be ordered before the operation. Double check daily left over for breakfast spoilage to avoid the increase of food cost. Costing of every recipe that will release. Ensure that all stations are good before the operation. </w:t>
      </w:r>
    </w:p>
    <w:p w14:paraId="1F13186E" w14:textId="15471F5D" w:rsidR="000302AC" w:rsidRDefault="000302AC" w:rsidP="00A32BE2">
      <w:pPr>
        <w:spacing w:after="0" w:line="240" w:lineRule="auto"/>
        <w:jc w:val="both"/>
        <w:rPr>
          <w:rFonts w:ascii="Helvetica" w:hAnsi="Helvetica" w:cs="Helvetica"/>
          <w:szCs w:val="23"/>
          <w:shd w:val="clear" w:color="auto" w:fill="FFFFFF"/>
        </w:rPr>
      </w:pPr>
    </w:p>
    <w:p w14:paraId="648AF685" w14:textId="65E43683" w:rsidR="00F12017" w:rsidRPr="00F12017" w:rsidRDefault="00F12017" w:rsidP="00A32BE2">
      <w:pPr>
        <w:spacing w:after="0" w:line="240" w:lineRule="auto"/>
        <w:jc w:val="both"/>
        <w:rPr>
          <w:rFonts w:ascii="Helvetica" w:hAnsi="Helvetica" w:cs="Helvetica"/>
          <w:b/>
          <w:bCs/>
          <w:szCs w:val="23"/>
          <w:shd w:val="clear" w:color="auto" w:fill="FFFFFF"/>
        </w:rPr>
      </w:pPr>
      <w:proofErr w:type="spellStart"/>
      <w:r w:rsidRPr="00F12017">
        <w:rPr>
          <w:rFonts w:ascii="Helvetica" w:hAnsi="Helvetica" w:cs="Helvetica"/>
          <w:b/>
          <w:bCs/>
          <w:szCs w:val="23"/>
          <w:shd w:val="clear" w:color="auto" w:fill="FFFFFF"/>
        </w:rPr>
        <w:t>Commis</w:t>
      </w:r>
      <w:proofErr w:type="spellEnd"/>
      <w:r w:rsidRPr="00F12017">
        <w:rPr>
          <w:rFonts w:ascii="Helvetica" w:hAnsi="Helvetica" w:cs="Helvetica"/>
          <w:b/>
          <w:bCs/>
          <w:szCs w:val="23"/>
          <w:shd w:val="clear" w:color="auto" w:fill="FFFFFF"/>
        </w:rPr>
        <w:t xml:space="preserve"> </w:t>
      </w:r>
      <w:r w:rsidR="00426713">
        <w:rPr>
          <w:rFonts w:ascii="Helvetica" w:hAnsi="Helvetica" w:cs="Helvetica"/>
          <w:b/>
          <w:bCs/>
          <w:szCs w:val="23"/>
          <w:shd w:val="clear" w:color="auto" w:fill="FFFFFF"/>
        </w:rPr>
        <w:t>2</w:t>
      </w:r>
    </w:p>
    <w:p w14:paraId="589AFEF8" w14:textId="77777777" w:rsidR="009837A5" w:rsidRDefault="00F12017" w:rsidP="009837A5">
      <w:pPr>
        <w:spacing w:after="0" w:line="240" w:lineRule="auto"/>
        <w:jc w:val="both"/>
        <w:rPr>
          <w:rFonts w:ascii="Helvetica" w:hAnsi="Helvetica" w:cs="Helvetica"/>
          <w:szCs w:val="23"/>
          <w:shd w:val="clear" w:color="auto" w:fill="FFFFFF"/>
        </w:rPr>
      </w:pPr>
      <w:r>
        <w:rPr>
          <w:rFonts w:ascii="Helvetica" w:hAnsi="Helvetica" w:cs="Helvetica"/>
          <w:szCs w:val="23"/>
          <w:shd w:val="clear" w:color="auto" w:fill="FFFFFF"/>
        </w:rPr>
        <w:t>City Garden Hotel Makati</w:t>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r>
      <w:r>
        <w:rPr>
          <w:rFonts w:ascii="Helvetica" w:hAnsi="Helvetica" w:cs="Helvetica"/>
          <w:szCs w:val="23"/>
          <w:shd w:val="clear" w:color="auto" w:fill="FFFFFF"/>
        </w:rPr>
        <w:tab/>
        <w:t>November</w:t>
      </w:r>
      <w:r w:rsidR="009837A5">
        <w:rPr>
          <w:rFonts w:ascii="Helvetica" w:hAnsi="Helvetica" w:cs="Helvetica"/>
          <w:szCs w:val="23"/>
          <w:shd w:val="clear" w:color="auto" w:fill="FFFFFF"/>
        </w:rPr>
        <w:t xml:space="preserve"> 2019 – Present </w:t>
      </w:r>
    </w:p>
    <w:p w14:paraId="6CC567CF" w14:textId="77777777" w:rsidR="009837A5" w:rsidRDefault="009837A5" w:rsidP="009837A5">
      <w:pPr>
        <w:spacing w:after="0" w:line="240" w:lineRule="auto"/>
        <w:jc w:val="both"/>
        <w:rPr>
          <w:rFonts w:ascii="Helvetica" w:hAnsi="Helvetica" w:cs="Helvetica"/>
          <w:szCs w:val="23"/>
          <w:shd w:val="clear" w:color="auto" w:fill="FFFFFF"/>
        </w:rPr>
      </w:pPr>
    </w:p>
    <w:p w14:paraId="0E8C9080" w14:textId="4D345C4A" w:rsidR="009837A5" w:rsidRPr="009837A5" w:rsidRDefault="009837A5" w:rsidP="009837A5">
      <w:pPr>
        <w:spacing w:after="0" w:line="240" w:lineRule="auto"/>
        <w:jc w:val="both"/>
        <w:rPr>
          <w:rFonts w:ascii="Helvetica" w:hAnsi="Helvetica" w:cs="Helvetica"/>
          <w:color w:val="000000" w:themeColor="text1"/>
          <w:shd w:val="clear" w:color="auto" w:fill="FFFFFF"/>
        </w:rPr>
      </w:pPr>
      <w:r w:rsidRPr="009837A5">
        <w:rPr>
          <w:rFonts w:ascii="Helvetica" w:eastAsia="Times New Roman" w:hAnsi="Helvetica" w:cs="Times New Roman"/>
          <w:color w:val="000000" w:themeColor="text1"/>
        </w:rPr>
        <w:t>Prepare and cook complete meals or individual  dishes and foods</w:t>
      </w:r>
      <w:r w:rsidRPr="009837A5">
        <w:rPr>
          <w:rFonts w:ascii="Helvetica" w:hAnsi="Helvetica" w:cs="Helvetica"/>
          <w:color w:val="000000" w:themeColor="text1"/>
          <w:shd w:val="clear" w:color="auto" w:fill="FFFFFF"/>
        </w:rPr>
        <w:t xml:space="preserve">. </w:t>
      </w:r>
      <w:r w:rsidRPr="009837A5">
        <w:rPr>
          <w:rFonts w:ascii="Helvetica" w:eastAsia="Times New Roman" w:hAnsi="Helvetica" w:cs="Times New Roman"/>
          <w:color w:val="000000" w:themeColor="text1"/>
        </w:rPr>
        <w:t>Prepare and cook special meals for clients as  instructed by Executive Chef</w:t>
      </w:r>
      <w:r w:rsidRPr="009837A5">
        <w:rPr>
          <w:rFonts w:ascii="Helvetica" w:hAnsi="Helvetica" w:cs="Helvetica"/>
          <w:color w:val="000000" w:themeColor="text1"/>
          <w:shd w:val="clear" w:color="auto" w:fill="FFFFFF"/>
        </w:rPr>
        <w:t xml:space="preserve">. </w:t>
      </w:r>
      <w:r w:rsidRPr="009837A5">
        <w:rPr>
          <w:rFonts w:ascii="Helvetica" w:eastAsia="Times New Roman" w:hAnsi="Helvetica" w:cs="Times New Roman"/>
          <w:color w:val="000000" w:themeColor="text1"/>
        </w:rPr>
        <w:t>Help supervise kitchen helpers and apprentices</w:t>
      </w:r>
      <w:r w:rsidRPr="009837A5">
        <w:rPr>
          <w:rFonts w:ascii="Helvetica" w:hAnsi="Helvetica" w:cs="Helvetica"/>
          <w:color w:val="000000" w:themeColor="text1"/>
          <w:shd w:val="clear" w:color="auto" w:fill="FFFFFF"/>
        </w:rPr>
        <w:t xml:space="preserve">. </w:t>
      </w:r>
      <w:r w:rsidRPr="009837A5">
        <w:rPr>
          <w:rFonts w:ascii="Helvetica" w:eastAsia="Times New Roman" w:hAnsi="Helvetica" w:cs="Times New Roman"/>
          <w:color w:val="000000" w:themeColor="text1"/>
        </w:rPr>
        <w:t>Oversee subordinate personnel in preparation,  cooking and handling of food</w:t>
      </w:r>
      <w:r w:rsidRPr="009837A5">
        <w:rPr>
          <w:rFonts w:ascii="Helvetica" w:hAnsi="Helvetica" w:cs="Helvetica"/>
          <w:color w:val="000000" w:themeColor="text1"/>
          <w:shd w:val="clear" w:color="auto" w:fill="FFFFFF"/>
        </w:rPr>
        <w:t xml:space="preserve">. </w:t>
      </w:r>
      <w:r w:rsidRPr="009837A5">
        <w:rPr>
          <w:rFonts w:ascii="Helvetica" w:eastAsia="Times New Roman" w:hAnsi="Helvetica" w:cs="Times New Roman"/>
          <w:color w:val="000000" w:themeColor="text1"/>
        </w:rPr>
        <w:t>May plan menus, determine size of food portions,  estimate food requirements and costs, and monitor and order supplies</w:t>
      </w:r>
      <w:r w:rsidRPr="009837A5">
        <w:rPr>
          <w:rFonts w:ascii="Helvetica" w:hAnsi="Helvetica" w:cs="Helvetica"/>
          <w:color w:val="000000" w:themeColor="text1"/>
          <w:shd w:val="clear" w:color="auto" w:fill="FFFFFF"/>
        </w:rPr>
        <w:t xml:space="preserve">. </w:t>
      </w:r>
      <w:r w:rsidRPr="009837A5">
        <w:rPr>
          <w:rFonts w:ascii="Helvetica" w:eastAsia="Times New Roman" w:hAnsi="Helvetica" w:cs="Times New Roman"/>
          <w:color w:val="000000" w:themeColor="text1"/>
        </w:rPr>
        <w:t>Follow the hotel policies and procedures and adhere to the grooming policies. Other duties as required by Executive Chef.</w:t>
      </w:r>
    </w:p>
    <w:p w14:paraId="41902936" w14:textId="77777777" w:rsidR="009837A5" w:rsidRPr="009837A5" w:rsidRDefault="009837A5" w:rsidP="009837A5">
      <w:pPr>
        <w:spacing w:after="0" w:line="240" w:lineRule="auto"/>
        <w:rPr>
          <w:rFonts w:ascii="Times New Roman" w:eastAsia="Times New Roman" w:hAnsi="Times New Roman" w:cs="Times New Roman"/>
          <w:color w:val="auto"/>
          <w:sz w:val="24"/>
          <w:szCs w:val="24"/>
        </w:rPr>
      </w:pPr>
    </w:p>
    <w:p w14:paraId="061DB4EB" w14:textId="2F6B5CFF" w:rsidR="008F3FE5" w:rsidRDefault="008F3FE5" w:rsidP="00827A6B">
      <w:pPr>
        <w:pBdr>
          <w:bottom w:val="single" w:sz="12" w:space="0" w:color="808080"/>
        </w:pBdr>
        <w:spacing w:after="0" w:line="240" w:lineRule="auto"/>
        <w:rPr>
          <w:rFonts w:ascii="Arial" w:eastAsia="Arial" w:hAnsi="Arial" w:cs="Arial"/>
        </w:rPr>
      </w:pPr>
    </w:p>
    <w:p w14:paraId="44DB73B6" w14:textId="04624D0B" w:rsidR="009837A5" w:rsidRDefault="009837A5" w:rsidP="00827A6B">
      <w:pPr>
        <w:pBdr>
          <w:bottom w:val="single" w:sz="12" w:space="0" w:color="808080"/>
        </w:pBdr>
        <w:spacing w:after="0" w:line="240" w:lineRule="auto"/>
        <w:rPr>
          <w:rFonts w:ascii="Arial" w:eastAsia="Arial" w:hAnsi="Arial" w:cs="Arial"/>
        </w:rPr>
      </w:pPr>
      <w:r>
        <w:rPr>
          <w:rFonts w:ascii="Arial" w:eastAsia="Arial" w:hAnsi="Arial" w:cs="Arial"/>
        </w:rPr>
        <w:t>_________________________________________________________________________</w:t>
      </w:r>
    </w:p>
    <w:p w14:paraId="4A3246C8" w14:textId="77777777" w:rsidR="009837A5" w:rsidRDefault="009837A5" w:rsidP="00827A6B">
      <w:pPr>
        <w:pBdr>
          <w:bottom w:val="single" w:sz="12" w:space="0" w:color="808080"/>
        </w:pBdr>
        <w:spacing w:after="0" w:line="240" w:lineRule="auto"/>
        <w:rPr>
          <w:rFonts w:ascii="Arial" w:eastAsia="Arial" w:hAnsi="Arial" w:cs="Arial"/>
        </w:rPr>
      </w:pPr>
    </w:p>
    <w:p w14:paraId="4BE6F574" w14:textId="76635242" w:rsidR="009837A5" w:rsidRDefault="009837A5" w:rsidP="00827A6B">
      <w:pPr>
        <w:pBdr>
          <w:bottom w:val="single" w:sz="12" w:space="0" w:color="808080"/>
        </w:pBdr>
        <w:spacing w:after="0" w:line="240" w:lineRule="auto"/>
        <w:rPr>
          <w:rFonts w:ascii="Arial" w:eastAsia="Arial" w:hAnsi="Arial" w:cs="Arial"/>
        </w:rPr>
      </w:pPr>
    </w:p>
    <w:p w14:paraId="5B579620" w14:textId="4A27360C" w:rsidR="009837A5" w:rsidRDefault="009837A5" w:rsidP="00827A6B">
      <w:pPr>
        <w:pBdr>
          <w:bottom w:val="single" w:sz="12" w:space="0" w:color="808080"/>
        </w:pBdr>
        <w:spacing w:after="0" w:line="240" w:lineRule="auto"/>
        <w:rPr>
          <w:rFonts w:ascii="Arial" w:eastAsia="Arial" w:hAnsi="Arial" w:cs="Arial"/>
        </w:rPr>
      </w:pPr>
    </w:p>
    <w:p w14:paraId="5D513DD4" w14:textId="10BDD532" w:rsidR="009837A5" w:rsidRDefault="009837A5" w:rsidP="00827A6B">
      <w:pPr>
        <w:pBdr>
          <w:bottom w:val="single" w:sz="12" w:space="0" w:color="808080"/>
        </w:pBdr>
        <w:spacing w:after="0" w:line="240" w:lineRule="auto"/>
        <w:rPr>
          <w:rFonts w:ascii="Arial" w:eastAsia="Arial" w:hAnsi="Arial" w:cs="Arial"/>
        </w:rPr>
      </w:pPr>
    </w:p>
    <w:p w14:paraId="5DA89735" w14:textId="2136F224" w:rsidR="009837A5" w:rsidRDefault="009837A5" w:rsidP="00827A6B">
      <w:pPr>
        <w:pBdr>
          <w:bottom w:val="single" w:sz="12" w:space="0" w:color="808080"/>
        </w:pBdr>
        <w:spacing w:after="0" w:line="240" w:lineRule="auto"/>
        <w:rPr>
          <w:rFonts w:ascii="Arial" w:eastAsia="Arial" w:hAnsi="Arial" w:cs="Arial"/>
        </w:rPr>
      </w:pPr>
    </w:p>
    <w:p w14:paraId="53F40972" w14:textId="541B475C" w:rsidR="003472B3" w:rsidRDefault="003472B3" w:rsidP="00827A6B">
      <w:pPr>
        <w:pBdr>
          <w:bottom w:val="single" w:sz="12" w:space="0" w:color="808080"/>
        </w:pBdr>
        <w:spacing w:after="0" w:line="240" w:lineRule="auto"/>
        <w:rPr>
          <w:rFonts w:ascii="Arial" w:eastAsia="Arial" w:hAnsi="Arial" w:cs="Arial"/>
        </w:rPr>
      </w:pPr>
    </w:p>
    <w:p w14:paraId="358D724F" w14:textId="77777777" w:rsidR="003472B3" w:rsidRDefault="003472B3" w:rsidP="00827A6B">
      <w:pPr>
        <w:pBdr>
          <w:bottom w:val="single" w:sz="12" w:space="0" w:color="808080"/>
        </w:pBdr>
        <w:spacing w:after="0" w:line="240" w:lineRule="auto"/>
        <w:rPr>
          <w:rFonts w:ascii="Arial" w:eastAsia="Arial" w:hAnsi="Arial" w:cs="Arial"/>
        </w:rPr>
      </w:pPr>
      <w:bookmarkStart w:id="0" w:name="_GoBack"/>
      <w:bookmarkEnd w:id="0"/>
    </w:p>
    <w:p w14:paraId="3695FEF9" w14:textId="3363552C" w:rsidR="009837A5" w:rsidRDefault="009837A5" w:rsidP="00827A6B">
      <w:pPr>
        <w:pBdr>
          <w:bottom w:val="single" w:sz="12" w:space="0" w:color="808080"/>
        </w:pBdr>
        <w:spacing w:after="0" w:line="240" w:lineRule="auto"/>
        <w:rPr>
          <w:rFonts w:ascii="Arial" w:eastAsia="Arial" w:hAnsi="Arial" w:cs="Arial"/>
        </w:rPr>
      </w:pPr>
    </w:p>
    <w:p w14:paraId="2451482E" w14:textId="77777777" w:rsidR="00827A6B" w:rsidRDefault="00827A6B" w:rsidP="00827A6B">
      <w:pPr>
        <w:pBdr>
          <w:bottom w:val="single" w:sz="12" w:space="0" w:color="808080"/>
        </w:pBdr>
        <w:spacing w:after="0" w:line="240" w:lineRule="auto"/>
        <w:rPr>
          <w:rFonts w:ascii="Arial" w:eastAsia="Arial" w:hAnsi="Arial" w:cs="Arial"/>
          <w:b/>
          <w:bCs/>
        </w:rPr>
      </w:pPr>
      <w:r>
        <w:rPr>
          <w:rFonts w:ascii="Arial" w:eastAsia="Arial" w:hAnsi="Arial" w:cs="Arial"/>
          <w:b/>
          <w:bCs/>
        </w:rPr>
        <w:t>EDUCATION</w:t>
      </w:r>
    </w:p>
    <w:p w14:paraId="5D4AE4AD" w14:textId="77777777" w:rsidR="00827A6B" w:rsidRDefault="00827A6B" w:rsidP="00827A6B">
      <w:pPr>
        <w:spacing w:after="0" w:line="240" w:lineRule="auto"/>
        <w:rPr>
          <w:rFonts w:ascii="Arial" w:eastAsia="Arial" w:hAnsi="Arial" w:cs="Arial"/>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2"/>
        <w:gridCol w:w="3115"/>
      </w:tblGrid>
      <w:tr w:rsidR="007E2D7F" w14:paraId="2BDC6908" w14:textId="77777777" w:rsidTr="0050034B">
        <w:trPr>
          <w:trHeight w:val="755"/>
        </w:trPr>
        <w:tc>
          <w:tcPr>
            <w:tcW w:w="0" w:type="auto"/>
            <w:tcBorders>
              <w:top w:val="none" w:sz="0" w:space="0" w:color="000000"/>
              <w:left w:val="none" w:sz="0" w:space="0" w:color="000000"/>
              <w:bottom w:val="none" w:sz="0" w:space="0" w:color="000000"/>
              <w:right w:val="none" w:sz="0" w:space="0" w:color="000000"/>
            </w:tcBorders>
            <w:tcMar>
              <w:top w:w="100" w:type="dxa"/>
              <w:left w:w="100" w:type="dxa"/>
              <w:bottom w:w="100" w:type="dxa"/>
              <w:right w:w="100" w:type="dxa"/>
            </w:tcMar>
          </w:tcPr>
          <w:p w14:paraId="1D33A421" w14:textId="77777777" w:rsidR="00827A6B" w:rsidRDefault="007E2D7F" w:rsidP="000302AC">
            <w:pPr>
              <w:spacing w:after="0" w:line="240" w:lineRule="auto"/>
            </w:pPr>
            <w:proofErr w:type="spellStart"/>
            <w:r>
              <w:rPr>
                <w:rFonts w:ascii="Arial" w:eastAsia="Arial" w:hAnsi="Arial" w:cs="Arial"/>
              </w:rPr>
              <w:t>Apicius</w:t>
            </w:r>
            <w:proofErr w:type="spellEnd"/>
            <w:r>
              <w:rPr>
                <w:rFonts w:ascii="Arial" w:eastAsia="Arial" w:hAnsi="Arial" w:cs="Arial"/>
              </w:rPr>
              <w:t xml:space="preserve"> Culinary Arts &amp; Hotel Management Inc., Philippines</w:t>
            </w:r>
          </w:p>
          <w:p w14:paraId="612C5350" w14:textId="77777777" w:rsidR="00C54FFD" w:rsidRPr="007E2D7F" w:rsidRDefault="007E2D7F" w:rsidP="000302AC">
            <w:pPr>
              <w:spacing w:after="0" w:line="240" w:lineRule="auto"/>
              <w:rPr>
                <w:rFonts w:ascii="Arial" w:eastAsia="Arial" w:hAnsi="Arial" w:cs="Arial"/>
              </w:rPr>
            </w:pPr>
            <w:r>
              <w:rPr>
                <w:rFonts w:ascii="Arial" w:eastAsia="Arial" w:hAnsi="Arial" w:cs="Arial"/>
              </w:rPr>
              <w:t>Diploma in Cookery</w:t>
            </w:r>
          </w:p>
        </w:tc>
        <w:tc>
          <w:tcPr>
            <w:tcW w:w="0" w:type="auto"/>
            <w:tcBorders>
              <w:top w:val="none" w:sz="0" w:space="0" w:color="000000"/>
              <w:left w:val="none" w:sz="0" w:space="0" w:color="000000"/>
              <w:bottom w:val="none" w:sz="0" w:space="0" w:color="000000"/>
              <w:right w:val="none" w:sz="0" w:space="0" w:color="000000"/>
            </w:tcBorders>
            <w:tcMar>
              <w:top w:w="100" w:type="dxa"/>
              <w:left w:w="100" w:type="dxa"/>
              <w:bottom w:w="100" w:type="dxa"/>
              <w:right w:w="100" w:type="dxa"/>
            </w:tcMar>
          </w:tcPr>
          <w:p w14:paraId="7C850F48" w14:textId="77777777" w:rsidR="00827A6B" w:rsidRDefault="007E2D7F" w:rsidP="008E2453">
            <w:pPr>
              <w:spacing w:after="0" w:line="240" w:lineRule="auto"/>
              <w:jc w:val="right"/>
            </w:pPr>
            <w:r>
              <w:rPr>
                <w:rFonts w:ascii="Arial" w:eastAsia="Arial" w:hAnsi="Arial" w:cs="Arial"/>
              </w:rPr>
              <w:t xml:space="preserve">May </w:t>
            </w:r>
            <w:r w:rsidR="00827A6B">
              <w:rPr>
                <w:rFonts w:ascii="Arial" w:eastAsia="Arial" w:hAnsi="Arial" w:cs="Arial"/>
              </w:rPr>
              <w:t>201</w:t>
            </w:r>
            <w:r>
              <w:rPr>
                <w:rFonts w:ascii="Arial" w:eastAsia="Arial" w:hAnsi="Arial" w:cs="Arial"/>
              </w:rPr>
              <w:t>5</w:t>
            </w:r>
            <w:r w:rsidR="00827A6B">
              <w:rPr>
                <w:rFonts w:ascii="Arial" w:eastAsia="Arial" w:hAnsi="Arial" w:cs="Arial"/>
              </w:rPr>
              <w:t xml:space="preserve"> –</w:t>
            </w:r>
            <w:r>
              <w:rPr>
                <w:rFonts w:ascii="Arial" w:eastAsia="Arial" w:hAnsi="Arial" w:cs="Arial"/>
              </w:rPr>
              <w:t xml:space="preserve"> April</w:t>
            </w:r>
            <w:r w:rsidR="00827A6B">
              <w:rPr>
                <w:rFonts w:ascii="Arial" w:eastAsia="Arial" w:hAnsi="Arial" w:cs="Arial"/>
              </w:rPr>
              <w:t xml:space="preserve"> 201</w:t>
            </w:r>
            <w:r>
              <w:rPr>
                <w:rFonts w:ascii="Arial" w:eastAsia="Arial" w:hAnsi="Arial" w:cs="Arial"/>
              </w:rPr>
              <w:t>6</w:t>
            </w:r>
          </w:p>
          <w:p w14:paraId="17A83A97" w14:textId="77777777" w:rsidR="00827A6B" w:rsidRDefault="00827A6B" w:rsidP="000302AC">
            <w:pPr>
              <w:spacing w:after="0" w:line="240" w:lineRule="auto"/>
              <w:rPr>
                <w:rFonts w:ascii="Arial" w:eastAsia="Arial" w:hAnsi="Arial" w:cs="Arial"/>
              </w:rPr>
            </w:pPr>
          </w:p>
        </w:tc>
      </w:tr>
      <w:tr w:rsidR="007E2D7F" w14:paraId="4004947B" w14:textId="77777777" w:rsidTr="0050034B">
        <w:trPr>
          <w:trHeight w:val="962"/>
        </w:trPr>
        <w:tc>
          <w:tcPr>
            <w:tcW w:w="0" w:type="auto"/>
            <w:tcBorders>
              <w:top w:val="none" w:sz="0" w:space="0" w:color="000000"/>
              <w:left w:val="none" w:sz="0" w:space="0" w:color="000000"/>
              <w:bottom w:val="none" w:sz="0" w:space="0" w:color="000000"/>
              <w:right w:val="none" w:sz="0" w:space="0" w:color="000000"/>
            </w:tcBorders>
            <w:tcMar>
              <w:top w:w="100" w:type="dxa"/>
              <w:left w:w="100" w:type="dxa"/>
              <w:bottom w:w="100" w:type="dxa"/>
              <w:right w:w="100" w:type="dxa"/>
            </w:tcMar>
          </w:tcPr>
          <w:p w14:paraId="41B617E5" w14:textId="77777777" w:rsidR="00827A6B" w:rsidRDefault="007E2D7F" w:rsidP="000302AC">
            <w:pPr>
              <w:spacing w:after="0" w:line="240" w:lineRule="auto"/>
            </w:pPr>
            <w:r>
              <w:rPr>
                <w:rFonts w:ascii="Arial" w:eastAsia="Arial" w:hAnsi="Arial" w:cs="Arial"/>
              </w:rPr>
              <w:t>Dominican College</w:t>
            </w:r>
          </w:p>
          <w:p w14:paraId="01BF8AAE" w14:textId="77777777" w:rsidR="00827A6B" w:rsidRDefault="00827A6B" w:rsidP="000302AC">
            <w:pPr>
              <w:spacing w:after="0" w:line="240" w:lineRule="auto"/>
              <w:rPr>
                <w:rFonts w:ascii="Arial" w:eastAsia="Arial" w:hAnsi="Arial" w:cs="Arial"/>
              </w:rPr>
            </w:pPr>
            <w:r>
              <w:rPr>
                <w:rFonts w:ascii="Arial" w:eastAsia="Arial" w:hAnsi="Arial" w:cs="Arial"/>
              </w:rPr>
              <w:t xml:space="preserve">Bachelor of </w:t>
            </w:r>
            <w:r w:rsidR="007E2D7F">
              <w:rPr>
                <w:rFonts w:ascii="Arial" w:eastAsia="Arial" w:hAnsi="Arial" w:cs="Arial"/>
              </w:rPr>
              <w:t>Science in Hotel and Restaurant Management</w:t>
            </w:r>
          </w:p>
          <w:p w14:paraId="2C37EA90" w14:textId="77777777" w:rsidR="00C54FFD" w:rsidRPr="00726C93" w:rsidRDefault="007E2D7F" w:rsidP="000302AC">
            <w:pPr>
              <w:spacing w:after="0" w:line="240" w:lineRule="auto"/>
              <w:rPr>
                <w:rFonts w:ascii="Arial" w:eastAsia="Arial" w:hAnsi="Arial" w:cs="Arial"/>
                <w:i/>
              </w:rPr>
            </w:pPr>
            <w:r>
              <w:rPr>
                <w:rFonts w:ascii="Arial" w:eastAsia="Arial" w:hAnsi="Arial" w:cs="Arial"/>
                <w:i/>
              </w:rPr>
              <w:t>Undergrad</w:t>
            </w:r>
          </w:p>
        </w:tc>
        <w:tc>
          <w:tcPr>
            <w:tcW w:w="0" w:type="auto"/>
            <w:tcBorders>
              <w:top w:val="none" w:sz="0" w:space="0" w:color="000000"/>
              <w:left w:val="none" w:sz="0" w:space="0" w:color="000000"/>
              <w:bottom w:val="none" w:sz="0" w:space="0" w:color="000000"/>
              <w:right w:val="none" w:sz="0" w:space="0" w:color="000000"/>
            </w:tcBorders>
            <w:tcMar>
              <w:top w:w="100" w:type="dxa"/>
              <w:left w:w="100" w:type="dxa"/>
              <w:bottom w:w="100" w:type="dxa"/>
              <w:right w:w="100" w:type="dxa"/>
            </w:tcMar>
          </w:tcPr>
          <w:p w14:paraId="782E5660" w14:textId="77777777" w:rsidR="00827A6B" w:rsidRDefault="007E2D7F" w:rsidP="008E2453">
            <w:pPr>
              <w:spacing w:after="0" w:line="240" w:lineRule="auto"/>
              <w:jc w:val="right"/>
            </w:pPr>
            <w:r>
              <w:rPr>
                <w:rFonts w:ascii="Arial" w:eastAsia="Arial" w:hAnsi="Arial" w:cs="Arial"/>
              </w:rPr>
              <w:t xml:space="preserve">June </w:t>
            </w:r>
            <w:r w:rsidR="00827A6B">
              <w:rPr>
                <w:rFonts w:ascii="Arial" w:eastAsia="Arial" w:hAnsi="Arial" w:cs="Arial"/>
              </w:rPr>
              <w:t>200</w:t>
            </w:r>
            <w:r>
              <w:rPr>
                <w:rFonts w:ascii="Arial" w:eastAsia="Arial" w:hAnsi="Arial" w:cs="Arial"/>
              </w:rPr>
              <w:t>8</w:t>
            </w:r>
            <w:r w:rsidR="00827A6B">
              <w:rPr>
                <w:rFonts w:ascii="Arial" w:eastAsia="Arial" w:hAnsi="Arial" w:cs="Arial"/>
              </w:rPr>
              <w:t xml:space="preserve"> –</w:t>
            </w:r>
            <w:r>
              <w:rPr>
                <w:rFonts w:ascii="Arial" w:eastAsia="Arial" w:hAnsi="Arial" w:cs="Arial"/>
              </w:rPr>
              <w:t xml:space="preserve"> November</w:t>
            </w:r>
            <w:r w:rsidR="00827A6B">
              <w:rPr>
                <w:rFonts w:ascii="Arial" w:eastAsia="Arial" w:hAnsi="Arial" w:cs="Arial"/>
              </w:rPr>
              <w:t xml:space="preserve"> 20</w:t>
            </w:r>
            <w:r>
              <w:rPr>
                <w:rFonts w:ascii="Arial" w:eastAsia="Arial" w:hAnsi="Arial" w:cs="Arial"/>
              </w:rPr>
              <w:t>12</w:t>
            </w:r>
          </w:p>
          <w:p w14:paraId="24B49D55" w14:textId="77777777" w:rsidR="00827A6B" w:rsidRDefault="00827A6B" w:rsidP="000302AC">
            <w:pPr>
              <w:spacing w:after="0" w:line="240" w:lineRule="auto"/>
              <w:rPr>
                <w:rFonts w:ascii="Arial" w:eastAsia="Arial" w:hAnsi="Arial" w:cs="Arial"/>
              </w:rPr>
            </w:pPr>
          </w:p>
        </w:tc>
      </w:tr>
    </w:tbl>
    <w:p w14:paraId="08FD1BC8" w14:textId="77777777" w:rsidR="009A333F" w:rsidRDefault="009A333F" w:rsidP="00D973C2">
      <w:pPr>
        <w:pBdr>
          <w:bottom w:val="single" w:sz="12" w:space="0" w:color="808080"/>
        </w:pBdr>
        <w:spacing w:after="0" w:line="240" w:lineRule="auto"/>
        <w:rPr>
          <w:rFonts w:ascii="Arial" w:eastAsia="Arial" w:hAnsi="Arial" w:cs="Arial"/>
          <w:b/>
          <w:bCs/>
        </w:rPr>
      </w:pPr>
    </w:p>
    <w:p w14:paraId="711F8A91" w14:textId="77777777" w:rsidR="009A333F" w:rsidRDefault="009A333F" w:rsidP="00D973C2">
      <w:pPr>
        <w:pBdr>
          <w:bottom w:val="single" w:sz="12" w:space="0" w:color="808080"/>
        </w:pBdr>
        <w:spacing w:after="0" w:line="240" w:lineRule="auto"/>
        <w:rPr>
          <w:rFonts w:ascii="Arial" w:eastAsia="Arial" w:hAnsi="Arial" w:cs="Arial"/>
          <w:b/>
          <w:bCs/>
        </w:rPr>
      </w:pPr>
    </w:p>
    <w:p w14:paraId="6213BE61" w14:textId="77777777" w:rsidR="00A77B3E" w:rsidRDefault="001060C3" w:rsidP="00D973C2">
      <w:pPr>
        <w:pBdr>
          <w:bottom w:val="single" w:sz="12" w:space="0" w:color="808080"/>
        </w:pBdr>
        <w:spacing w:after="0" w:line="240" w:lineRule="auto"/>
        <w:rPr>
          <w:rFonts w:ascii="Arial" w:eastAsia="Arial" w:hAnsi="Arial" w:cs="Arial"/>
          <w:b/>
          <w:bCs/>
        </w:rPr>
      </w:pPr>
      <w:r>
        <w:rPr>
          <w:rFonts w:ascii="Arial" w:eastAsia="Arial" w:hAnsi="Arial" w:cs="Arial"/>
          <w:b/>
          <w:bCs/>
        </w:rPr>
        <w:t>SPECIAL SKILLS</w:t>
      </w:r>
    </w:p>
    <w:p w14:paraId="2A7B8A0C" w14:textId="77777777" w:rsidR="00A77B3E" w:rsidRDefault="00A77B3E">
      <w:pPr>
        <w:spacing w:after="0" w:line="240" w:lineRule="auto"/>
        <w:rPr>
          <w:rFonts w:ascii="Arial" w:eastAsia="Arial" w:hAnsi="Arial" w:cs="Arial"/>
        </w:rPr>
      </w:pPr>
    </w:p>
    <w:p w14:paraId="606BBD08" w14:textId="77777777" w:rsidR="00A77B3E" w:rsidRDefault="00DE13C9" w:rsidP="00DE13C9">
      <w:pPr>
        <w:spacing w:after="0" w:line="240" w:lineRule="auto"/>
        <w:jc w:val="both"/>
        <w:rPr>
          <w:rFonts w:ascii="Arial" w:eastAsia="Arial" w:hAnsi="Arial" w:cs="Arial"/>
        </w:rPr>
      </w:pPr>
      <w:r w:rsidRPr="00CC01A6">
        <w:rPr>
          <w:rFonts w:ascii="Arial" w:eastAsia="Arial" w:hAnsi="Arial" w:cs="Arial"/>
        </w:rPr>
        <w:t>Intermediate computer knowledge in Microsoft Office Applications including Word, Excel, PowerPoint, Publisher and Outlook</w:t>
      </w:r>
      <w:r>
        <w:rPr>
          <w:rFonts w:ascii="Arial" w:eastAsia="Arial" w:hAnsi="Arial" w:cs="Arial"/>
        </w:rPr>
        <w:t xml:space="preserve">.  </w:t>
      </w:r>
      <w:r w:rsidR="00EA1B79">
        <w:rPr>
          <w:rFonts w:ascii="Arial" w:eastAsia="Arial" w:hAnsi="Arial" w:cs="Arial"/>
        </w:rPr>
        <w:t>D</w:t>
      </w:r>
      <w:r w:rsidRPr="00DE13C9">
        <w:rPr>
          <w:rFonts w:ascii="Arial" w:eastAsia="Arial" w:hAnsi="Arial" w:cs="Arial"/>
        </w:rPr>
        <w:t>ynamic individual who is result-oriented</w:t>
      </w:r>
      <w:r>
        <w:rPr>
          <w:rFonts w:ascii="Arial" w:eastAsia="Arial" w:hAnsi="Arial" w:cs="Arial"/>
        </w:rPr>
        <w:t xml:space="preserve"> </w:t>
      </w:r>
      <w:r w:rsidRPr="00DE13C9">
        <w:rPr>
          <w:rFonts w:ascii="Arial" w:eastAsia="Arial" w:hAnsi="Arial" w:cs="Arial"/>
        </w:rPr>
        <w:t>and is a fast-learner. With proper training</w:t>
      </w:r>
      <w:r>
        <w:rPr>
          <w:rFonts w:ascii="Arial" w:eastAsia="Arial" w:hAnsi="Arial" w:cs="Arial"/>
        </w:rPr>
        <w:t xml:space="preserve"> </w:t>
      </w:r>
      <w:r w:rsidRPr="00DE13C9">
        <w:rPr>
          <w:rFonts w:ascii="Arial" w:eastAsia="Arial" w:hAnsi="Arial" w:cs="Arial"/>
        </w:rPr>
        <w:t xml:space="preserve">and endorsements, I </w:t>
      </w:r>
      <w:r w:rsidR="00EA1B79" w:rsidRPr="00DE13C9">
        <w:rPr>
          <w:rFonts w:ascii="Arial" w:eastAsia="Arial" w:hAnsi="Arial" w:cs="Arial"/>
        </w:rPr>
        <w:t>can</w:t>
      </w:r>
      <w:r w:rsidRPr="00DE13C9">
        <w:rPr>
          <w:rFonts w:ascii="Arial" w:eastAsia="Arial" w:hAnsi="Arial" w:cs="Arial"/>
        </w:rPr>
        <w:t xml:space="preserve"> work with</w:t>
      </w:r>
      <w:r>
        <w:rPr>
          <w:rFonts w:ascii="Arial" w:eastAsia="Arial" w:hAnsi="Arial" w:cs="Arial"/>
        </w:rPr>
        <w:t xml:space="preserve"> </w:t>
      </w:r>
      <w:r w:rsidRPr="00DE13C9">
        <w:rPr>
          <w:rFonts w:ascii="Arial" w:eastAsia="Arial" w:hAnsi="Arial" w:cs="Arial"/>
        </w:rPr>
        <w:t>minimal supervision and have excellent</w:t>
      </w:r>
      <w:r>
        <w:rPr>
          <w:rFonts w:ascii="Arial" w:eastAsia="Arial" w:hAnsi="Arial" w:cs="Arial"/>
        </w:rPr>
        <w:t xml:space="preserve"> </w:t>
      </w:r>
      <w:r w:rsidRPr="00DE13C9">
        <w:rPr>
          <w:rFonts w:ascii="Arial" w:eastAsia="Arial" w:hAnsi="Arial" w:cs="Arial"/>
        </w:rPr>
        <w:t>communication and people skills.</w:t>
      </w:r>
      <w:r>
        <w:rPr>
          <w:rFonts w:ascii="Arial" w:eastAsia="Arial" w:hAnsi="Arial" w:cs="Arial"/>
        </w:rPr>
        <w:t xml:space="preserve"> </w:t>
      </w:r>
    </w:p>
    <w:p w14:paraId="203FD179" w14:textId="77777777" w:rsidR="00D973C2" w:rsidRDefault="00D973C2">
      <w:pPr>
        <w:spacing w:after="0" w:line="240" w:lineRule="auto"/>
        <w:ind w:left="2160" w:hanging="2160"/>
        <w:rPr>
          <w:rFonts w:ascii="Arial" w:eastAsia="Arial" w:hAnsi="Arial" w:cs="Arial"/>
        </w:rPr>
      </w:pPr>
    </w:p>
    <w:p w14:paraId="4B53C235" w14:textId="77777777" w:rsidR="009217D4" w:rsidRDefault="009217D4">
      <w:pPr>
        <w:spacing w:after="0" w:line="240" w:lineRule="auto"/>
        <w:ind w:left="2160" w:hanging="2160"/>
        <w:rPr>
          <w:rFonts w:ascii="Arial" w:eastAsia="Arial" w:hAnsi="Arial" w:cs="Arial"/>
        </w:rPr>
      </w:pPr>
    </w:p>
    <w:p w14:paraId="674E4E62" w14:textId="77777777" w:rsidR="00AB2FA9" w:rsidRDefault="00AB2FA9">
      <w:pPr>
        <w:spacing w:after="0" w:line="240" w:lineRule="auto"/>
        <w:ind w:left="2160" w:hanging="2160"/>
        <w:rPr>
          <w:rFonts w:ascii="Arial" w:eastAsia="Arial" w:hAnsi="Arial" w:cs="Arial"/>
        </w:rPr>
      </w:pPr>
    </w:p>
    <w:p w14:paraId="4221EB5B" w14:textId="77777777" w:rsidR="00B56B50" w:rsidRDefault="001B25DB" w:rsidP="00B56B50">
      <w:pPr>
        <w:pBdr>
          <w:bottom w:val="single" w:sz="12" w:space="0" w:color="808080"/>
        </w:pBdr>
        <w:spacing w:after="0" w:line="240" w:lineRule="auto"/>
        <w:rPr>
          <w:rFonts w:ascii="Arial" w:eastAsia="Arial" w:hAnsi="Arial" w:cs="Arial"/>
          <w:b/>
          <w:bCs/>
        </w:rPr>
      </w:pPr>
      <w:r>
        <w:rPr>
          <w:rFonts w:ascii="Arial" w:eastAsia="Arial" w:hAnsi="Arial" w:cs="Arial"/>
          <w:b/>
          <w:bCs/>
        </w:rPr>
        <w:t>TRAININGS AND CERTIFICATES</w:t>
      </w:r>
    </w:p>
    <w:p w14:paraId="2A4ECF29" w14:textId="77777777" w:rsidR="00B56B50" w:rsidRDefault="00B56B50" w:rsidP="00B56B50">
      <w:pPr>
        <w:spacing w:after="0" w:line="240" w:lineRule="auto"/>
        <w:rPr>
          <w:rFonts w:ascii="Arial" w:eastAsia="Arial" w:hAnsi="Arial" w:cs="Arial"/>
        </w:rPr>
      </w:pPr>
    </w:p>
    <w:p w14:paraId="2C6E2E37" w14:textId="77777777" w:rsidR="002F39A5" w:rsidRPr="002F39A5" w:rsidRDefault="001B25DB" w:rsidP="009D5E98">
      <w:pPr>
        <w:spacing w:after="0" w:line="240" w:lineRule="auto"/>
        <w:ind w:left="2160" w:hanging="2160"/>
        <w:rPr>
          <w:rFonts w:ascii="Arial" w:eastAsia="Arial" w:hAnsi="Arial" w:cs="Arial"/>
          <w:iCs/>
        </w:rPr>
      </w:pPr>
      <w:r>
        <w:rPr>
          <w:rFonts w:ascii="Arial" w:eastAsia="Arial" w:hAnsi="Arial" w:cs="Arial"/>
          <w:iCs/>
        </w:rPr>
        <w:t>NATIONAL CERTIFICATE IN COOKERY II</w:t>
      </w:r>
      <w:r w:rsidR="009D5E98">
        <w:rPr>
          <w:rFonts w:ascii="Arial" w:eastAsia="Arial" w:hAnsi="Arial" w:cs="Arial"/>
          <w:iCs/>
        </w:rPr>
        <w:tab/>
      </w:r>
      <w:r w:rsidR="009D5E98">
        <w:rPr>
          <w:rFonts w:ascii="Arial" w:eastAsia="Arial" w:hAnsi="Arial" w:cs="Arial"/>
          <w:iCs/>
        </w:rPr>
        <w:tab/>
      </w:r>
      <w:r w:rsidR="009D5E98">
        <w:rPr>
          <w:rFonts w:ascii="Arial" w:eastAsia="Arial" w:hAnsi="Arial" w:cs="Arial"/>
          <w:iCs/>
        </w:rPr>
        <w:tab/>
      </w:r>
      <w:r w:rsidR="009D5E98">
        <w:rPr>
          <w:rFonts w:ascii="Arial" w:eastAsia="Arial" w:hAnsi="Arial" w:cs="Arial"/>
          <w:iCs/>
        </w:rPr>
        <w:tab/>
      </w:r>
      <w:r w:rsidR="009D5E98">
        <w:rPr>
          <w:rFonts w:ascii="Arial" w:eastAsia="Arial" w:hAnsi="Arial" w:cs="Arial"/>
          <w:iCs/>
        </w:rPr>
        <w:tab/>
        <w:t xml:space="preserve">    November 2016</w:t>
      </w:r>
    </w:p>
    <w:p w14:paraId="19EFB10D" w14:textId="77777777" w:rsidR="00410021" w:rsidRDefault="009D5E98" w:rsidP="00410021">
      <w:pPr>
        <w:pStyle w:val="ListParagraph"/>
        <w:numPr>
          <w:ilvl w:val="0"/>
          <w:numId w:val="3"/>
        </w:numPr>
        <w:spacing w:line="240" w:lineRule="auto"/>
        <w:jc w:val="both"/>
        <w:rPr>
          <w:rFonts w:ascii="Arial" w:eastAsia="Arial" w:hAnsi="Arial" w:cs="Arial"/>
          <w:iCs/>
        </w:rPr>
      </w:pPr>
      <w:proofErr w:type="spellStart"/>
      <w:r w:rsidRPr="009D5E98">
        <w:rPr>
          <w:rFonts w:ascii="Arial" w:eastAsia="Arial" w:hAnsi="Arial" w:cs="Arial"/>
          <w:iCs/>
        </w:rPr>
        <w:t>Ilocos</w:t>
      </w:r>
      <w:proofErr w:type="spellEnd"/>
      <w:r w:rsidRPr="009D5E98">
        <w:rPr>
          <w:rFonts w:ascii="Arial" w:eastAsia="Arial" w:hAnsi="Arial" w:cs="Arial"/>
          <w:iCs/>
        </w:rPr>
        <w:t xml:space="preserve"> - Vigan Tour, </w:t>
      </w:r>
      <w:proofErr w:type="spellStart"/>
      <w:r w:rsidRPr="009D5E98">
        <w:rPr>
          <w:rFonts w:ascii="Arial" w:eastAsia="Arial" w:hAnsi="Arial" w:cs="Arial"/>
          <w:iCs/>
        </w:rPr>
        <w:t>Ilocos</w:t>
      </w:r>
      <w:proofErr w:type="spellEnd"/>
      <w:r w:rsidRPr="009D5E98">
        <w:rPr>
          <w:rFonts w:ascii="Arial" w:eastAsia="Arial" w:hAnsi="Arial" w:cs="Arial"/>
          <w:iCs/>
        </w:rPr>
        <w:t xml:space="preserve"> Sur And </w:t>
      </w:r>
      <w:proofErr w:type="spellStart"/>
      <w:r w:rsidRPr="009D5E98">
        <w:rPr>
          <w:rFonts w:ascii="Arial" w:eastAsia="Arial" w:hAnsi="Arial" w:cs="Arial"/>
          <w:iCs/>
        </w:rPr>
        <w:t>Ilocos</w:t>
      </w:r>
      <w:proofErr w:type="spellEnd"/>
      <w:r w:rsidRPr="009D5E98">
        <w:rPr>
          <w:rFonts w:ascii="Arial" w:eastAsia="Arial" w:hAnsi="Arial" w:cs="Arial"/>
          <w:iCs/>
        </w:rPr>
        <w:t xml:space="preserve"> Norte,</w:t>
      </w:r>
      <w:r>
        <w:rPr>
          <w:rFonts w:ascii="Arial" w:eastAsia="Arial" w:hAnsi="Arial" w:cs="Arial"/>
          <w:iCs/>
        </w:rPr>
        <w:t xml:space="preserve"> </w:t>
      </w:r>
      <w:r w:rsidRPr="009D5E98">
        <w:rPr>
          <w:rFonts w:ascii="Arial" w:eastAsia="Arial" w:hAnsi="Arial" w:cs="Arial"/>
          <w:iCs/>
        </w:rPr>
        <w:t>Philippines</w:t>
      </w:r>
    </w:p>
    <w:p w14:paraId="1B67F4A0" w14:textId="77777777" w:rsidR="002F39A5" w:rsidRDefault="001B25DB" w:rsidP="00F112B6">
      <w:pPr>
        <w:spacing w:after="0" w:line="240" w:lineRule="auto"/>
        <w:ind w:left="2160" w:hanging="2160"/>
        <w:rPr>
          <w:rFonts w:ascii="Arial" w:eastAsia="Arial" w:hAnsi="Arial" w:cs="Arial"/>
          <w:iCs/>
        </w:rPr>
      </w:pPr>
      <w:r>
        <w:rPr>
          <w:rFonts w:ascii="Arial" w:eastAsia="Arial" w:hAnsi="Arial" w:cs="Arial"/>
          <w:iCs/>
        </w:rPr>
        <w:t>HOTEL &amp; RESTAURANT FAMILIARIZATION</w:t>
      </w:r>
      <w:r w:rsidR="00410021">
        <w:rPr>
          <w:rFonts w:ascii="Arial" w:eastAsia="Arial" w:hAnsi="Arial" w:cs="Arial"/>
          <w:iCs/>
        </w:rPr>
        <w:tab/>
      </w:r>
      <w:r w:rsidR="00410021">
        <w:rPr>
          <w:rFonts w:ascii="Arial" w:eastAsia="Arial" w:hAnsi="Arial" w:cs="Arial"/>
          <w:iCs/>
        </w:rPr>
        <w:tab/>
      </w:r>
      <w:r w:rsidR="00410021">
        <w:rPr>
          <w:rFonts w:ascii="Arial" w:eastAsia="Arial" w:hAnsi="Arial" w:cs="Arial"/>
          <w:iCs/>
        </w:rPr>
        <w:tab/>
      </w:r>
      <w:r w:rsidR="00410021">
        <w:rPr>
          <w:rFonts w:ascii="Arial" w:eastAsia="Arial" w:hAnsi="Arial" w:cs="Arial"/>
          <w:iCs/>
        </w:rPr>
        <w:tab/>
        <w:t xml:space="preserve">          2009 - 2010</w:t>
      </w:r>
    </w:p>
    <w:p w14:paraId="7E205ABD" w14:textId="77777777" w:rsidR="00410021" w:rsidRPr="00410021" w:rsidRDefault="00410021" w:rsidP="00410021">
      <w:pPr>
        <w:pStyle w:val="ListParagraph"/>
        <w:numPr>
          <w:ilvl w:val="0"/>
          <w:numId w:val="3"/>
        </w:numPr>
        <w:spacing w:line="240" w:lineRule="auto"/>
        <w:jc w:val="both"/>
        <w:rPr>
          <w:rFonts w:ascii="Arial" w:eastAsia="Arial" w:hAnsi="Arial" w:cs="Arial"/>
          <w:iCs/>
        </w:rPr>
      </w:pPr>
      <w:r w:rsidRPr="00410021">
        <w:rPr>
          <w:rFonts w:ascii="Arial" w:eastAsia="Arial" w:hAnsi="Arial" w:cs="Arial"/>
          <w:iCs/>
        </w:rPr>
        <w:t>Cagayan-</w:t>
      </w:r>
      <w:proofErr w:type="spellStart"/>
      <w:r w:rsidRPr="00410021">
        <w:rPr>
          <w:rFonts w:ascii="Arial" w:eastAsia="Arial" w:hAnsi="Arial" w:cs="Arial"/>
          <w:iCs/>
        </w:rPr>
        <w:t>Camiguin</w:t>
      </w:r>
      <w:proofErr w:type="spellEnd"/>
      <w:r w:rsidRPr="00410021">
        <w:rPr>
          <w:rFonts w:ascii="Arial" w:eastAsia="Arial" w:hAnsi="Arial" w:cs="Arial"/>
          <w:iCs/>
        </w:rPr>
        <w:t xml:space="preserve"> Tour, Cagayan De Oro, Philippines</w:t>
      </w:r>
    </w:p>
    <w:p w14:paraId="3A4602D7" w14:textId="77777777" w:rsidR="00B56B50" w:rsidRDefault="00B56B50" w:rsidP="006867D5">
      <w:pPr>
        <w:spacing w:after="0" w:line="240" w:lineRule="auto"/>
        <w:jc w:val="both"/>
        <w:rPr>
          <w:rFonts w:ascii="Arial" w:eastAsia="Arial" w:hAnsi="Arial" w:cs="Arial"/>
          <w:iCs/>
        </w:rPr>
      </w:pPr>
    </w:p>
    <w:p w14:paraId="2AE7C773" w14:textId="77777777" w:rsidR="00FD3889" w:rsidRDefault="00FD3889" w:rsidP="006867D5">
      <w:pPr>
        <w:spacing w:after="0" w:line="240" w:lineRule="auto"/>
        <w:jc w:val="both"/>
        <w:rPr>
          <w:rFonts w:ascii="Arial" w:eastAsia="Arial" w:hAnsi="Arial" w:cs="Arial"/>
          <w:iCs/>
        </w:rPr>
      </w:pPr>
    </w:p>
    <w:p w14:paraId="18DB5C59" w14:textId="77777777" w:rsidR="00FD3889" w:rsidRDefault="00FD3889" w:rsidP="00FD3889">
      <w:pPr>
        <w:pBdr>
          <w:bottom w:val="single" w:sz="12" w:space="0" w:color="808080"/>
        </w:pBdr>
        <w:spacing w:after="0" w:line="240" w:lineRule="auto"/>
        <w:rPr>
          <w:rFonts w:ascii="Arial" w:eastAsia="Arial" w:hAnsi="Arial" w:cs="Arial"/>
          <w:b/>
          <w:bCs/>
        </w:rPr>
      </w:pPr>
      <w:r>
        <w:rPr>
          <w:rFonts w:ascii="Arial" w:eastAsia="Arial" w:hAnsi="Arial" w:cs="Arial"/>
          <w:b/>
          <w:bCs/>
        </w:rPr>
        <w:t>CHARACTER REFERENCES</w:t>
      </w:r>
    </w:p>
    <w:p w14:paraId="32728671" w14:textId="77777777" w:rsidR="00FD3889" w:rsidRDefault="00FD3889" w:rsidP="00FD3889">
      <w:pPr>
        <w:spacing w:after="0" w:line="240" w:lineRule="auto"/>
        <w:rPr>
          <w:rFonts w:ascii="Arial" w:eastAsia="Arial" w:hAnsi="Arial" w:cs="Arial"/>
        </w:rPr>
      </w:pPr>
    </w:p>
    <w:p w14:paraId="6E9C7B28" w14:textId="77777777" w:rsidR="00FD3889" w:rsidRPr="00A65213" w:rsidRDefault="00943248" w:rsidP="00FD3889">
      <w:pPr>
        <w:pStyle w:val="NoSpacing"/>
        <w:rPr>
          <w:rFonts w:ascii="Arial" w:hAnsi="Arial" w:cs="Arial"/>
        </w:rPr>
      </w:pPr>
      <w:r>
        <w:rPr>
          <w:rFonts w:ascii="Arial" w:hAnsi="Arial" w:cs="Arial"/>
        </w:rPr>
        <w:t xml:space="preserve">Mr. </w:t>
      </w:r>
      <w:r w:rsidR="00FD3889" w:rsidRPr="00A65213">
        <w:rPr>
          <w:rFonts w:ascii="Arial" w:hAnsi="Arial" w:cs="Arial"/>
        </w:rPr>
        <w:t xml:space="preserve">Kendrick John P. </w:t>
      </w:r>
      <w:proofErr w:type="spellStart"/>
      <w:r w:rsidR="00FD3889" w:rsidRPr="00A65213">
        <w:rPr>
          <w:rFonts w:ascii="Arial" w:hAnsi="Arial" w:cs="Arial"/>
        </w:rPr>
        <w:t>Viray</w:t>
      </w:r>
      <w:proofErr w:type="spellEnd"/>
    </w:p>
    <w:p w14:paraId="042DB322" w14:textId="77777777" w:rsidR="001608A3" w:rsidRDefault="00FD3889" w:rsidP="00FD3889">
      <w:pPr>
        <w:pStyle w:val="NoSpacing"/>
        <w:rPr>
          <w:rFonts w:ascii="Arial" w:hAnsi="Arial" w:cs="Arial"/>
        </w:rPr>
      </w:pPr>
      <w:r w:rsidRPr="00FD3889">
        <w:rPr>
          <w:rFonts w:ascii="Arial" w:hAnsi="Arial" w:cs="Arial"/>
        </w:rPr>
        <w:t>Co-Owner</w:t>
      </w:r>
    </w:p>
    <w:p w14:paraId="683DCDBB" w14:textId="77777777" w:rsidR="00FD3889" w:rsidRPr="00FD3889" w:rsidRDefault="00FD3889" w:rsidP="00FD3889">
      <w:pPr>
        <w:pStyle w:val="NoSpacing"/>
        <w:rPr>
          <w:rFonts w:ascii="Arial" w:hAnsi="Arial" w:cs="Arial"/>
        </w:rPr>
      </w:pPr>
      <w:proofErr w:type="spellStart"/>
      <w:r w:rsidRPr="00FD3889">
        <w:rPr>
          <w:rFonts w:ascii="Arial" w:hAnsi="Arial" w:cs="Arial"/>
        </w:rPr>
        <w:t>Viray</w:t>
      </w:r>
      <w:proofErr w:type="spellEnd"/>
      <w:r w:rsidRPr="00FD3889">
        <w:rPr>
          <w:rFonts w:ascii="Arial" w:hAnsi="Arial" w:cs="Arial"/>
        </w:rPr>
        <w:t xml:space="preserve"> Towing Inc.</w:t>
      </w:r>
    </w:p>
    <w:p w14:paraId="260A697C" w14:textId="77777777" w:rsidR="00FD3889" w:rsidRPr="00FD3889" w:rsidRDefault="00FD3889" w:rsidP="00FD3889">
      <w:pPr>
        <w:pStyle w:val="NoSpacing"/>
        <w:rPr>
          <w:rFonts w:ascii="Arial" w:hAnsi="Arial" w:cs="Arial"/>
        </w:rPr>
      </w:pPr>
      <w:r w:rsidRPr="00FD3889">
        <w:rPr>
          <w:rFonts w:ascii="Arial" w:hAnsi="Arial" w:cs="Arial"/>
        </w:rPr>
        <w:t>0917 596 0105</w:t>
      </w:r>
    </w:p>
    <w:p w14:paraId="787D78C2" w14:textId="77777777" w:rsidR="00FD3889" w:rsidRPr="00FD3889" w:rsidRDefault="00FD3889" w:rsidP="00FD3889">
      <w:pPr>
        <w:pStyle w:val="NoSpacing"/>
        <w:rPr>
          <w:rFonts w:ascii="Arial" w:hAnsi="Arial" w:cs="Arial"/>
        </w:rPr>
      </w:pPr>
    </w:p>
    <w:p w14:paraId="008EABF5" w14:textId="77777777" w:rsidR="00FD3889" w:rsidRDefault="003A1A31" w:rsidP="00FD3889">
      <w:pPr>
        <w:pStyle w:val="NoSpacing"/>
        <w:rPr>
          <w:rFonts w:ascii="Arial" w:hAnsi="Arial" w:cs="Arial"/>
        </w:rPr>
      </w:pPr>
      <w:r>
        <w:rPr>
          <w:rFonts w:ascii="Arial" w:hAnsi="Arial" w:cs="Arial"/>
        </w:rPr>
        <w:t xml:space="preserve">Ricky </w:t>
      </w:r>
      <w:proofErr w:type="spellStart"/>
      <w:r>
        <w:rPr>
          <w:rFonts w:ascii="Arial" w:hAnsi="Arial" w:cs="Arial"/>
        </w:rPr>
        <w:t>Panadero</w:t>
      </w:r>
      <w:proofErr w:type="spellEnd"/>
    </w:p>
    <w:p w14:paraId="7C6784AE" w14:textId="77777777" w:rsidR="003A1A31" w:rsidRDefault="003A1A31" w:rsidP="00FD3889">
      <w:pPr>
        <w:pStyle w:val="NoSpacing"/>
        <w:rPr>
          <w:rFonts w:ascii="Arial" w:hAnsi="Arial" w:cs="Arial"/>
        </w:rPr>
      </w:pPr>
      <w:r>
        <w:rPr>
          <w:rFonts w:ascii="Arial" w:hAnsi="Arial" w:cs="Arial"/>
        </w:rPr>
        <w:t>Pastry Chef</w:t>
      </w:r>
    </w:p>
    <w:p w14:paraId="2A5A0DA3" w14:textId="77777777" w:rsidR="003A1A31" w:rsidRPr="00FD3889" w:rsidRDefault="003A1A31" w:rsidP="00FD3889">
      <w:pPr>
        <w:pStyle w:val="NoSpacing"/>
        <w:rPr>
          <w:rFonts w:ascii="Arial" w:hAnsi="Arial" w:cs="Arial"/>
        </w:rPr>
      </w:pPr>
      <w:r>
        <w:rPr>
          <w:rFonts w:ascii="Arial" w:hAnsi="Arial" w:cs="Arial"/>
        </w:rPr>
        <w:t>0906 893 5622</w:t>
      </w:r>
    </w:p>
    <w:p w14:paraId="5BC9DFFC" w14:textId="77777777" w:rsidR="00FD3889" w:rsidRPr="00FD3889" w:rsidRDefault="00FD3889" w:rsidP="00FD3889">
      <w:pPr>
        <w:pStyle w:val="NoSpacing"/>
        <w:rPr>
          <w:rFonts w:ascii="Arial" w:hAnsi="Arial" w:cs="Arial"/>
        </w:rPr>
      </w:pPr>
    </w:p>
    <w:p w14:paraId="6AA2A21B" w14:textId="77777777" w:rsidR="00FD3889" w:rsidRPr="00A65213" w:rsidRDefault="00943248" w:rsidP="00FD3889">
      <w:pPr>
        <w:pStyle w:val="NoSpacing"/>
        <w:rPr>
          <w:rFonts w:ascii="Arial" w:hAnsi="Arial" w:cs="Arial"/>
        </w:rPr>
      </w:pPr>
      <w:r>
        <w:rPr>
          <w:rFonts w:ascii="Arial" w:hAnsi="Arial" w:cs="Arial"/>
        </w:rPr>
        <w:t xml:space="preserve">Mr. </w:t>
      </w:r>
      <w:r w:rsidR="00FD3889" w:rsidRPr="00A65213">
        <w:rPr>
          <w:rFonts w:ascii="Arial" w:hAnsi="Arial" w:cs="Arial"/>
        </w:rPr>
        <w:t>Emerson Veloso</w:t>
      </w:r>
    </w:p>
    <w:p w14:paraId="7C31E4A9" w14:textId="77777777" w:rsidR="001608A3" w:rsidRDefault="00FD3889" w:rsidP="00FD3889">
      <w:pPr>
        <w:pStyle w:val="NoSpacing"/>
        <w:rPr>
          <w:rFonts w:ascii="Arial" w:hAnsi="Arial" w:cs="Arial"/>
        </w:rPr>
      </w:pPr>
      <w:r w:rsidRPr="00FD3889">
        <w:rPr>
          <w:rFonts w:ascii="Arial" w:hAnsi="Arial" w:cs="Arial"/>
        </w:rPr>
        <w:t>X-Ray Radiologist</w:t>
      </w:r>
    </w:p>
    <w:p w14:paraId="211E1517" w14:textId="77777777" w:rsidR="00FD3889" w:rsidRPr="00FD3889" w:rsidRDefault="00FD3889" w:rsidP="00FD3889">
      <w:pPr>
        <w:pStyle w:val="NoSpacing"/>
        <w:rPr>
          <w:rFonts w:ascii="Arial" w:hAnsi="Arial" w:cs="Arial"/>
        </w:rPr>
      </w:pPr>
      <w:r w:rsidRPr="00FD3889">
        <w:rPr>
          <w:rFonts w:ascii="Arial" w:hAnsi="Arial" w:cs="Arial"/>
        </w:rPr>
        <w:t xml:space="preserve">Mandaluyong </w:t>
      </w:r>
      <w:r w:rsidR="007B1D21">
        <w:rPr>
          <w:rFonts w:ascii="Arial" w:hAnsi="Arial" w:cs="Arial"/>
        </w:rPr>
        <w:t xml:space="preserve">Health </w:t>
      </w:r>
      <w:r w:rsidRPr="00FD3889">
        <w:rPr>
          <w:rFonts w:ascii="Arial" w:hAnsi="Arial" w:cs="Arial"/>
        </w:rPr>
        <w:t>Center, Mandaluyong City</w:t>
      </w:r>
    </w:p>
    <w:p w14:paraId="1A1BEA33" w14:textId="77777777" w:rsidR="00FD3889" w:rsidRPr="00FD3889" w:rsidRDefault="00FD3889" w:rsidP="00FD3889">
      <w:pPr>
        <w:pStyle w:val="NoSpacing"/>
        <w:rPr>
          <w:rFonts w:ascii="Arial" w:hAnsi="Arial" w:cs="Arial"/>
        </w:rPr>
      </w:pPr>
      <w:r w:rsidRPr="00FD3889">
        <w:rPr>
          <w:rFonts w:ascii="Arial" w:hAnsi="Arial" w:cs="Arial"/>
        </w:rPr>
        <w:t>0917 894 0506</w:t>
      </w:r>
    </w:p>
    <w:p w14:paraId="3BF46E02" w14:textId="77777777" w:rsidR="00FD3889" w:rsidRPr="00FD3889" w:rsidRDefault="00FD3889" w:rsidP="00FD3889">
      <w:pPr>
        <w:pStyle w:val="NoSpacing"/>
        <w:rPr>
          <w:rFonts w:ascii="Arial" w:hAnsi="Arial" w:cs="Arial"/>
        </w:rPr>
      </w:pPr>
    </w:p>
    <w:p w14:paraId="2B2D2782" w14:textId="77777777" w:rsidR="00FD3889" w:rsidRDefault="00FD3889" w:rsidP="00FD3889">
      <w:pPr>
        <w:pStyle w:val="NoSpacing"/>
      </w:pPr>
    </w:p>
    <w:p w14:paraId="7E516576" w14:textId="77777777" w:rsidR="00FD3889" w:rsidRPr="009D5E98" w:rsidRDefault="00FD3889" w:rsidP="00FD3889">
      <w:pPr>
        <w:pStyle w:val="NoSpacing"/>
      </w:pPr>
    </w:p>
    <w:p w14:paraId="13AE6BC3" w14:textId="77777777" w:rsidR="00FD3889" w:rsidRPr="006867D5" w:rsidRDefault="00FD3889" w:rsidP="00FD3889">
      <w:pPr>
        <w:pStyle w:val="NoSpacing"/>
      </w:pPr>
    </w:p>
    <w:sectPr w:rsidR="00FD3889" w:rsidRPr="006867D5" w:rsidSect="00554E9B">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1D392" w14:textId="77777777" w:rsidR="00607367" w:rsidRDefault="00607367">
      <w:pPr>
        <w:spacing w:after="0" w:line="240" w:lineRule="auto"/>
      </w:pPr>
      <w:r>
        <w:separator/>
      </w:r>
    </w:p>
  </w:endnote>
  <w:endnote w:type="continuationSeparator" w:id="0">
    <w:p w14:paraId="38A924C9" w14:textId="77777777" w:rsidR="00607367" w:rsidRDefault="0060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D29B" w14:textId="77777777" w:rsidR="009A333F" w:rsidRDefault="009A333F"/>
  <w:p w14:paraId="7DBE3D1A" w14:textId="77777777" w:rsidR="009A333F" w:rsidRDefault="009A33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5FC1" w14:textId="77777777" w:rsidR="00607367" w:rsidRDefault="00607367">
      <w:pPr>
        <w:spacing w:after="0" w:line="240" w:lineRule="auto"/>
      </w:pPr>
      <w:r>
        <w:separator/>
      </w:r>
    </w:p>
  </w:footnote>
  <w:footnote w:type="continuationSeparator" w:id="0">
    <w:p w14:paraId="3828D4CE" w14:textId="77777777" w:rsidR="00607367" w:rsidRDefault="00607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B32ED"/>
    <w:multiLevelType w:val="multilevel"/>
    <w:tmpl w:val="C3D8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E581F"/>
    <w:multiLevelType w:val="hybridMultilevel"/>
    <w:tmpl w:val="DA74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A4290"/>
    <w:multiLevelType w:val="hybridMultilevel"/>
    <w:tmpl w:val="7676FE36"/>
    <w:lvl w:ilvl="0" w:tplc="2D3265E4">
      <w:start w:val="199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D3B50"/>
    <w:multiLevelType w:val="hybridMultilevel"/>
    <w:tmpl w:val="CA80446E"/>
    <w:lvl w:ilvl="0" w:tplc="CE0E6A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7A76"/>
    <w:rsid w:val="00013BBA"/>
    <w:rsid w:val="000302AC"/>
    <w:rsid w:val="00044810"/>
    <w:rsid w:val="000701C4"/>
    <w:rsid w:val="00075A9B"/>
    <w:rsid w:val="00084B07"/>
    <w:rsid w:val="000A192B"/>
    <w:rsid w:val="000C2832"/>
    <w:rsid w:val="000D2BB4"/>
    <w:rsid w:val="000D5DD2"/>
    <w:rsid w:val="000E43CC"/>
    <w:rsid w:val="000F7BE3"/>
    <w:rsid w:val="001060C3"/>
    <w:rsid w:val="00107A90"/>
    <w:rsid w:val="0011657C"/>
    <w:rsid w:val="00123219"/>
    <w:rsid w:val="00141AFA"/>
    <w:rsid w:val="001608A3"/>
    <w:rsid w:val="001B0E84"/>
    <w:rsid w:val="001B25DB"/>
    <w:rsid w:val="001B5E18"/>
    <w:rsid w:val="001C18AF"/>
    <w:rsid w:val="001D1768"/>
    <w:rsid w:val="00223728"/>
    <w:rsid w:val="0023229D"/>
    <w:rsid w:val="00285016"/>
    <w:rsid w:val="002C6A07"/>
    <w:rsid w:val="002F39A5"/>
    <w:rsid w:val="003072E4"/>
    <w:rsid w:val="003472B3"/>
    <w:rsid w:val="00362B23"/>
    <w:rsid w:val="003A1A31"/>
    <w:rsid w:val="003C4F04"/>
    <w:rsid w:val="003E60D0"/>
    <w:rsid w:val="00410021"/>
    <w:rsid w:val="00422A6B"/>
    <w:rsid w:val="00426713"/>
    <w:rsid w:val="00431513"/>
    <w:rsid w:val="00480563"/>
    <w:rsid w:val="004E7B8E"/>
    <w:rsid w:val="0050034B"/>
    <w:rsid w:val="0053060E"/>
    <w:rsid w:val="00532984"/>
    <w:rsid w:val="00554E9B"/>
    <w:rsid w:val="005850E7"/>
    <w:rsid w:val="005B42E4"/>
    <w:rsid w:val="005B6951"/>
    <w:rsid w:val="00607367"/>
    <w:rsid w:val="006115FC"/>
    <w:rsid w:val="00637E15"/>
    <w:rsid w:val="006867D5"/>
    <w:rsid w:val="006A2378"/>
    <w:rsid w:val="006D063B"/>
    <w:rsid w:val="006E5574"/>
    <w:rsid w:val="006F642A"/>
    <w:rsid w:val="00726C93"/>
    <w:rsid w:val="00732199"/>
    <w:rsid w:val="00754A91"/>
    <w:rsid w:val="007550C6"/>
    <w:rsid w:val="00786C38"/>
    <w:rsid w:val="007B1D21"/>
    <w:rsid w:val="007D5A0A"/>
    <w:rsid w:val="007E2D7F"/>
    <w:rsid w:val="008033B9"/>
    <w:rsid w:val="00812113"/>
    <w:rsid w:val="00827A6B"/>
    <w:rsid w:val="00840EC2"/>
    <w:rsid w:val="008536CE"/>
    <w:rsid w:val="00864983"/>
    <w:rsid w:val="008855C8"/>
    <w:rsid w:val="00891D71"/>
    <w:rsid w:val="008948E7"/>
    <w:rsid w:val="008C54CF"/>
    <w:rsid w:val="008E2453"/>
    <w:rsid w:val="008E31DF"/>
    <w:rsid w:val="008F3FE5"/>
    <w:rsid w:val="00904C6D"/>
    <w:rsid w:val="009158B2"/>
    <w:rsid w:val="009217D4"/>
    <w:rsid w:val="00934A80"/>
    <w:rsid w:val="00943248"/>
    <w:rsid w:val="0094455C"/>
    <w:rsid w:val="00965FE2"/>
    <w:rsid w:val="009837A5"/>
    <w:rsid w:val="00985B7B"/>
    <w:rsid w:val="0099434B"/>
    <w:rsid w:val="009A333F"/>
    <w:rsid w:val="009D5E98"/>
    <w:rsid w:val="00A32BE2"/>
    <w:rsid w:val="00A32BFD"/>
    <w:rsid w:val="00A334F4"/>
    <w:rsid w:val="00A65213"/>
    <w:rsid w:val="00A738AC"/>
    <w:rsid w:val="00A77B3E"/>
    <w:rsid w:val="00AA1D73"/>
    <w:rsid w:val="00AA7ACE"/>
    <w:rsid w:val="00AB22D7"/>
    <w:rsid w:val="00AB2FA9"/>
    <w:rsid w:val="00AD36EA"/>
    <w:rsid w:val="00AF20B6"/>
    <w:rsid w:val="00B16110"/>
    <w:rsid w:val="00B347EB"/>
    <w:rsid w:val="00B419E9"/>
    <w:rsid w:val="00B4460A"/>
    <w:rsid w:val="00B447B5"/>
    <w:rsid w:val="00B518F3"/>
    <w:rsid w:val="00B56B50"/>
    <w:rsid w:val="00B57DD6"/>
    <w:rsid w:val="00B7651A"/>
    <w:rsid w:val="00C17A5A"/>
    <w:rsid w:val="00C32A74"/>
    <w:rsid w:val="00C41197"/>
    <w:rsid w:val="00C54FFD"/>
    <w:rsid w:val="00C67DD7"/>
    <w:rsid w:val="00C86441"/>
    <w:rsid w:val="00C95C06"/>
    <w:rsid w:val="00CC01A6"/>
    <w:rsid w:val="00CD50BF"/>
    <w:rsid w:val="00CF4739"/>
    <w:rsid w:val="00D045B3"/>
    <w:rsid w:val="00D25C23"/>
    <w:rsid w:val="00D358F3"/>
    <w:rsid w:val="00D41517"/>
    <w:rsid w:val="00D67CAC"/>
    <w:rsid w:val="00D857B3"/>
    <w:rsid w:val="00D94A17"/>
    <w:rsid w:val="00D973C2"/>
    <w:rsid w:val="00D97745"/>
    <w:rsid w:val="00DE13C9"/>
    <w:rsid w:val="00E20B0D"/>
    <w:rsid w:val="00E454B9"/>
    <w:rsid w:val="00E64F64"/>
    <w:rsid w:val="00EA1B79"/>
    <w:rsid w:val="00EE17DF"/>
    <w:rsid w:val="00F112B6"/>
    <w:rsid w:val="00F12017"/>
    <w:rsid w:val="00F20FD5"/>
    <w:rsid w:val="00F4589E"/>
    <w:rsid w:val="00F57BBF"/>
    <w:rsid w:val="00F71A2C"/>
    <w:rsid w:val="00F86646"/>
    <w:rsid w:val="00F9145C"/>
    <w:rsid w:val="00FD3889"/>
    <w:rsid w:val="00FF0DED"/>
  </w:rsids>
  <m:mathPr>
    <m:mathFont m:val="Cambria Math"/>
    <m:brkBin m:val="before"/>
    <m:brkBinSub m:val="--"/>
    <m:smallFrac m:val="0"/>
    <m:dispDef/>
    <m:lMargin m:val="0"/>
    <m:rMargin m:val="0"/>
    <m:defJc m:val="centerGroup"/>
    <m:wrapRight/>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3DDE2"/>
  <w15:docId w15:val="{F2F0BDB0-5413-2A47-8C98-4F89F956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728"/>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ListParagraph">
    <w:name w:val="List Paragraph"/>
    <w:basedOn w:val="Normal"/>
    <w:uiPriority w:val="34"/>
    <w:qFormat/>
    <w:rsid w:val="002F39A5"/>
    <w:pPr>
      <w:ind w:left="720"/>
      <w:contextualSpacing/>
    </w:pPr>
  </w:style>
  <w:style w:type="character" w:customStyle="1" w:styleId="apple-converted-space">
    <w:name w:val="apple-converted-space"/>
    <w:basedOn w:val="DefaultParagraphFont"/>
    <w:rsid w:val="0099434B"/>
  </w:style>
  <w:style w:type="paragraph" w:styleId="BalloonText">
    <w:name w:val="Balloon Text"/>
    <w:basedOn w:val="Normal"/>
    <w:link w:val="BalloonTextChar"/>
    <w:rsid w:val="0058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50E7"/>
    <w:rPr>
      <w:rFonts w:ascii="Tahoma" w:eastAsia="Calibri" w:hAnsi="Tahoma" w:cs="Tahoma"/>
      <w:color w:val="000000"/>
      <w:sz w:val="16"/>
      <w:szCs w:val="16"/>
    </w:rPr>
  </w:style>
  <w:style w:type="character" w:styleId="Hyperlink">
    <w:name w:val="Hyperlink"/>
    <w:basedOn w:val="DefaultParagraphFont"/>
    <w:unhideWhenUsed/>
    <w:rsid w:val="00F71A2C"/>
    <w:rPr>
      <w:color w:val="0000FF" w:themeColor="hyperlink"/>
      <w:u w:val="single"/>
    </w:rPr>
  </w:style>
  <w:style w:type="character" w:customStyle="1" w:styleId="UnresolvedMention1">
    <w:name w:val="Unresolved Mention1"/>
    <w:basedOn w:val="DefaultParagraphFont"/>
    <w:uiPriority w:val="99"/>
    <w:semiHidden/>
    <w:unhideWhenUsed/>
    <w:rsid w:val="00F71A2C"/>
    <w:rPr>
      <w:color w:val="808080"/>
      <w:shd w:val="clear" w:color="auto" w:fill="E6E6E6"/>
    </w:rPr>
  </w:style>
  <w:style w:type="paragraph" w:styleId="NoSpacing">
    <w:name w:val="No Spacing"/>
    <w:uiPriority w:val="1"/>
    <w:qFormat/>
    <w:rsid w:val="00FD3889"/>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9074">
      <w:bodyDiv w:val="1"/>
      <w:marLeft w:val="0"/>
      <w:marRight w:val="0"/>
      <w:marTop w:val="0"/>
      <w:marBottom w:val="0"/>
      <w:divBdr>
        <w:top w:val="none" w:sz="0" w:space="0" w:color="auto"/>
        <w:left w:val="none" w:sz="0" w:space="0" w:color="auto"/>
        <w:bottom w:val="none" w:sz="0" w:space="0" w:color="auto"/>
        <w:right w:val="none" w:sz="0" w:space="0" w:color="auto"/>
      </w:divBdr>
    </w:div>
    <w:div w:id="299724363">
      <w:bodyDiv w:val="1"/>
      <w:marLeft w:val="0"/>
      <w:marRight w:val="0"/>
      <w:marTop w:val="0"/>
      <w:marBottom w:val="0"/>
      <w:divBdr>
        <w:top w:val="none" w:sz="0" w:space="0" w:color="auto"/>
        <w:left w:val="none" w:sz="0" w:space="0" w:color="auto"/>
        <w:bottom w:val="none" w:sz="0" w:space="0" w:color="auto"/>
        <w:right w:val="none" w:sz="0" w:space="0" w:color="auto"/>
      </w:divBdr>
    </w:div>
    <w:div w:id="197073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lomarasigan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A1BCFC7-966A-8A4A-AD5F-2E89CE1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Christine Caiga</cp:lastModifiedBy>
  <cp:revision>6</cp:revision>
  <cp:lastPrinted>2018-05-03T08:08:00Z</cp:lastPrinted>
  <dcterms:created xsi:type="dcterms:W3CDTF">2020-02-03T14:51:00Z</dcterms:created>
  <dcterms:modified xsi:type="dcterms:W3CDTF">2020-02-03T15:11:00Z</dcterms:modified>
</cp:coreProperties>
</file>