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8041" w14:textId="1D02968B" w:rsidR="00440899" w:rsidRPr="00A81953" w:rsidRDefault="00540BAF" w:rsidP="00FA6FD7">
      <w:pPr>
        <w:pBdr>
          <w:bottom w:val="single" w:sz="36" w:space="1" w:color="auto"/>
        </w:pBdr>
        <w:jc w:val="center"/>
        <w:rPr>
          <w:rFonts w:ascii="Tahoma" w:hAnsi="Tahoma" w:cs="Tahoma"/>
          <w:b/>
          <w:sz w:val="4"/>
          <w:szCs w:val="4"/>
        </w:rPr>
      </w:pPr>
      <w:r w:rsidRPr="00A81953">
        <w:rPr>
          <w:rFonts w:ascii="Tahoma" w:hAnsi="Tahoma" w:cs="Tahoma"/>
          <w:b/>
          <w:noProof/>
          <w:sz w:val="4"/>
          <w:szCs w:val="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982200F" wp14:editId="6043E6A9">
                <wp:simplePos x="0" y="0"/>
                <wp:positionH relativeFrom="column">
                  <wp:posOffset>425367</wp:posOffset>
                </wp:positionH>
                <wp:positionV relativeFrom="paragraph">
                  <wp:posOffset>-326335</wp:posOffset>
                </wp:positionV>
                <wp:extent cx="5693134" cy="1404620"/>
                <wp:effectExtent l="0" t="0" r="317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13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C895F" w14:textId="71B52B2A" w:rsidR="00540BAF" w:rsidRPr="006D5A04" w:rsidRDefault="00540BAF" w:rsidP="00540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ATTY. JOMER C. REALES, CPA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8220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5pt;margin-top:-25.7pt;width:448.3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" stroked="f">
                <v:textbox style="mso-fit-shape-to-text:t">
                  <w:txbxContent>
                    <w:p w14:paraId="620C895F" w14:textId="71B52B2A" w:rsidR="00540BAF" w:rsidRPr="006D5A04" w:rsidRDefault="00540BAF" w:rsidP="00540B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ATTY. JOMER C. REALES, CPA</w:t>
                      </w:r>
                    </w:p>
                  </w:txbxContent>
                </v:textbox>
              </v:shape>
            </w:pict>
          </mc:Fallback>
        </mc:AlternateContent>
      </w:r>
    </w:p>
    <w:p w14:paraId="3862EDF1" w14:textId="56D4F384" w:rsidR="00FA6FD7" w:rsidRPr="006D5A04" w:rsidRDefault="001F2992" w:rsidP="00FA6FD7">
      <w:pPr>
        <w:pStyle w:val="NoSpacing"/>
        <w:rPr>
          <w:rFonts w:ascii="Times New Roman" w:hAnsi="Times New Roman" w:cs="Times New Roman"/>
        </w:rPr>
      </w:pPr>
      <w:r w:rsidRPr="006D5A0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5B2458C7" wp14:editId="6D2C423F">
                <wp:simplePos x="0" y="0"/>
                <wp:positionH relativeFrom="column">
                  <wp:posOffset>3987800</wp:posOffset>
                </wp:positionH>
                <wp:positionV relativeFrom="paragraph">
                  <wp:posOffset>25400</wp:posOffset>
                </wp:positionV>
                <wp:extent cx="2719070" cy="8691880"/>
                <wp:effectExtent l="0" t="0" r="2540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691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18934" w14:textId="77777777" w:rsidR="00C22671" w:rsidRPr="006D5A04" w:rsidRDefault="00C2267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KEY SKILLS AND COMPETENCIES</w:t>
                            </w:r>
                          </w:p>
                          <w:p w14:paraId="4F3976EB" w14:textId="77777777" w:rsidR="00C22671" w:rsidRPr="006D5A04" w:rsidRDefault="00C226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Excellent communication and written skills in English.</w:t>
                            </w:r>
                          </w:p>
                          <w:p w14:paraId="6A93E5D8" w14:textId="77777777" w:rsidR="00C22671" w:rsidRPr="006D5A04" w:rsidRDefault="00C226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Possess strong analytical </w:t>
                            </w:r>
                            <w:proofErr w:type="gramStart"/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problem solving</w:t>
                            </w:r>
                            <w:proofErr w:type="gramEnd"/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skills, with ability to make well thought out decisions.</w:t>
                            </w:r>
                          </w:p>
                          <w:p w14:paraId="46E56C74" w14:textId="77777777" w:rsidR="00C22671" w:rsidRPr="006D5A04" w:rsidRDefault="00C226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Exceptional interpersonal skills</w:t>
                            </w:r>
                          </w:p>
                          <w:p w14:paraId="6A7E87F0" w14:textId="77777777" w:rsidR="00C22671" w:rsidRPr="006D5A04" w:rsidRDefault="00C226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Organized, detailed-oriented, flexible and goal-</w:t>
                            </w:r>
                            <w:proofErr w:type="gramStart"/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driven</w:t>
                            </w:r>
                            <w:proofErr w:type="gramEnd"/>
                          </w:p>
                          <w:p w14:paraId="1331EE50" w14:textId="77777777" w:rsidR="00C22671" w:rsidRPr="006D5A04" w:rsidRDefault="00C226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 positive ‘can do’ </w:t>
                            </w:r>
                            <w:proofErr w:type="gramStart"/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attitude</w:t>
                            </w:r>
                            <w:proofErr w:type="gramEnd"/>
                          </w:p>
                          <w:p w14:paraId="1EC166B2" w14:textId="0A6007C6" w:rsidR="00C22671" w:rsidRPr="006D5A04" w:rsidRDefault="00C226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Thrives in a team environment yet also works well independently and is committed to exceeding the needs and expectations of the</w:t>
                            </w:r>
                            <w:r w:rsidR="00A17283"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client and of the team as well.</w:t>
                            </w:r>
                          </w:p>
                          <w:p w14:paraId="2116E024" w14:textId="77777777" w:rsidR="00A17283" w:rsidRPr="006D5A04" w:rsidRDefault="00A1728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C8D7149" w14:textId="77777777" w:rsidR="00C22671" w:rsidRPr="006D5A04" w:rsidRDefault="00C2267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ACADEMIC AND PROFESSIONAL QUALIFICATIONS</w:t>
                            </w:r>
                          </w:p>
                          <w:p w14:paraId="593FE751" w14:textId="77777777" w:rsidR="00C22671" w:rsidRPr="006D5A04" w:rsidRDefault="00C22671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Arellano University School of Law</w:t>
                            </w:r>
                          </w:p>
                          <w:p w14:paraId="0399FA8D" w14:textId="77777777" w:rsidR="00C22671" w:rsidRPr="006D5A04" w:rsidRDefault="00C22671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Bachelor of Laws</w:t>
                            </w:r>
                          </w:p>
                          <w:p w14:paraId="452DAAD2" w14:textId="77777777" w:rsidR="00C22671" w:rsidRPr="006D5A04" w:rsidRDefault="00C22671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nd </w:t>
                            </w: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Honorable Mention</w:t>
                            </w:r>
                          </w:p>
                          <w:p w14:paraId="03FF0B97" w14:textId="77777777" w:rsidR="00C22671" w:rsidRPr="006D5A04" w:rsidRDefault="00C22671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2013-2018</w:t>
                            </w:r>
                          </w:p>
                          <w:p w14:paraId="6A6C5667" w14:textId="77777777" w:rsidR="00C22671" w:rsidRPr="006D5A04" w:rsidRDefault="0032592E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Awardee</w:t>
                            </w:r>
                            <w:r w:rsidR="00C22671"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Order of the Flaming Arrows</w:t>
                            </w:r>
                          </w:p>
                          <w:p w14:paraId="593B903F" w14:textId="77777777" w:rsidR="00C22671" w:rsidRPr="006D5A04" w:rsidRDefault="00C22671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Member, Arellano Law Academic Society</w:t>
                            </w:r>
                          </w:p>
                          <w:p w14:paraId="5D19B121" w14:textId="77777777" w:rsidR="00C22671" w:rsidRPr="006D5A04" w:rsidRDefault="00C22671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6BD8C8" w14:textId="525492F5" w:rsidR="00127429" w:rsidRPr="006D5A04" w:rsidRDefault="00127429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Commissioner, Mercantile Law</w:t>
                            </w:r>
                          </w:p>
                          <w:p w14:paraId="2EBAE0F3" w14:textId="5AD8D577" w:rsidR="00127429" w:rsidRPr="006D5A04" w:rsidRDefault="00127429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2017 Bar Operations Commission</w:t>
                            </w:r>
                          </w:p>
                          <w:p w14:paraId="1196A230" w14:textId="5A55B5B0" w:rsidR="00127429" w:rsidRPr="006D5A04" w:rsidRDefault="00127429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Arellano University School of Law</w:t>
                            </w:r>
                          </w:p>
                          <w:p w14:paraId="4B8221C1" w14:textId="77777777" w:rsidR="00127429" w:rsidRPr="006D5A04" w:rsidRDefault="00127429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5281335" w14:textId="71813679" w:rsidR="00127429" w:rsidRPr="006D5A04" w:rsidRDefault="00127429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Treasurer, Student Government</w:t>
                            </w:r>
                          </w:p>
                          <w:p w14:paraId="0D758BCF" w14:textId="1BA9FE12" w:rsidR="00127429" w:rsidRPr="006D5A04" w:rsidRDefault="00127429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Academic Year 2016-2017</w:t>
                            </w:r>
                          </w:p>
                          <w:p w14:paraId="0513BB98" w14:textId="4C0A367A" w:rsidR="00127429" w:rsidRPr="006D5A04" w:rsidRDefault="00127429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Arellano University School of Law</w:t>
                            </w:r>
                          </w:p>
                          <w:p w14:paraId="6568240E" w14:textId="77777777" w:rsidR="00127429" w:rsidRPr="006D5A04" w:rsidRDefault="00127429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AD1C93" w14:textId="77777777" w:rsidR="00C22671" w:rsidRPr="006D5A04" w:rsidRDefault="00C22671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Certified Public Accountant</w:t>
                            </w:r>
                          </w:p>
                          <w:p w14:paraId="352E0839" w14:textId="77777777" w:rsidR="00C22671" w:rsidRPr="006D5A04" w:rsidRDefault="00C22671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Philippine Professional Regulation Commission </w:t>
                            </w:r>
                          </w:p>
                          <w:p w14:paraId="41FE3DDC" w14:textId="77777777" w:rsidR="00C22671" w:rsidRPr="006D5A04" w:rsidRDefault="00C22671" w:rsidP="0032592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October 2009</w:t>
                            </w:r>
                          </w:p>
                          <w:p w14:paraId="519801E1" w14:textId="77777777" w:rsidR="0032592E" w:rsidRPr="006D5A04" w:rsidRDefault="0032592E" w:rsidP="0032592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F8CF03A" w14:textId="77777777" w:rsidR="00C22671" w:rsidRPr="006D5A04" w:rsidRDefault="00C22671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Centro Escolar University – Manila</w:t>
                            </w:r>
                          </w:p>
                          <w:p w14:paraId="6CE8B297" w14:textId="77777777" w:rsidR="00C22671" w:rsidRPr="006D5A04" w:rsidRDefault="00C22671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Bachelor of Science in Accountancy</w:t>
                            </w:r>
                          </w:p>
                          <w:p w14:paraId="36183CAC" w14:textId="77777777" w:rsidR="00C22671" w:rsidRPr="006D5A04" w:rsidRDefault="00C22671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Consistent Dean’s Lister</w:t>
                            </w:r>
                          </w:p>
                          <w:p w14:paraId="5ADC6906" w14:textId="77777777" w:rsidR="00C22671" w:rsidRPr="006D5A04" w:rsidRDefault="00C22671" w:rsidP="00773E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Centennial Scholar</w:t>
                            </w:r>
                          </w:p>
                          <w:p w14:paraId="54B60383" w14:textId="77777777" w:rsidR="0032592E" w:rsidRPr="006D5A04" w:rsidRDefault="00C22671" w:rsidP="0032592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2005 </w:t>
                            </w:r>
                            <w:r w:rsidR="0032592E"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–</w:t>
                            </w: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2009</w:t>
                            </w:r>
                          </w:p>
                          <w:p w14:paraId="65B1ADDA" w14:textId="77777777" w:rsidR="0032592E" w:rsidRPr="006D5A04" w:rsidRDefault="0032592E" w:rsidP="0032592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72A6A52" w14:textId="742087CA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Saint Luke’s School – Novaliches, Quezon City</w:t>
                            </w:r>
                          </w:p>
                          <w:p w14:paraId="40D8E116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Class Salutatorian</w:t>
                            </w:r>
                          </w:p>
                          <w:p w14:paraId="0DB97885" w14:textId="2882D59B" w:rsidR="00C22671" w:rsidRPr="006D5A04" w:rsidRDefault="00A17283" w:rsidP="00A1728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2001 - 2005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458C7" id="_x0000_s1027" type="#_x0000_t202" style="position:absolute;margin-left:314pt;margin-top:2pt;width:214.1pt;height:684.4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" o:allowoverlap="f" fillcolor="#b8cce4 [1300]" strokecolor="white [3212]">
                <v:textbox>
                  <w:txbxContent>
                    <w:p w14:paraId="4A418934" w14:textId="77777777" w:rsidR="00C22671" w:rsidRPr="006D5A04" w:rsidRDefault="00C22671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KEY SKILLS AND COMPETENCIES</w:t>
                      </w:r>
                    </w:p>
                    <w:p w14:paraId="4F3976EB" w14:textId="77777777" w:rsidR="00C22671" w:rsidRPr="006D5A04" w:rsidRDefault="00C2267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Excellent communication and written skills in English.</w:t>
                      </w:r>
                    </w:p>
                    <w:p w14:paraId="6A93E5D8" w14:textId="77777777" w:rsidR="00C22671" w:rsidRPr="006D5A04" w:rsidRDefault="00C2267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Possess strong analytical </w:t>
                      </w:r>
                      <w:proofErr w:type="gramStart"/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problem solving</w:t>
                      </w:r>
                      <w:proofErr w:type="gramEnd"/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skills, with ability to make well thought out decisions.</w:t>
                      </w:r>
                    </w:p>
                    <w:p w14:paraId="46E56C74" w14:textId="77777777" w:rsidR="00C22671" w:rsidRPr="006D5A04" w:rsidRDefault="00C2267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Exceptional interpersonal skills</w:t>
                      </w:r>
                    </w:p>
                    <w:p w14:paraId="6A7E87F0" w14:textId="77777777" w:rsidR="00C22671" w:rsidRPr="006D5A04" w:rsidRDefault="00C2267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Organized, detailed-oriented, flexible and goal-</w:t>
                      </w:r>
                      <w:proofErr w:type="gramStart"/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driven</w:t>
                      </w:r>
                      <w:proofErr w:type="gramEnd"/>
                    </w:p>
                    <w:p w14:paraId="1331EE50" w14:textId="77777777" w:rsidR="00C22671" w:rsidRPr="006D5A04" w:rsidRDefault="00C2267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 positive ‘can do’ </w:t>
                      </w:r>
                      <w:proofErr w:type="gramStart"/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attitude</w:t>
                      </w:r>
                      <w:proofErr w:type="gramEnd"/>
                    </w:p>
                    <w:p w14:paraId="1EC166B2" w14:textId="0A6007C6" w:rsidR="00C22671" w:rsidRPr="006D5A04" w:rsidRDefault="00C2267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Thrives in a team environment yet also works well independently and is committed to exceeding the needs and expectations of the</w:t>
                      </w:r>
                      <w:r w:rsidR="00A17283"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client and of the team as well.</w:t>
                      </w:r>
                    </w:p>
                    <w:p w14:paraId="2116E024" w14:textId="77777777" w:rsidR="00A17283" w:rsidRPr="006D5A04" w:rsidRDefault="00A1728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C8D7149" w14:textId="77777777" w:rsidR="00C22671" w:rsidRPr="006D5A04" w:rsidRDefault="00C22671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ACADEMIC AND PROFESSIONAL QUALIFICATIONS</w:t>
                      </w:r>
                    </w:p>
                    <w:p w14:paraId="593FE751" w14:textId="77777777" w:rsidR="00C22671" w:rsidRPr="006D5A04" w:rsidRDefault="00C22671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Arellano University School of Law</w:t>
                      </w:r>
                    </w:p>
                    <w:p w14:paraId="0399FA8D" w14:textId="77777777" w:rsidR="00C22671" w:rsidRPr="006D5A04" w:rsidRDefault="00C22671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Bachelor of Laws</w:t>
                      </w:r>
                    </w:p>
                    <w:p w14:paraId="452DAAD2" w14:textId="77777777" w:rsidR="00C22671" w:rsidRPr="006D5A04" w:rsidRDefault="00C22671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</w:t>
                      </w: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</w:rPr>
                        <w:t xml:space="preserve">nd </w:t>
                      </w: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Honorable Mention</w:t>
                      </w:r>
                    </w:p>
                    <w:p w14:paraId="03FF0B97" w14:textId="77777777" w:rsidR="00C22671" w:rsidRPr="006D5A04" w:rsidRDefault="00C22671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2013-2018</w:t>
                      </w:r>
                    </w:p>
                    <w:p w14:paraId="6A6C5667" w14:textId="77777777" w:rsidR="00C22671" w:rsidRPr="006D5A04" w:rsidRDefault="0032592E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Awardee</w:t>
                      </w:r>
                      <w:r w:rsidR="00C22671"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Order of the Flaming Arrows</w:t>
                      </w:r>
                    </w:p>
                    <w:p w14:paraId="593B903F" w14:textId="77777777" w:rsidR="00C22671" w:rsidRPr="006D5A04" w:rsidRDefault="00C22671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Member, Arellano Law Academic Society</w:t>
                      </w:r>
                    </w:p>
                    <w:p w14:paraId="5D19B121" w14:textId="77777777" w:rsidR="00C22671" w:rsidRPr="006D5A04" w:rsidRDefault="00C22671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156BD8C8" w14:textId="525492F5" w:rsidR="00127429" w:rsidRPr="006D5A04" w:rsidRDefault="00127429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Commissioner, Mercantile Law</w:t>
                      </w:r>
                    </w:p>
                    <w:p w14:paraId="2EBAE0F3" w14:textId="5AD8D577" w:rsidR="00127429" w:rsidRPr="006D5A04" w:rsidRDefault="00127429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2017 Bar Operations Commission</w:t>
                      </w:r>
                    </w:p>
                    <w:p w14:paraId="1196A230" w14:textId="5A55B5B0" w:rsidR="00127429" w:rsidRPr="006D5A04" w:rsidRDefault="00127429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Arellano University School of Law</w:t>
                      </w:r>
                    </w:p>
                    <w:p w14:paraId="4B8221C1" w14:textId="77777777" w:rsidR="00127429" w:rsidRPr="006D5A04" w:rsidRDefault="00127429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25281335" w14:textId="71813679" w:rsidR="00127429" w:rsidRPr="006D5A04" w:rsidRDefault="00127429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Treasurer, Student Government</w:t>
                      </w:r>
                    </w:p>
                    <w:p w14:paraId="0D758BCF" w14:textId="1BA9FE12" w:rsidR="00127429" w:rsidRPr="006D5A04" w:rsidRDefault="00127429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Academic Year 2016-2017</w:t>
                      </w:r>
                    </w:p>
                    <w:p w14:paraId="0513BB98" w14:textId="4C0A367A" w:rsidR="00127429" w:rsidRPr="006D5A04" w:rsidRDefault="00127429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Arellano University School of Law</w:t>
                      </w:r>
                    </w:p>
                    <w:p w14:paraId="6568240E" w14:textId="77777777" w:rsidR="00127429" w:rsidRPr="006D5A04" w:rsidRDefault="00127429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3DAD1C93" w14:textId="77777777" w:rsidR="00C22671" w:rsidRPr="006D5A04" w:rsidRDefault="00C22671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Certified Public Accountant</w:t>
                      </w:r>
                    </w:p>
                    <w:p w14:paraId="352E0839" w14:textId="77777777" w:rsidR="00C22671" w:rsidRPr="006D5A04" w:rsidRDefault="00C22671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Philippine Professional Regulation Commission </w:t>
                      </w:r>
                    </w:p>
                    <w:p w14:paraId="41FE3DDC" w14:textId="77777777" w:rsidR="00C22671" w:rsidRPr="006D5A04" w:rsidRDefault="00C22671" w:rsidP="0032592E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October 2009</w:t>
                      </w:r>
                    </w:p>
                    <w:p w14:paraId="519801E1" w14:textId="77777777" w:rsidR="0032592E" w:rsidRPr="006D5A04" w:rsidRDefault="0032592E" w:rsidP="0032592E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F8CF03A" w14:textId="77777777" w:rsidR="00C22671" w:rsidRPr="006D5A04" w:rsidRDefault="00C22671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Centro Escolar University – Manila</w:t>
                      </w:r>
                    </w:p>
                    <w:p w14:paraId="6CE8B297" w14:textId="77777777" w:rsidR="00C22671" w:rsidRPr="006D5A04" w:rsidRDefault="00C22671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Bachelor of Science in Accountancy</w:t>
                      </w:r>
                    </w:p>
                    <w:p w14:paraId="36183CAC" w14:textId="77777777" w:rsidR="00C22671" w:rsidRPr="006D5A04" w:rsidRDefault="00C22671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Consistent Dean’s Lister</w:t>
                      </w:r>
                    </w:p>
                    <w:p w14:paraId="5ADC6906" w14:textId="77777777" w:rsidR="00C22671" w:rsidRPr="006D5A04" w:rsidRDefault="00C22671" w:rsidP="00773EC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Centennial Scholar</w:t>
                      </w:r>
                    </w:p>
                    <w:p w14:paraId="54B60383" w14:textId="77777777" w:rsidR="0032592E" w:rsidRPr="006D5A04" w:rsidRDefault="00C22671" w:rsidP="0032592E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2005 </w:t>
                      </w:r>
                      <w:r w:rsidR="0032592E"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–</w:t>
                      </w: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2009</w:t>
                      </w:r>
                    </w:p>
                    <w:p w14:paraId="65B1ADDA" w14:textId="77777777" w:rsidR="0032592E" w:rsidRPr="006D5A04" w:rsidRDefault="0032592E" w:rsidP="0032592E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72A6A52" w14:textId="742087CA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Saint Luke’s School – Novaliches, Quezon City</w:t>
                      </w:r>
                    </w:p>
                    <w:p w14:paraId="40D8E116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Class Salutatorian</w:t>
                      </w:r>
                    </w:p>
                    <w:p w14:paraId="0DB97885" w14:textId="2882D59B" w:rsidR="00C22671" w:rsidRPr="006D5A04" w:rsidRDefault="00A17283" w:rsidP="00A1728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2001 - 2005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6FD7" w:rsidRPr="006D5A04">
        <w:rPr>
          <w:rFonts w:ascii="Times New Roman" w:hAnsi="Times New Roman" w:cs="Times New Roman"/>
        </w:rPr>
        <w:t>Mobile:</w:t>
      </w:r>
      <w:r w:rsidR="00FA6FD7" w:rsidRPr="00A81953">
        <w:rPr>
          <w:rFonts w:ascii="Times New Roman" w:hAnsi="Times New Roman" w:cs="Times New Roman"/>
          <w:sz w:val="20"/>
          <w:szCs w:val="20"/>
        </w:rPr>
        <w:t xml:space="preserve"> </w:t>
      </w:r>
      <w:r w:rsidR="00FA6FD7" w:rsidRPr="006D5A04">
        <w:rPr>
          <w:rFonts w:ascii="Times New Roman" w:hAnsi="Times New Roman" w:cs="Times New Roman"/>
        </w:rPr>
        <w:t>(63) 917 5400 443</w:t>
      </w:r>
    </w:p>
    <w:p w14:paraId="464F1675" w14:textId="1934A7B4" w:rsidR="00FA6FD7" w:rsidRPr="006D5A04" w:rsidRDefault="00FA6FD7" w:rsidP="00FA6FD7">
      <w:pPr>
        <w:pStyle w:val="NoSpacing"/>
        <w:rPr>
          <w:rFonts w:ascii="Times New Roman" w:hAnsi="Times New Roman" w:cs="Times New Roman"/>
        </w:rPr>
      </w:pPr>
      <w:r w:rsidRPr="006D5A04">
        <w:rPr>
          <w:rFonts w:ascii="Times New Roman" w:hAnsi="Times New Roman" w:cs="Times New Roman"/>
        </w:rPr>
        <w:t xml:space="preserve">Email: </w:t>
      </w:r>
      <w:r w:rsidR="008C6135" w:rsidRPr="006D5A04">
        <w:rPr>
          <w:rFonts w:ascii="Times New Roman" w:hAnsi="Times New Roman" w:cs="Times New Roman"/>
        </w:rPr>
        <w:t>jomerreales16@gmail.com</w:t>
      </w:r>
    </w:p>
    <w:p w14:paraId="631D7386" w14:textId="77777777" w:rsidR="00FA6FD7" w:rsidRPr="006D5A04" w:rsidRDefault="00FA6FD7" w:rsidP="00FA6FD7">
      <w:pPr>
        <w:pStyle w:val="NoSpacing"/>
        <w:rPr>
          <w:rFonts w:ascii="Times New Roman" w:hAnsi="Times New Roman" w:cs="Times New Roman"/>
        </w:rPr>
      </w:pPr>
      <w:r w:rsidRPr="006D5A04">
        <w:rPr>
          <w:rFonts w:ascii="Times New Roman" w:hAnsi="Times New Roman" w:cs="Times New Roman"/>
        </w:rPr>
        <w:t>Address: Ph. 9 Pkg. 7-A Blk. 19 Lot 8 Bagong Silang, Caloocan City</w:t>
      </w:r>
    </w:p>
    <w:p w14:paraId="7BE5C088" w14:textId="32EC857A" w:rsidR="00FA6FD7" w:rsidRPr="006D5A04" w:rsidRDefault="00FA6FD7" w:rsidP="00FA6FD7">
      <w:pPr>
        <w:pStyle w:val="NoSpacing"/>
        <w:rPr>
          <w:rFonts w:ascii="Times New Roman" w:hAnsi="Times New Roman" w:cs="Times New Roman"/>
        </w:rPr>
      </w:pPr>
      <w:r w:rsidRPr="006D5A04">
        <w:rPr>
          <w:rFonts w:ascii="Times New Roman" w:hAnsi="Times New Roman" w:cs="Times New Roman"/>
        </w:rPr>
        <w:t>CPA License No.: 130546</w:t>
      </w:r>
    </w:p>
    <w:p w14:paraId="36C96812" w14:textId="0C62D0CC" w:rsidR="006D5A04" w:rsidRPr="006D5A04" w:rsidRDefault="006D5A04" w:rsidP="00FA6FD7">
      <w:pPr>
        <w:pStyle w:val="NoSpacing"/>
        <w:rPr>
          <w:rFonts w:ascii="Times New Roman" w:hAnsi="Times New Roman" w:cs="Times New Roman"/>
        </w:rPr>
      </w:pPr>
      <w:r w:rsidRPr="006D5A04">
        <w:rPr>
          <w:rFonts w:ascii="Times New Roman" w:hAnsi="Times New Roman" w:cs="Times New Roman"/>
        </w:rPr>
        <w:t>Roll of Attorneys No.: 73784</w:t>
      </w:r>
    </w:p>
    <w:p w14:paraId="38180DFA" w14:textId="77777777" w:rsidR="00FA6FD7" w:rsidRPr="00A81953" w:rsidRDefault="00FA6FD7">
      <w:pPr>
        <w:rPr>
          <w:rFonts w:ascii="Times New Roman" w:hAnsi="Times New Roman" w:cs="Times New Roman"/>
          <w:sz w:val="20"/>
          <w:szCs w:val="20"/>
        </w:rPr>
      </w:pPr>
    </w:p>
    <w:p w14:paraId="7DBD68A8" w14:textId="77777777" w:rsidR="009471D6" w:rsidRPr="00A81953" w:rsidRDefault="009471D6" w:rsidP="009471D6">
      <w:pPr>
        <w:pBdr>
          <w:bottom w:val="single" w:sz="18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HIGHLIGHTS OF QUALIFICATION</w:t>
      </w:r>
    </w:p>
    <w:p w14:paraId="5426700E" w14:textId="77777777" w:rsidR="00540BAF" w:rsidRPr="00A81953" w:rsidRDefault="009471D6" w:rsidP="001F0A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 xml:space="preserve">A Certified Public Accountant with more than three </w:t>
      </w:r>
      <w:r w:rsidR="00C22671" w:rsidRPr="00A81953">
        <w:rPr>
          <w:rFonts w:ascii="Times New Roman" w:hAnsi="Times New Roman" w:cs="Times New Roman"/>
          <w:sz w:val="20"/>
          <w:szCs w:val="20"/>
        </w:rPr>
        <w:t xml:space="preserve">(3) </w:t>
      </w:r>
      <w:r w:rsidRPr="00A81953">
        <w:rPr>
          <w:rFonts w:ascii="Times New Roman" w:hAnsi="Times New Roman" w:cs="Times New Roman"/>
          <w:sz w:val="20"/>
          <w:szCs w:val="20"/>
        </w:rPr>
        <w:t xml:space="preserve">years of experience in audit practice of various industries in one of the big 4 </w:t>
      </w:r>
      <w:r w:rsidR="00C22671" w:rsidRPr="00A81953">
        <w:rPr>
          <w:rFonts w:ascii="Times New Roman" w:hAnsi="Times New Roman" w:cs="Times New Roman"/>
          <w:sz w:val="20"/>
          <w:szCs w:val="20"/>
        </w:rPr>
        <w:t>auditing firms and more than five (5)</w:t>
      </w:r>
      <w:r w:rsidRPr="00A81953">
        <w:rPr>
          <w:rFonts w:ascii="Times New Roman" w:hAnsi="Times New Roman" w:cs="Times New Roman"/>
          <w:sz w:val="20"/>
          <w:szCs w:val="20"/>
        </w:rPr>
        <w:t xml:space="preserve"> years experience in a financial reporting role in a multinational company.</w:t>
      </w:r>
    </w:p>
    <w:p w14:paraId="3B55EC90" w14:textId="064736D5" w:rsidR="001F0A43" w:rsidRPr="00A81953" w:rsidRDefault="00540BAF" w:rsidP="001F0A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>A lawyer with work experience in taxation, regulatory and data privacy laws.</w:t>
      </w:r>
      <w:r w:rsidR="001F0A43" w:rsidRPr="00A819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F914F6" w14:textId="77777777" w:rsidR="009471D6" w:rsidRPr="00A81953" w:rsidRDefault="00A842AC" w:rsidP="00C226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>Has knowledge in using ACL software, ACCPAC accounting system and Oracle accounting system.</w:t>
      </w:r>
    </w:p>
    <w:p w14:paraId="7CF7E266" w14:textId="179BC55D" w:rsidR="00A842AC" w:rsidRPr="00A81953" w:rsidRDefault="00A842AC" w:rsidP="00A842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>Technical proficiency: Knowledge in International Financial Reporting Standards and International Accounting Standards.</w:t>
      </w:r>
    </w:p>
    <w:p w14:paraId="4DEF3576" w14:textId="77777777" w:rsidR="00A17283" w:rsidRPr="00A81953" w:rsidRDefault="00A17283" w:rsidP="00A17283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4CB54B94" w14:textId="77777777" w:rsidR="00A842AC" w:rsidRPr="00A81953" w:rsidRDefault="00A842AC" w:rsidP="00A842AC">
      <w:pPr>
        <w:pBdr>
          <w:bottom w:val="single" w:sz="18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CAREER HISTORY</w:t>
      </w:r>
    </w:p>
    <w:p w14:paraId="06B726BE" w14:textId="77777777" w:rsidR="001F0A43" w:rsidRPr="00A81953" w:rsidRDefault="001F0A43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77D5E3E2" w14:textId="56668A94" w:rsidR="00540BAF" w:rsidRPr="00A81953" w:rsidRDefault="00540BAF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DATA PROTECTION AND REGULATORY OFFICER</w:t>
      </w:r>
    </w:p>
    <w:p w14:paraId="36DF29D5" w14:textId="5BBBCA7A" w:rsidR="00540BAF" w:rsidRPr="00A81953" w:rsidRDefault="00540BAF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81953">
        <w:rPr>
          <w:rFonts w:ascii="Times New Roman" w:hAnsi="Times New Roman" w:cs="Times New Roman"/>
          <w:b/>
          <w:sz w:val="20"/>
          <w:szCs w:val="20"/>
        </w:rPr>
        <w:t>Betur</w:t>
      </w:r>
      <w:proofErr w:type="spellEnd"/>
      <w:r w:rsidRPr="00A81953">
        <w:rPr>
          <w:rFonts w:ascii="Times New Roman" w:hAnsi="Times New Roman" w:cs="Times New Roman"/>
          <w:b/>
          <w:sz w:val="20"/>
          <w:szCs w:val="20"/>
        </w:rPr>
        <w:t>, Inc. (Coins.ph)</w:t>
      </w:r>
    </w:p>
    <w:p w14:paraId="4E539C23" w14:textId="1EFF7AA2" w:rsidR="00540BAF" w:rsidRPr="00A81953" w:rsidRDefault="00540BAF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January 2021 – Present</w:t>
      </w:r>
    </w:p>
    <w:p w14:paraId="1B63E06C" w14:textId="4A106295" w:rsidR="00540BAF" w:rsidRPr="00A81953" w:rsidRDefault="00540BAF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8B9AFC6" w14:textId="7B6B1A6A" w:rsidR="00540BAF" w:rsidRPr="00A81953" w:rsidRDefault="00540BAF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ACCOUNTING, TAXATION AND LAW PROFESSOR</w:t>
      </w:r>
    </w:p>
    <w:p w14:paraId="539453EA" w14:textId="269FEE9C" w:rsidR="00540BAF" w:rsidRPr="00A81953" w:rsidRDefault="00540BAF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National College of Business and Arts</w:t>
      </w:r>
    </w:p>
    <w:p w14:paraId="60918E44" w14:textId="51E65012" w:rsidR="00540BAF" w:rsidRPr="00A81953" w:rsidRDefault="00540BAF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July 2019 - Present</w:t>
      </w:r>
    </w:p>
    <w:p w14:paraId="30055448" w14:textId="56E1572F" w:rsidR="00540BAF" w:rsidRPr="00A81953" w:rsidRDefault="00540BAF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DDA7786" w14:textId="07431E7C" w:rsidR="00540BAF" w:rsidRPr="00A81953" w:rsidRDefault="00540BAF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HEAD OF ACCOUNTANCY PROGRAM</w:t>
      </w:r>
    </w:p>
    <w:p w14:paraId="788BDFEC" w14:textId="21CE99F4" w:rsidR="00540BAF" w:rsidRPr="00A81953" w:rsidRDefault="00540BAF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National College of Business and Arts – Fairview</w:t>
      </w:r>
    </w:p>
    <w:p w14:paraId="41FF2A91" w14:textId="48E60479" w:rsidR="00540BAF" w:rsidRPr="00A81953" w:rsidRDefault="00540BAF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November 2019 – July 2020</w:t>
      </w:r>
    </w:p>
    <w:p w14:paraId="3F62CA88" w14:textId="77777777" w:rsidR="00540BAF" w:rsidRPr="00A81953" w:rsidRDefault="00540BAF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E7ACDB3" w14:textId="63943B74" w:rsidR="00A17283" w:rsidRPr="00A81953" w:rsidRDefault="00A17283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FINANCE MANAGER</w:t>
      </w:r>
    </w:p>
    <w:p w14:paraId="27CF00D8" w14:textId="5EFCA636" w:rsidR="00A17283" w:rsidRPr="00A81953" w:rsidRDefault="00A17283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Betur, Inc. (Coins.ph)</w:t>
      </w:r>
    </w:p>
    <w:p w14:paraId="0717E5E3" w14:textId="136B1239" w:rsidR="00A17283" w:rsidRPr="00A81953" w:rsidRDefault="00A17283" w:rsidP="00A1728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 xml:space="preserve">January 2019 – </w:t>
      </w:r>
      <w:r w:rsidR="00540BAF" w:rsidRPr="00A81953">
        <w:rPr>
          <w:rFonts w:ascii="Times New Roman" w:hAnsi="Times New Roman" w:cs="Times New Roman"/>
          <w:b/>
          <w:sz w:val="20"/>
          <w:szCs w:val="20"/>
        </w:rPr>
        <w:t>December 2020</w:t>
      </w:r>
    </w:p>
    <w:p w14:paraId="74C43FC3" w14:textId="77777777" w:rsidR="00A17283" w:rsidRPr="00A81953" w:rsidRDefault="00A17283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2215597" w14:textId="77777777" w:rsidR="00A842AC" w:rsidRPr="00A81953" w:rsidRDefault="003B36F6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EXECUTIVE</w:t>
      </w:r>
      <w:r w:rsidR="00A842AC" w:rsidRPr="00A81953">
        <w:rPr>
          <w:rFonts w:ascii="Times New Roman" w:hAnsi="Times New Roman" w:cs="Times New Roman"/>
          <w:b/>
          <w:sz w:val="20"/>
          <w:szCs w:val="20"/>
        </w:rPr>
        <w:t>, Financial Management Group</w:t>
      </w:r>
    </w:p>
    <w:p w14:paraId="33DD601E" w14:textId="77777777" w:rsidR="00A842AC" w:rsidRPr="00A81953" w:rsidRDefault="00A842AC" w:rsidP="00A842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Macquarie Offshore Services Pty. Ltd. – Phil. Branch</w:t>
      </w:r>
    </w:p>
    <w:p w14:paraId="7ED5997D" w14:textId="3B466ED3" w:rsidR="007E42CE" w:rsidRPr="00A81953" w:rsidRDefault="00C22671" w:rsidP="00540BAF">
      <w:pPr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January 2013 – August 2018</w:t>
      </w:r>
    </w:p>
    <w:p w14:paraId="78132FC7" w14:textId="77777777" w:rsidR="00FA6FD7" w:rsidRPr="00A81953" w:rsidRDefault="003B36F6" w:rsidP="003B36F6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SUPERVISOR, Audit Financial Services</w:t>
      </w:r>
    </w:p>
    <w:p w14:paraId="131CE234" w14:textId="77777777" w:rsidR="003B36F6" w:rsidRPr="00A81953" w:rsidRDefault="003B36F6" w:rsidP="003B36F6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KPMG R.G. Manabat &amp; Co. – Philippines</w:t>
      </w:r>
    </w:p>
    <w:p w14:paraId="78468BFC" w14:textId="77777777" w:rsidR="00A17283" w:rsidRPr="00A81953" w:rsidRDefault="003B36F6" w:rsidP="00A1728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August 2011 – December 2012</w:t>
      </w:r>
    </w:p>
    <w:p w14:paraId="7FBCBD4D" w14:textId="77777777" w:rsidR="001F0A43" w:rsidRPr="00A81953" w:rsidRDefault="001F0A43" w:rsidP="00A1728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622F5F8" w14:textId="77777777" w:rsidR="00A81953" w:rsidRDefault="00A81953" w:rsidP="00A1728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34C559D" w14:textId="2BA5C2D7" w:rsidR="00234A76" w:rsidRPr="00A81953" w:rsidRDefault="006D5A04" w:rsidP="00A1728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0" wp14:anchorId="2D8943E6" wp14:editId="0D90DC7E">
                <wp:simplePos x="0" y="0"/>
                <wp:positionH relativeFrom="margin">
                  <wp:posOffset>4114800</wp:posOffset>
                </wp:positionH>
                <wp:positionV relativeFrom="paragraph">
                  <wp:posOffset>69053</wp:posOffset>
                </wp:positionV>
                <wp:extent cx="2727960" cy="8442325"/>
                <wp:effectExtent l="0" t="0" r="19050" b="1587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8442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40B51" w14:textId="0E73B48A" w:rsidR="00A17283" w:rsidRPr="006D5A04" w:rsidRDefault="00A17283" w:rsidP="00A1728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RECENT TRAININGS AND SEMINARS</w:t>
                            </w:r>
                          </w:p>
                          <w:p w14:paraId="2D731C69" w14:textId="77777777" w:rsidR="00A17283" w:rsidRPr="006D5A04" w:rsidRDefault="00A17283" w:rsidP="00A1728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As Trainer</w:t>
                            </w:r>
                          </w:p>
                          <w:p w14:paraId="3415B6E5" w14:textId="77777777" w:rsidR="00A17283" w:rsidRPr="006D5A04" w:rsidRDefault="00A17283" w:rsidP="00A1728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Financial Services Academy (FSA): Banking Training Camp, KPMG Philippines, 2013</w:t>
                            </w:r>
                          </w:p>
                          <w:p w14:paraId="4016455C" w14:textId="77777777" w:rsidR="00A17283" w:rsidRPr="006D5A04" w:rsidRDefault="00A17283" w:rsidP="00A1728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KPMG Audit Methodology I: Basics in Auditing, KPMG Philippines, 2013</w:t>
                            </w:r>
                          </w:p>
                          <w:p w14:paraId="316FAFEB" w14:textId="77777777" w:rsidR="00A17283" w:rsidRPr="006D5A04" w:rsidRDefault="00A17283" w:rsidP="00A1728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KPMG Audit Methodology 2, KPMG Philippines, 2013</w:t>
                            </w:r>
                          </w:p>
                          <w:p w14:paraId="24BC8784" w14:textId="77777777" w:rsidR="00A17283" w:rsidRPr="006D5A04" w:rsidRDefault="00A17283" w:rsidP="00A1728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As Participant</w:t>
                            </w:r>
                          </w:p>
                          <w:p w14:paraId="6FA78ED1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BOA Updates and Code of Ethics for Professional Accountants</w:t>
                            </w:r>
                          </w:p>
                          <w:p w14:paraId="0A1EED27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PICPA, Macquarie Philippines, November 2017</w:t>
                            </w:r>
                          </w:p>
                          <w:p w14:paraId="5F7CA325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B8BA233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SEC Updates and Leadership</w:t>
                            </w:r>
                          </w:p>
                          <w:p w14:paraId="46DA5D9C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PICPA, Macquarie Philippines, October 2017</w:t>
                            </w:r>
                          </w:p>
                          <w:p w14:paraId="424616C5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5E44907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Financial Statement Preparation and Presentation</w:t>
                            </w:r>
                          </w:p>
                          <w:p w14:paraId="71D253A1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PICPA, Macquarie Philippines, September 2017</w:t>
                            </w:r>
                          </w:p>
                          <w:p w14:paraId="2CDF2945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3F178F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Tax Updates and Corporate Income Taxation</w:t>
                            </w:r>
                          </w:p>
                          <w:p w14:paraId="7777741B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PICPA, Macquarie Philippines, August 2017</w:t>
                            </w:r>
                          </w:p>
                          <w:p w14:paraId="3CAE21A0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4CCDAA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Philippine Financial Reporting Standards (PFRS) Updates</w:t>
                            </w:r>
                          </w:p>
                          <w:p w14:paraId="407AEB18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PICPA, Macquarie Philippines, July 2017</w:t>
                            </w:r>
                          </w:p>
                          <w:p w14:paraId="4699C6C5" w14:textId="77777777" w:rsidR="00A17283" w:rsidRPr="006D5A04" w:rsidRDefault="00A17283" w:rsidP="00A1728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6B3F3F" w14:textId="77777777" w:rsidR="00A17283" w:rsidRPr="006D5A04" w:rsidRDefault="00A17283" w:rsidP="00A1728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REFERENCES</w:t>
                            </w:r>
                          </w:p>
                          <w:p w14:paraId="716618E5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Ailyn Perocho</w:t>
                            </w:r>
                          </w:p>
                          <w:p w14:paraId="74D5EE31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Associate Director, Macquarie Philippines</w:t>
                            </w:r>
                          </w:p>
                          <w:p w14:paraId="4E1FC84F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Email: Ailyn.Perocho@macquarie.com</w:t>
                            </w:r>
                          </w:p>
                          <w:p w14:paraId="345457F1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Contact No. 917-1999</w:t>
                            </w:r>
                          </w:p>
                          <w:p w14:paraId="22BE78D7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02EA41B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Atty. Rickson Buenviaje</w:t>
                            </w:r>
                          </w:p>
                          <w:p w14:paraId="185A44AD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Professor</w:t>
                            </w:r>
                          </w:p>
                          <w:p w14:paraId="5A096269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Arellano University School of Law</w:t>
                            </w:r>
                          </w:p>
                          <w:p w14:paraId="35113BE1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A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Contact No. 404-3089</w:t>
                            </w:r>
                          </w:p>
                          <w:p w14:paraId="7132FBB4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BEF27D8" w14:textId="77777777" w:rsidR="00A17283" w:rsidRPr="006D5A04" w:rsidRDefault="00A17283" w:rsidP="00A1728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0D86243" w14:textId="77777777" w:rsidR="00A17283" w:rsidRPr="006D5A04" w:rsidRDefault="00A17283" w:rsidP="00A1728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83E612E" w14:textId="77777777" w:rsidR="00A17283" w:rsidRPr="006D5A04" w:rsidRDefault="00A17283" w:rsidP="00A1728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C230E6F" w14:textId="77777777" w:rsidR="00A17283" w:rsidRPr="006D5A04" w:rsidRDefault="00A17283" w:rsidP="00A1728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943E6" id="Text Box 4" o:spid="_x0000_s1028" type="#_x0000_t202" style="position:absolute;margin-left:324pt;margin-top:5.45pt;width:214.8pt;height:664.75pt;z-index:-251651072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" o:allowoverlap="f" fillcolor="#b8cce4 [1300]" strokecolor="white [3212]">
                <v:textbox>
                  <w:txbxContent>
                    <w:p w14:paraId="60440B51" w14:textId="0E73B48A" w:rsidR="00A17283" w:rsidRPr="006D5A04" w:rsidRDefault="00A17283" w:rsidP="00A17283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RECENT TRAININGS AND SEMINARS</w:t>
                      </w:r>
                    </w:p>
                    <w:p w14:paraId="2D731C69" w14:textId="77777777" w:rsidR="00A17283" w:rsidRPr="006D5A04" w:rsidRDefault="00A17283" w:rsidP="00A1728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As Trainer</w:t>
                      </w:r>
                    </w:p>
                    <w:p w14:paraId="3415B6E5" w14:textId="77777777" w:rsidR="00A17283" w:rsidRPr="006D5A04" w:rsidRDefault="00A17283" w:rsidP="00A1728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Financial Services Academy (FSA): Banking Training Camp, KPMG Philippines, 2013</w:t>
                      </w:r>
                    </w:p>
                    <w:p w14:paraId="4016455C" w14:textId="77777777" w:rsidR="00A17283" w:rsidRPr="006D5A04" w:rsidRDefault="00A17283" w:rsidP="00A1728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KPMG Audit Methodology I: Basics in Auditing, KPMG Philippines, 2013</w:t>
                      </w:r>
                    </w:p>
                    <w:p w14:paraId="316FAFEB" w14:textId="77777777" w:rsidR="00A17283" w:rsidRPr="006D5A04" w:rsidRDefault="00A17283" w:rsidP="00A1728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KPMG Audit Methodology 2, KPMG Philippines, 2013</w:t>
                      </w:r>
                    </w:p>
                    <w:p w14:paraId="24BC8784" w14:textId="77777777" w:rsidR="00A17283" w:rsidRPr="006D5A04" w:rsidRDefault="00A17283" w:rsidP="00A1728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As Participant</w:t>
                      </w:r>
                    </w:p>
                    <w:p w14:paraId="6FA78ED1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BOA Updates and Code of Ethics for Professional Accountants</w:t>
                      </w:r>
                    </w:p>
                    <w:p w14:paraId="0A1EED27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PICPA, Macquarie Philippines, November 2017</w:t>
                      </w:r>
                    </w:p>
                    <w:p w14:paraId="5F7CA325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B8BA233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SEC Updates and Leadership</w:t>
                      </w:r>
                    </w:p>
                    <w:p w14:paraId="46DA5D9C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PICPA, Macquarie Philippines, October 2017</w:t>
                      </w:r>
                    </w:p>
                    <w:p w14:paraId="424616C5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5E44907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Financial Statement Preparation and Presentation</w:t>
                      </w:r>
                    </w:p>
                    <w:p w14:paraId="71D253A1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PICPA, Macquarie Philippines, September 2017</w:t>
                      </w:r>
                    </w:p>
                    <w:p w14:paraId="2CDF2945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83F178F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Tax Updates and Corporate Income Taxation</w:t>
                      </w:r>
                    </w:p>
                    <w:p w14:paraId="7777741B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PICPA, Macquarie Philippines, August 2017</w:t>
                      </w:r>
                    </w:p>
                    <w:p w14:paraId="3CAE21A0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F4CCDAA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Philippine Financial Reporting Standards (PFRS) Updates</w:t>
                      </w:r>
                    </w:p>
                    <w:p w14:paraId="407AEB18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PICPA, Macquarie Philippines, July 2017</w:t>
                      </w:r>
                    </w:p>
                    <w:p w14:paraId="4699C6C5" w14:textId="77777777" w:rsidR="00A17283" w:rsidRPr="006D5A04" w:rsidRDefault="00A17283" w:rsidP="00A1728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46B3F3F" w14:textId="77777777" w:rsidR="00A17283" w:rsidRPr="006D5A04" w:rsidRDefault="00A17283" w:rsidP="00A17283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REFERENCES</w:t>
                      </w:r>
                    </w:p>
                    <w:p w14:paraId="716618E5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Ailyn Perocho</w:t>
                      </w:r>
                    </w:p>
                    <w:p w14:paraId="74D5EE31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Associate Director, Macquarie Philippines</w:t>
                      </w:r>
                    </w:p>
                    <w:p w14:paraId="4E1FC84F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Email: Ailyn.Perocho@macquarie.com</w:t>
                      </w:r>
                    </w:p>
                    <w:p w14:paraId="345457F1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Contact No. 917-1999</w:t>
                      </w:r>
                    </w:p>
                    <w:p w14:paraId="22BE78D7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02EA41B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Atty. Rickson Buenviaje</w:t>
                      </w:r>
                    </w:p>
                    <w:p w14:paraId="185A44AD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Professor</w:t>
                      </w:r>
                    </w:p>
                    <w:p w14:paraId="5A096269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Arellano University School of Law</w:t>
                      </w:r>
                    </w:p>
                    <w:p w14:paraId="35113BE1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A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Contact No. 404-3089</w:t>
                      </w:r>
                    </w:p>
                    <w:p w14:paraId="7132FBB4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BEF27D8" w14:textId="77777777" w:rsidR="00A17283" w:rsidRPr="006D5A04" w:rsidRDefault="00A17283" w:rsidP="00A1728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0D86243" w14:textId="77777777" w:rsidR="00A17283" w:rsidRPr="006D5A04" w:rsidRDefault="00A17283" w:rsidP="00A1728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83E612E" w14:textId="77777777" w:rsidR="00A17283" w:rsidRPr="006D5A04" w:rsidRDefault="00A17283" w:rsidP="00A1728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C230E6F" w14:textId="77777777" w:rsidR="00A17283" w:rsidRPr="006D5A04" w:rsidRDefault="00A17283" w:rsidP="00A1728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283" w:rsidRPr="00A81953">
        <w:rPr>
          <w:rFonts w:ascii="Times New Roman" w:hAnsi="Times New Roman" w:cs="Times New Roman"/>
          <w:b/>
          <w:sz w:val="20"/>
          <w:szCs w:val="20"/>
        </w:rPr>
        <w:t>A</w:t>
      </w:r>
      <w:r w:rsidR="00234A76" w:rsidRPr="00A81953">
        <w:rPr>
          <w:rFonts w:ascii="Times New Roman" w:hAnsi="Times New Roman" w:cs="Times New Roman"/>
          <w:b/>
          <w:sz w:val="20"/>
          <w:szCs w:val="20"/>
        </w:rPr>
        <w:t>SSOCIATE, Audit Financial Services</w:t>
      </w:r>
    </w:p>
    <w:p w14:paraId="727D12DB" w14:textId="59C6688D" w:rsidR="00234A76" w:rsidRPr="00A81953" w:rsidRDefault="00234A76" w:rsidP="00234A76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 xml:space="preserve">KPMG R.G. </w:t>
      </w:r>
      <w:proofErr w:type="spellStart"/>
      <w:r w:rsidRPr="00A81953">
        <w:rPr>
          <w:rFonts w:ascii="Times New Roman" w:hAnsi="Times New Roman" w:cs="Times New Roman"/>
          <w:b/>
          <w:sz w:val="20"/>
          <w:szCs w:val="20"/>
        </w:rPr>
        <w:t>Manabat</w:t>
      </w:r>
      <w:proofErr w:type="spellEnd"/>
      <w:r w:rsidRPr="00A81953">
        <w:rPr>
          <w:rFonts w:ascii="Times New Roman" w:hAnsi="Times New Roman" w:cs="Times New Roman"/>
          <w:b/>
          <w:sz w:val="20"/>
          <w:szCs w:val="20"/>
        </w:rPr>
        <w:t xml:space="preserve"> &amp; Co. Philippines</w:t>
      </w:r>
    </w:p>
    <w:p w14:paraId="3371BB22" w14:textId="271685C2" w:rsidR="00A2695E" w:rsidRPr="00A81953" w:rsidRDefault="00234A76" w:rsidP="00A1728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November 2009 – July 2011</w:t>
      </w:r>
    </w:p>
    <w:p w14:paraId="6B6DF233" w14:textId="77777777" w:rsidR="00A17283" w:rsidRPr="00A81953" w:rsidRDefault="00A17283" w:rsidP="00A1728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525B874" w14:textId="511F2605" w:rsidR="00540BAF" w:rsidRPr="00A81953" w:rsidRDefault="00540BAF" w:rsidP="00A1728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D24D401" w14:textId="423BC179" w:rsidR="00A2695E" w:rsidRPr="00A81953" w:rsidRDefault="00A2695E" w:rsidP="00A2695E">
      <w:pPr>
        <w:pBdr>
          <w:bottom w:val="single" w:sz="18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KEY CLIENTS HANDLED</w:t>
      </w:r>
    </w:p>
    <w:p w14:paraId="78E5FD3B" w14:textId="77777777" w:rsidR="00A842AC" w:rsidRPr="00A81953" w:rsidRDefault="00A2695E">
      <w:pPr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Financial Institutions</w:t>
      </w:r>
    </w:p>
    <w:p w14:paraId="2A30BC97" w14:textId="77777777" w:rsidR="00A2695E" w:rsidRPr="00A81953" w:rsidRDefault="00A2695E" w:rsidP="00A26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>The Hongkong and Shanghai Banking Corporation Limited – Philippine Branch (HSBC)</w:t>
      </w:r>
    </w:p>
    <w:p w14:paraId="2ABFC5F2" w14:textId="77777777" w:rsidR="00A2695E" w:rsidRPr="00A81953" w:rsidRDefault="00A2695E" w:rsidP="00A26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>HSBC Savings (Philippines) Bank</w:t>
      </w:r>
    </w:p>
    <w:p w14:paraId="1A19ADA2" w14:textId="77777777" w:rsidR="00A2695E" w:rsidRPr="00A81953" w:rsidRDefault="00A2695E" w:rsidP="00A26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>Deutsche Bank AG – Manila Branch</w:t>
      </w:r>
    </w:p>
    <w:p w14:paraId="6626D5B9" w14:textId="77777777" w:rsidR="00A2695E" w:rsidRPr="00A81953" w:rsidRDefault="00A2695E" w:rsidP="00A2695E">
      <w:pPr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Business Process Outsourcing</w:t>
      </w:r>
    </w:p>
    <w:p w14:paraId="575F5F10" w14:textId="77777777" w:rsidR="00540BAF" w:rsidRPr="00A81953" w:rsidRDefault="00A2695E" w:rsidP="00540B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>Citigroup Shared Services</w:t>
      </w:r>
    </w:p>
    <w:p w14:paraId="4CCEBA54" w14:textId="6B619155" w:rsidR="00A2695E" w:rsidRPr="00A81953" w:rsidRDefault="00A2695E" w:rsidP="00540B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>Deutsche Bank Group: Deutsche Knowledge Services (DKS)</w:t>
      </w:r>
      <w:r w:rsidR="00A17283" w:rsidRPr="00A8195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</w:p>
    <w:p w14:paraId="31CF02CE" w14:textId="77777777" w:rsidR="00A2695E" w:rsidRPr="00A81953" w:rsidRDefault="00A2695E" w:rsidP="00A2695E">
      <w:pPr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Insurance</w:t>
      </w:r>
    </w:p>
    <w:p w14:paraId="6DAB6DF4" w14:textId="77777777" w:rsidR="00A2695E" w:rsidRPr="00A81953" w:rsidRDefault="00A2695E" w:rsidP="00A269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>Paramount Life and General Insurance Corporation</w:t>
      </w:r>
    </w:p>
    <w:p w14:paraId="64A610AA" w14:textId="77777777" w:rsidR="00A2695E" w:rsidRPr="00A81953" w:rsidRDefault="00A2695E" w:rsidP="00A269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>Philippine Deposit Insurance Corporation</w:t>
      </w:r>
    </w:p>
    <w:p w14:paraId="51DA40AB" w14:textId="77777777" w:rsidR="00A2695E" w:rsidRPr="00A81953" w:rsidRDefault="00A2695E" w:rsidP="00A2695E">
      <w:pPr>
        <w:rPr>
          <w:rFonts w:ascii="Times New Roman" w:hAnsi="Times New Roman" w:cs="Times New Roman"/>
          <w:b/>
          <w:sz w:val="20"/>
          <w:szCs w:val="20"/>
        </w:rPr>
      </w:pPr>
      <w:r w:rsidRPr="00A81953">
        <w:rPr>
          <w:rFonts w:ascii="Times New Roman" w:hAnsi="Times New Roman" w:cs="Times New Roman"/>
          <w:b/>
          <w:sz w:val="20"/>
          <w:szCs w:val="20"/>
        </w:rPr>
        <w:t>Others</w:t>
      </w:r>
    </w:p>
    <w:p w14:paraId="3CEFC413" w14:textId="77777777" w:rsidR="00A2695E" w:rsidRPr="00A81953" w:rsidRDefault="00A2695E" w:rsidP="00A269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>Tann Philippines, Inc.</w:t>
      </w:r>
    </w:p>
    <w:p w14:paraId="5541F294" w14:textId="5CF65E59" w:rsidR="00A2695E" w:rsidRPr="00A81953" w:rsidRDefault="00A2695E" w:rsidP="00A269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>International Rice Research Institute (IRRI)</w:t>
      </w:r>
    </w:p>
    <w:p w14:paraId="5E040443" w14:textId="44C2FF71" w:rsidR="00FA6FD7" w:rsidRDefault="00A2695E" w:rsidP="00E171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A81953">
        <w:rPr>
          <w:rFonts w:ascii="Times New Roman" w:hAnsi="Times New Roman" w:cs="Times New Roman"/>
          <w:sz w:val="20"/>
          <w:szCs w:val="20"/>
        </w:rPr>
        <w:t>Capitol Steel Corporation</w:t>
      </w:r>
    </w:p>
    <w:p w14:paraId="07CE6201" w14:textId="690D5478" w:rsidR="006D5A04" w:rsidRDefault="006D5A04" w:rsidP="006D5A04">
      <w:pPr>
        <w:rPr>
          <w:rFonts w:ascii="Times New Roman" w:hAnsi="Times New Roman" w:cs="Times New Roman"/>
          <w:sz w:val="20"/>
          <w:szCs w:val="20"/>
        </w:rPr>
      </w:pPr>
    </w:p>
    <w:p w14:paraId="0B8B9968" w14:textId="5840922C" w:rsidR="006D5A04" w:rsidRPr="00A81953" w:rsidRDefault="006D5A04" w:rsidP="006D5A04">
      <w:pPr>
        <w:pBdr>
          <w:bottom w:val="single" w:sz="18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SUBJECTS </w:t>
      </w:r>
      <w:r w:rsidRPr="00A81953">
        <w:rPr>
          <w:rFonts w:ascii="Times New Roman" w:hAnsi="Times New Roman" w:cs="Times New Roman"/>
          <w:b/>
          <w:sz w:val="20"/>
          <w:szCs w:val="20"/>
        </w:rPr>
        <w:t>HANDLED</w:t>
      </w:r>
    </w:p>
    <w:p w14:paraId="3F6E7502" w14:textId="47180BDC" w:rsidR="006D5A04" w:rsidRPr="006D5A04" w:rsidRDefault="006D5A04" w:rsidP="006D5A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D5A04">
        <w:rPr>
          <w:rFonts w:ascii="Times New Roman" w:hAnsi="Times New Roman" w:cs="Times New Roman"/>
          <w:sz w:val="20"/>
          <w:szCs w:val="20"/>
        </w:rPr>
        <w:t xml:space="preserve">Law on Obligations and Contracts </w:t>
      </w:r>
    </w:p>
    <w:p w14:paraId="008BC4ED" w14:textId="1C8D4407" w:rsidR="006D5A04" w:rsidRPr="006D5A04" w:rsidRDefault="006D5A04" w:rsidP="006D5A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D5A04">
        <w:rPr>
          <w:rFonts w:ascii="Times New Roman" w:hAnsi="Times New Roman" w:cs="Times New Roman"/>
          <w:sz w:val="20"/>
          <w:szCs w:val="20"/>
        </w:rPr>
        <w:t xml:space="preserve">Income Taxation </w:t>
      </w:r>
    </w:p>
    <w:p w14:paraId="72778D57" w14:textId="089DBD7A" w:rsidR="006D5A04" w:rsidRPr="006D5A04" w:rsidRDefault="006D5A04" w:rsidP="006D5A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D5A04">
        <w:rPr>
          <w:rFonts w:ascii="Times New Roman" w:hAnsi="Times New Roman" w:cs="Times New Roman"/>
          <w:sz w:val="20"/>
          <w:szCs w:val="20"/>
        </w:rPr>
        <w:t>Financial Accounting and Reporting</w:t>
      </w:r>
    </w:p>
    <w:p w14:paraId="267AAD31" w14:textId="56027820" w:rsidR="006D5A04" w:rsidRPr="006D5A04" w:rsidRDefault="006D5A04" w:rsidP="006D5A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D5A04">
        <w:rPr>
          <w:rFonts w:ascii="Times New Roman" w:hAnsi="Times New Roman" w:cs="Times New Roman"/>
          <w:sz w:val="20"/>
          <w:szCs w:val="20"/>
        </w:rPr>
        <w:t>Intermediate Accounting 1</w:t>
      </w:r>
    </w:p>
    <w:p w14:paraId="37C7445C" w14:textId="11EF9BC3" w:rsidR="006D5A04" w:rsidRPr="006D5A04" w:rsidRDefault="006D5A04" w:rsidP="006D5A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D5A04">
        <w:rPr>
          <w:rFonts w:ascii="Times New Roman" w:hAnsi="Times New Roman" w:cs="Times New Roman"/>
          <w:sz w:val="20"/>
          <w:szCs w:val="20"/>
        </w:rPr>
        <w:t>Applied Auditing</w:t>
      </w:r>
    </w:p>
    <w:p w14:paraId="30374B34" w14:textId="1C275AED" w:rsidR="006D5A04" w:rsidRDefault="006D5A04" w:rsidP="006D5A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D5A04">
        <w:rPr>
          <w:rFonts w:ascii="Times New Roman" w:hAnsi="Times New Roman" w:cs="Times New Roman"/>
          <w:sz w:val="20"/>
          <w:szCs w:val="20"/>
        </w:rPr>
        <w:t>Conceptual Framework and Accounting Standards</w:t>
      </w:r>
    </w:p>
    <w:p w14:paraId="2CD80706" w14:textId="42B7B1B5" w:rsidR="006D5A04" w:rsidRPr="006D5A04" w:rsidRDefault="006D5A04" w:rsidP="006D5A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Accounting for Special Transactions</w:t>
      </w:r>
    </w:p>
    <w:sectPr w:rsidR="006D5A04" w:rsidRPr="006D5A04" w:rsidSect="009471D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0EFD" w14:textId="77777777" w:rsidR="005A1BDF" w:rsidRDefault="005A1BDF" w:rsidP="00540BAF">
      <w:pPr>
        <w:spacing w:after="0" w:line="240" w:lineRule="auto"/>
      </w:pPr>
      <w:r>
        <w:separator/>
      </w:r>
    </w:p>
  </w:endnote>
  <w:endnote w:type="continuationSeparator" w:id="0">
    <w:p w14:paraId="4A24DE4A" w14:textId="77777777" w:rsidR="005A1BDF" w:rsidRDefault="005A1BDF" w:rsidP="0054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511E" w14:textId="77777777" w:rsidR="005A1BDF" w:rsidRDefault="005A1BDF" w:rsidP="00540BAF">
      <w:pPr>
        <w:spacing w:after="0" w:line="240" w:lineRule="auto"/>
      </w:pPr>
      <w:r>
        <w:separator/>
      </w:r>
    </w:p>
  </w:footnote>
  <w:footnote w:type="continuationSeparator" w:id="0">
    <w:p w14:paraId="347618F0" w14:textId="77777777" w:rsidR="005A1BDF" w:rsidRDefault="005A1BDF" w:rsidP="00540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4636" w14:textId="77777777" w:rsidR="00540BAF" w:rsidRDefault="00540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255E"/>
    <w:multiLevelType w:val="hybridMultilevel"/>
    <w:tmpl w:val="72C44C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A2322"/>
    <w:multiLevelType w:val="hybridMultilevel"/>
    <w:tmpl w:val="012095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C43B2"/>
    <w:multiLevelType w:val="hybridMultilevel"/>
    <w:tmpl w:val="93884C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D7165"/>
    <w:multiLevelType w:val="hybridMultilevel"/>
    <w:tmpl w:val="E8BA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44CEA"/>
    <w:multiLevelType w:val="hybridMultilevel"/>
    <w:tmpl w:val="E8129A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26A3B"/>
    <w:multiLevelType w:val="hybridMultilevel"/>
    <w:tmpl w:val="614048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909CA"/>
    <w:multiLevelType w:val="hybridMultilevel"/>
    <w:tmpl w:val="8B20C6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54548"/>
    <w:multiLevelType w:val="hybridMultilevel"/>
    <w:tmpl w:val="19120E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36511"/>
    <w:multiLevelType w:val="hybridMultilevel"/>
    <w:tmpl w:val="F00CB49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177B3"/>
    <w:multiLevelType w:val="hybridMultilevel"/>
    <w:tmpl w:val="D412531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D7"/>
    <w:rsid w:val="00005335"/>
    <w:rsid w:val="00127429"/>
    <w:rsid w:val="0018273A"/>
    <w:rsid w:val="001E4C85"/>
    <w:rsid w:val="001F0A43"/>
    <w:rsid w:val="001F2992"/>
    <w:rsid w:val="00234A76"/>
    <w:rsid w:val="00291121"/>
    <w:rsid w:val="0032592E"/>
    <w:rsid w:val="003B36F6"/>
    <w:rsid w:val="003B3F2B"/>
    <w:rsid w:val="00440899"/>
    <w:rsid w:val="00540BAF"/>
    <w:rsid w:val="005A1BDF"/>
    <w:rsid w:val="00692569"/>
    <w:rsid w:val="006D5A04"/>
    <w:rsid w:val="00773ECB"/>
    <w:rsid w:val="007E42CE"/>
    <w:rsid w:val="008C6135"/>
    <w:rsid w:val="008F4E0D"/>
    <w:rsid w:val="009206F3"/>
    <w:rsid w:val="009471D6"/>
    <w:rsid w:val="00A17283"/>
    <w:rsid w:val="00A2695E"/>
    <w:rsid w:val="00A33AF7"/>
    <w:rsid w:val="00A81953"/>
    <w:rsid w:val="00A842AC"/>
    <w:rsid w:val="00B83B7A"/>
    <w:rsid w:val="00B95BAD"/>
    <w:rsid w:val="00BE2E92"/>
    <w:rsid w:val="00C22671"/>
    <w:rsid w:val="00CC2078"/>
    <w:rsid w:val="00CD0271"/>
    <w:rsid w:val="00CD02EE"/>
    <w:rsid w:val="00DA7961"/>
    <w:rsid w:val="00E1712A"/>
    <w:rsid w:val="00EE1F30"/>
    <w:rsid w:val="00F270B3"/>
    <w:rsid w:val="00FA6FD7"/>
    <w:rsid w:val="00FD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57529"/>
  <w15:docId w15:val="{E62D6695-5DEF-46A9-8EFC-ADB9F207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F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6F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1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613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BAF"/>
  </w:style>
  <w:style w:type="paragraph" w:styleId="Footer">
    <w:name w:val="footer"/>
    <w:basedOn w:val="Normal"/>
    <w:link w:val="FooterChar"/>
    <w:uiPriority w:val="99"/>
    <w:unhideWhenUsed/>
    <w:rsid w:val="00540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85C51-4BF5-492D-BC82-99DDCFC3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jreales</dc:creator>
  <cp:lastModifiedBy>cp@coinsph.onmicrosoft.com</cp:lastModifiedBy>
  <cp:revision>2</cp:revision>
  <cp:lastPrinted>2021-06-23T16:05:00Z</cp:lastPrinted>
  <dcterms:created xsi:type="dcterms:W3CDTF">2021-07-06T01:24:00Z</dcterms:created>
  <dcterms:modified xsi:type="dcterms:W3CDTF">2021-07-06T01:24:00Z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-824243667</vt:i4>
  </property>
  <property fmtid="{D5CDD505-2E9C-101B-9397-08002B2CF9AE}" pid="3" name="_NewReviewCycle">
    <vt:lpwstr/>
  </property>
  <property fmtid="{D5CDD505-2E9C-101B-9397-08002B2CF9AE}" pid="4" name="_EmailSubject">
    <vt:lpwstr>Personal Files</vt:lpwstr>
  </property>
  <property fmtid="{D5CDD505-2E9C-101B-9397-08002B2CF9AE}" pid="5" name="_AuthorEmail">
    <vt:lpwstr>Jomer.Reales@macquarie.com</vt:lpwstr>
  </property>
  <property fmtid="{D5CDD505-2E9C-101B-9397-08002B2CF9AE}" pid="6" name="_AuthorEmailDisplayName">
    <vt:lpwstr>Jomer Reales</vt:lpwstr>
  </property>
  <property fmtid="{D5CDD505-2E9C-101B-9397-08002B2CF9AE}" pid="7" name="_ReviewingToolsShownOnce">
    <vt:lpwstr/>
  </property>
</Properties>
</file>