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b/>
          <w:noProof/>
          <w:sz w:val="24"/>
          <w:szCs w:val="24"/>
        </w:rPr>
        <w:t xml:space="preserve">      </w:t>
      </w:r>
    </w:p>
    <w:p>
      <w:pPr>
        <w:pStyle w:val="style157"/>
        <w:jc w:val="center"/>
        <w:rPr>
          <w:rFonts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MENESES, MA. JHANIEL M. 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cs="Times New Roman" w:hAnsi="Times New Roman"/>
          <w:sz w:val="24"/>
          <w:szCs w:val="24"/>
          <w:lang w:val="en-US"/>
        </w:rPr>
        <w:t xml:space="preserve">      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# 35 Dr. Carino St. Upper QM Baguio City, Benguet Philippines</w:t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+639272686169/</w:t>
      </w:r>
      <w:r>
        <w:t>jhaniel</w:t>
      </w:r>
      <w:r>
        <w:t>meneses@gmail.com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SUMMARY OF QUALIFICATIONS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  <w:t>____________________________________________________________________________________</w:t>
      </w:r>
    </w:p>
    <w:p>
      <w:pPr>
        <w:pStyle w:val="style157"/>
        <w:numPr>
          <w:ilvl w:val="0"/>
          <w:numId w:val="0"/>
        </w:numPr>
        <w:ind w:left="0" w:leftChars="0" w:firstLine="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</w:p>
    <w:p>
      <w:pPr>
        <w:pStyle w:val="style157"/>
        <w:numPr>
          <w:ilvl w:val="0"/>
          <w:numId w:val="0"/>
        </w:numPr>
        <w:ind w:left="0" w:leftChars="0" w:firstLine="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Restaurant Manager with two years of managing a high quality and a fast-paced restaurant. Skilled at training staff with the highest standard of customer service, ensuring increased customer satisfaction and a rise of sales through upselling techniques. Organized and diligent, with excellent written, oral and interpersonal communication skill. Successful in building and motivating dynamic team.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</w:p>
    <w:p>
      <w:pPr>
        <w:pStyle w:val="style157"/>
        <w:jc w:val="center"/>
        <w:rPr>
          <w:rFonts w:ascii="Times New Roman" w:cs="Times New Roman" w:hAnsi="Times New Roman"/>
          <w:b w:val="false"/>
          <w:bCs w:val="false"/>
          <w:i w:val="false"/>
          <w:iCs w:val="false"/>
          <w:strike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u w:val="none"/>
          <w:lang w:val="en-US"/>
        </w:rPr>
        <w:t>SKILLS</w:t>
      </w:r>
    </w:p>
    <w:p>
      <w:pPr>
        <w:pStyle w:val="style157"/>
        <w:numPr>
          <w:ilvl w:val="0"/>
          <w:numId w:val="0"/>
        </w:numPr>
        <w:jc w:val="both"/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  <w:t>____________________________________________________________________________________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Excellent interpersonal and communication skill.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The ability to work in a multi-cultural and team environment.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Develop action plan reports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Office procedures, Record Maintenance and Planning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Solid communication and management skills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Flexible with a positive attitude and willingness to collaborate with others.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Microsoft Office (Word, PowerPoint, Excel)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Bilingual: English and Filipino (Tagalog)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none"/>
        </w:rPr>
      </w:pPr>
    </w:p>
    <w:p>
      <w:pPr>
        <w:pStyle w:val="style157"/>
        <w:jc w:val="center"/>
        <w:rPr>
          <w:rFonts w:cs="Times New Roman" w:hAnsi="Times New Roman"/>
          <w:b/>
          <w:bCs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  <w:t>WORK EXPERIENCES</w:t>
      </w:r>
    </w:p>
    <w:p>
      <w:pPr>
        <w:pStyle w:val="style157"/>
        <w:jc w:val="left"/>
        <w:rPr>
          <w:rFonts w:cs="Times New Roman" w:hAnsi="Times New Roman"/>
          <w:b/>
          <w:bCs/>
          <w:sz w:val="24"/>
          <w:szCs w:val="24"/>
          <w:u w:val="none"/>
          <w:lang w:val="en-US"/>
        </w:rPr>
      </w:pPr>
      <w:r>
        <w:rPr>
          <w:rFonts w:cs="Times New Roman" w:hAnsi="Times New Roman"/>
          <w:b/>
          <w:bCs/>
          <w:sz w:val="24"/>
          <w:szCs w:val="24"/>
          <w:u w:val="none"/>
          <w:lang w:val="en-US"/>
        </w:rPr>
        <w:t>___________________________________________________________________________________</w:t>
      </w:r>
    </w:p>
    <w:p>
      <w:pPr>
        <w:pStyle w:val="style157"/>
        <w:jc w:val="left"/>
        <w:rPr>
          <w:rFonts w:cs="Times New Roman" w:hAnsi="Times New Roman"/>
          <w:b/>
          <w:sz w:val="24"/>
          <w:szCs w:val="24"/>
          <w:u w:val="none"/>
          <w:lang w:val="en-US"/>
        </w:rPr>
      </w:pPr>
    </w:p>
    <w:p>
      <w:pPr>
        <w:pStyle w:val="style157"/>
        <w:jc w:val="left"/>
        <w:rPr>
          <w:rFonts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cs="Times New Roman" w:hAnsi="Times New Roman"/>
          <w:b/>
          <w:sz w:val="24"/>
          <w:szCs w:val="24"/>
          <w:u w:val="none"/>
          <w:lang w:val="en-US"/>
        </w:rPr>
        <w:t xml:space="preserve">CUSTOMER SERVICE REPRESENTATIVE                                         </w:t>
      </w:r>
      <w:r>
        <w:rPr>
          <w:rFonts w:cs="Times New Roman" w:hAnsi="Times New Roman"/>
          <w:b w:val="false"/>
          <w:bCs w:val="false"/>
          <w:sz w:val="24"/>
          <w:szCs w:val="24"/>
          <w:u w:val="none"/>
          <w:lang w:val="en-US"/>
        </w:rPr>
        <w:t>October 2019 - Present</w:t>
      </w:r>
    </w:p>
    <w:p>
      <w:pPr>
        <w:pStyle w:val="style157"/>
        <w:jc w:val="left"/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Teleperformance                                                                                   Baguio City, Benguet</w:t>
      </w:r>
    </w:p>
    <w:p>
      <w:pPr>
        <w:pStyle w:val="style157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</w:p>
    <w:p>
      <w:pPr>
        <w:pStyle w:val="style157"/>
        <w:numPr>
          <w:ilvl w:val="0"/>
          <w:numId w:val="0"/>
        </w:numPr>
        <w:ind w:left="720" w:firstLine="0"/>
        <w:jc w:val="left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Provides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excellent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customer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service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experience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dictating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captioning variety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of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conversational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topics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verbatim.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Maintaining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high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level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of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dictation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speed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accuracy.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none"/>
          <w:vertAlign w:val="baselin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sz w:val="24"/>
          <w:szCs w:val="24"/>
          <w:u w:val="none"/>
          <w:lang w:val="en-US"/>
        </w:rPr>
        <w:t xml:space="preserve">ASSISTANT RESTAURANT MANAGER                                           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July</w:t>
      </w:r>
      <w:r>
        <w:rPr>
          <w:rFonts w:cs="Times New Roman" w:hAnsi="Times New Roman"/>
          <w:b w:val="false"/>
          <w:bCs w:val="false"/>
          <w:sz w:val="24"/>
          <w:szCs w:val="24"/>
          <w:u w:val="none"/>
          <w:lang w:val="en-US"/>
        </w:rPr>
        <w:t xml:space="preserve"> 2016 - August 2018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Jollibee Foods Corporation - Mang Inasal                                       Baguio City, Benguet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Coordinates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retail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store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operation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Ensures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store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schedules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objectives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met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employees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Assist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in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organizing,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planning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organizing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strategy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Hiring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training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sales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associates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Monitors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inventory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ordering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merchandise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based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demand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Coordinates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daily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customer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service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operation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Tracking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of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objectives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weekly,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monthly,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periodically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anual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progress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Monitors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maintains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store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inventory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Evaluate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employee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performance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Supervising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motivating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staff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perform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their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best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Handles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complaint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from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customer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Makes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sure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all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employees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adhere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company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policies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guidelines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Creates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reports,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analyze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interpret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retail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data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like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revenues,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expenses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completion</w:t>
      </w:r>
    </w:p>
    <w:p>
      <w:pPr>
        <w:pStyle w:val="style157"/>
        <w:ind w:left="720" w:firstLine="0"/>
        <w:rPr/>
      </w:pP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sz w:val="24"/>
          <w:szCs w:val="24"/>
          <w:u w:val="none"/>
          <w:lang w:val="en-US"/>
        </w:rPr>
        <w:t xml:space="preserve">CUSTOMER SERVICE REPRESENTATIVE                               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August 2015 - February 2016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Convergys                                                                                      Baguio City, Benguet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Apply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problem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solving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judgement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when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considering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limits,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selling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performance,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restrictions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member’s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account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Effectivity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communicate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via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multiple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contact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channels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utilizing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active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listening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clearly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speaking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to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customers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Achieve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quality,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satisfaction,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and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operational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metrics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as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set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out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by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our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leadership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team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sz w:val="24"/>
          <w:szCs w:val="24"/>
          <w:u w:val="none"/>
        </w:rPr>
        <w:t>EDUCATION</w:t>
      </w:r>
    </w:p>
    <w:p>
      <w:pPr>
        <w:pStyle w:val="style157"/>
        <w:rPr>
          <w:rFonts w:ascii="Times New Roman" w:cs="Times New Roman" w:hAnsi="Times New Roman" w:hint="default"/>
          <w:b/>
          <w:bCs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____________________________________________________________________________________</w:t>
      </w:r>
    </w:p>
    <w:p>
      <w:pPr>
        <w:pStyle w:val="style157"/>
        <w:rPr>
          <w:rFonts w:ascii="Times New Roman" w:cs="Times New Roman" w:hAnsi="Times New Roman" w:hint="default"/>
          <w:b/>
          <w:bCs/>
          <w:sz w:val="24"/>
          <w:szCs w:val="24"/>
        </w:rPr>
      </w:pPr>
    </w:p>
    <w:p>
      <w:pPr>
        <w:pStyle w:val="style157"/>
        <w:rPr/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Bachelor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of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Science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in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Hospitality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and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Tourism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Management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M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ajor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in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Hotel,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Resort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and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Restaurant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Management</w:t>
      </w:r>
    </w:p>
    <w:p>
      <w:pPr>
        <w:pStyle w:val="style157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Saint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Louis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University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SY 2011-2015</w:t>
      </w:r>
    </w:p>
    <w:p>
      <w:pPr>
        <w:pStyle w:val="style157"/>
        <w:jc w:val="left"/>
        <w:rPr>
          <w:rFonts w:ascii="Times New Roman" w:cs="Times New Roman" w:hAnsi="Times New Roman"/>
          <w:b/>
          <w:sz w:val="24"/>
          <w:szCs w:val="24"/>
          <w:u w:val="none"/>
          <w:lang w:val="en-US"/>
        </w:rPr>
      </w:pPr>
    </w:p>
    <w:p>
      <w:pPr>
        <w:pStyle w:val="style157"/>
        <w:jc w:val="center"/>
        <w:rPr/>
      </w:pPr>
      <w:r>
        <w:rPr>
          <w:rFonts w:ascii="Times New Roman" w:cs="Times New Roman" w:hAnsi="Times New Roman"/>
          <w:b/>
          <w:sz w:val="24"/>
          <w:szCs w:val="24"/>
          <w:u w:val="none"/>
          <w:lang w:val="en-US"/>
        </w:rPr>
        <w:t>PROFESSIONAL DEVELOPMENT AND CERTIFICATES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  <w:t>____________________________________________________________________________________</w:t>
      </w:r>
    </w:p>
    <w:p>
      <w:pPr>
        <w:pStyle w:val="style157"/>
        <w:numPr>
          <w:ilvl w:val="0"/>
          <w:numId w:val="0"/>
        </w:numP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Division Science Fair, Cluster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I, Physical Science - Team Category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Philippine National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Red Cro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ss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: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Leadership F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ormation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Course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Phil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ippine National Red Cross: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Yo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uth Volunteer O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rientation Course, L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eadership Formati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on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Course, Basic Leadership Training, HIV Aids Prevention Education, D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rug Abuse Prevention Education.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Management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Semina</w:t>
      </w:r>
      <w:r>
        <w:rPr>
          <w:rFonts w:cs="Times New Roman" w:hAnsi="Times New Roman"/>
          <w:b w:val="false"/>
          <w:bCs w:val="false"/>
          <w:sz w:val="24"/>
          <w:szCs w:val="24"/>
          <w:u w:val="none"/>
          <w:lang w:val="en-US"/>
        </w:rPr>
        <w:t>r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The Basics of the Micros Fidelio System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The Basics of Amadeus System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Interpersonal Skills: Handling Customer Complaint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The Heart of Finance: The Basics of Investments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F&amp;B Operations with Bar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 and Flair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 Tending 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Comprehensi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ve Agrarian Reform Program Extension with Reforms:  A Holisti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c Perspective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Organization Management and Development: Employee Empowerment and Motivation an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d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 xml:space="preserve"> Work Attitude and Value Enrichment</w:t>
      </w:r>
    </w:p>
    <w:p>
      <w:pPr>
        <w:pStyle w:val="style157"/>
        <w:numPr>
          <w:ilvl w:val="0"/>
          <w:numId w:val="0"/>
        </w:numPr>
        <w:ind w:left="720" w:firstLine="0"/>
        <w:rPr/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  <w:t>Sales and Marketing/ Customer Relation : Total Salesmanship and Negotating Effectively</w:t>
      </w:r>
      <w:bookmarkStart w:id="0" w:name="_GoBack"/>
      <w:bookmarkEnd w:id="0"/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3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="宋体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="宋体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Words>462</Words>
  <Characters>3433</Characters>
  <Application>WPS Office</Application>
  <DocSecurity>0</DocSecurity>
  <Paragraphs>80</Paragraphs>
  <ScaleCrop>false</ScaleCrop>
  <LinksUpToDate>false</LinksUpToDate>
  <CharactersWithSpaces>4468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2018-01-07T06:22:00Z</dcterms:created>
  <dc:creator>eMachines</dc:creator>
  <lastModifiedBy>RMX2040</lastModifiedBy>
  <dcterms:modified xsi:type="dcterms:W3CDTF">2021-06-21T14:57:02Z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