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50" w:rsidRDefault="002C0D0F">
      <w:pPr>
        <w:pStyle w:val="Title"/>
      </w:pPr>
      <w:bookmarkStart w:id="0" w:name="_GoBack"/>
      <w:bookmarkEnd w:id="0"/>
      <w:r>
        <w:rPr>
          <w:w w:val="115"/>
        </w:rPr>
        <w:t>JONRIE Q. FABROA</w:t>
      </w:r>
    </w:p>
    <w:p w:rsidR="00432850" w:rsidRDefault="002C0D0F">
      <w:pPr>
        <w:pStyle w:val="Heading3"/>
        <w:spacing w:before="223" w:line="242" w:lineRule="auto"/>
        <w:ind w:left="1255" w:right="1060"/>
        <w:jc w:val="center"/>
      </w:pPr>
      <w:r>
        <w:rPr>
          <w:noProof/>
        </w:rPr>
        <w:drawing>
          <wp:anchor distT="0" distB="0" distL="0" distR="0" simplePos="0" relativeHeight="487528960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248314</wp:posOffset>
            </wp:positionV>
            <wp:extent cx="6629400" cy="571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30"/>
        </w:rPr>
        <w:t>Purok</w:t>
      </w:r>
      <w:proofErr w:type="spellEnd"/>
      <w:r>
        <w:rPr>
          <w:spacing w:val="-33"/>
          <w:w w:val="130"/>
        </w:rPr>
        <w:t xml:space="preserve"> </w:t>
      </w:r>
      <w:r>
        <w:rPr>
          <w:w w:val="130"/>
        </w:rPr>
        <w:t>6,</w:t>
      </w:r>
      <w:r>
        <w:rPr>
          <w:spacing w:val="-33"/>
          <w:w w:val="130"/>
        </w:rPr>
        <w:t xml:space="preserve"> </w:t>
      </w:r>
      <w:proofErr w:type="spellStart"/>
      <w:r>
        <w:rPr>
          <w:w w:val="130"/>
        </w:rPr>
        <w:t>Brgy</w:t>
      </w:r>
      <w:proofErr w:type="spellEnd"/>
      <w:r>
        <w:rPr>
          <w:spacing w:val="-33"/>
          <w:w w:val="130"/>
        </w:rPr>
        <w:t xml:space="preserve"> </w:t>
      </w:r>
      <w:r>
        <w:rPr>
          <w:w w:val="130"/>
        </w:rPr>
        <w:t>37-D,</w:t>
      </w:r>
      <w:r>
        <w:rPr>
          <w:spacing w:val="-33"/>
          <w:w w:val="130"/>
        </w:rPr>
        <w:t xml:space="preserve"> </w:t>
      </w:r>
      <w:r>
        <w:rPr>
          <w:w w:val="130"/>
        </w:rPr>
        <w:t>Trading</w:t>
      </w:r>
      <w:r>
        <w:rPr>
          <w:spacing w:val="-33"/>
          <w:w w:val="130"/>
        </w:rPr>
        <w:t xml:space="preserve"> </w:t>
      </w:r>
      <w:r>
        <w:rPr>
          <w:w w:val="130"/>
        </w:rPr>
        <w:t>Boulevard,</w:t>
      </w:r>
      <w:r>
        <w:rPr>
          <w:spacing w:val="-33"/>
          <w:w w:val="130"/>
        </w:rPr>
        <w:t xml:space="preserve"> </w:t>
      </w:r>
      <w:r>
        <w:rPr>
          <w:w w:val="130"/>
        </w:rPr>
        <w:t>Davao</w:t>
      </w:r>
      <w:r>
        <w:rPr>
          <w:spacing w:val="-33"/>
          <w:w w:val="130"/>
        </w:rPr>
        <w:t xml:space="preserve"> </w:t>
      </w:r>
      <w:r>
        <w:rPr>
          <w:w w:val="130"/>
        </w:rPr>
        <w:t>City</w:t>
      </w:r>
      <w:r>
        <w:rPr>
          <w:spacing w:val="-33"/>
          <w:w w:val="130"/>
        </w:rPr>
        <w:t xml:space="preserve"> </w:t>
      </w:r>
      <w:r>
        <w:rPr>
          <w:w w:val="130"/>
        </w:rPr>
        <w:t>/</w:t>
      </w:r>
      <w:r>
        <w:rPr>
          <w:spacing w:val="-33"/>
          <w:w w:val="130"/>
        </w:rPr>
        <w:t xml:space="preserve"> </w:t>
      </w:r>
      <w:r>
        <w:rPr>
          <w:w w:val="130"/>
        </w:rPr>
        <w:t>Davao</w:t>
      </w:r>
      <w:r>
        <w:rPr>
          <w:spacing w:val="-33"/>
          <w:w w:val="130"/>
        </w:rPr>
        <w:t xml:space="preserve"> </w:t>
      </w:r>
      <w:r>
        <w:rPr>
          <w:w w:val="130"/>
        </w:rPr>
        <w:t>Region</w:t>
      </w:r>
      <w:r>
        <w:rPr>
          <w:spacing w:val="-33"/>
          <w:w w:val="130"/>
        </w:rPr>
        <w:t xml:space="preserve"> </w:t>
      </w:r>
      <w:r>
        <w:rPr>
          <w:color w:val="0000FF"/>
          <w:w w:val="130"/>
        </w:rPr>
        <w:t>8000</w:t>
      </w:r>
      <w:r>
        <w:rPr>
          <w:color w:val="0000FF"/>
          <w:spacing w:val="-33"/>
          <w:w w:val="130"/>
        </w:rPr>
        <w:t xml:space="preserve"> </w:t>
      </w:r>
      <w:r>
        <w:rPr>
          <w:color w:val="0000FF"/>
          <w:w w:val="130"/>
        </w:rPr>
        <w:t>/</w:t>
      </w:r>
      <w:r>
        <w:rPr>
          <w:color w:val="0000FF"/>
          <w:spacing w:val="-33"/>
          <w:w w:val="130"/>
        </w:rPr>
        <w:t xml:space="preserve"> </w:t>
      </w:r>
      <w:r>
        <w:rPr>
          <w:color w:val="0000FF"/>
          <w:w w:val="130"/>
        </w:rPr>
        <w:t>+639979449319</w:t>
      </w:r>
      <w:r>
        <w:rPr>
          <w:color w:val="0000FF"/>
          <w:spacing w:val="-33"/>
          <w:w w:val="130"/>
        </w:rPr>
        <w:t xml:space="preserve"> </w:t>
      </w:r>
      <w:r>
        <w:rPr>
          <w:color w:val="0000FF"/>
          <w:w w:val="130"/>
        </w:rPr>
        <w:t xml:space="preserve">/ </w:t>
      </w:r>
      <w:hyperlink r:id="rId6">
        <w:r>
          <w:rPr>
            <w:color w:val="0000FF"/>
            <w:w w:val="135"/>
            <w:u w:val="single" w:color="0000FF"/>
          </w:rPr>
          <w:t>jonriefabroa@gmail.com</w:t>
        </w:r>
      </w:hyperlink>
    </w:p>
    <w:p w:rsidR="00432850" w:rsidRDefault="00432850">
      <w:pPr>
        <w:pStyle w:val="BodyText"/>
        <w:spacing w:before="9"/>
        <w:ind w:left="0"/>
        <w:rPr>
          <w:b/>
          <w:sz w:val="17"/>
        </w:rPr>
      </w:pPr>
    </w:p>
    <w:p w:rsidR="00432850" w:rsidRDefault="002C0D0F">
      <w:pPr>
        <w:ind w:left="1245" w:right="1060"/>
        <w:jc w:val="center"/>
        <w:rPr>
          <w:b/>
        </w:rPr>
      </w:pPr>
      <w:r>
        <w:rPr>
          <w:b/>
          <w:w w:val="125"/>
        </w:rPr>
        <w:t>Professional Summary</w:t>
      </w:r>
    </w:p>
    <w:p w:rsidR="00432850" w:rsidRDefault="002C0D0F">
      <w:pPr>
        <w:pStyle w:val="BodyText"/>
        <w:spacing w:before="219" w:line="242" w:lineRule="auto"/>
        <w:ind w:left="280" w:right="99" w:firstLine="1"/>
        <w:jc w:val="center"/>
      </w:pPr>
      <w:r>
        <w:rPr>
          <w:w w:val="130"/>
        </w:rPr>
        <w:t>Accomplished</w:t>
      </w:r>
      <w:r>
        <w:rPr>
          <w:spacing w:val="-14"/>
          <w:w w:val="130"/>
        </w:rPr>
        <w:t xml:space="preserve"> </w:t>
      </w:r>
      <w:r>
        <w:rPr>
          <w:w w:val="130"/>
        </w:rPr>
        <w:t>and</w:t>
      </w:r>
      <w:r>
        <w:rPr>
          <w:spacing w:val="-13"/>
          <w:w w:val="130"/>
        </w:rPr>
        <w:t xml:space="preserve"> </w:t>
      </w:r>
      <w:r>
        <w:rPr>
          <w:w w:val="130"/>
        </w:rPr>
        <w:t>energetic</w:t>
      </w:r>
      <w:r>
        <w:rPr>
          <w:spacing w:val="-13"/>
          <w:w w:val="130"/>
        </w:rPr>
        <w:t xml:space="preserve"> </w:t>
      </w:r>
      <w:r>
        <w:rPr>
          <w:w w:val="130"/>
        </w:rPr>
        <w:t>service</w:t>
      </w:r>
      <w:r>
        <w:rPr>
          <w:spacing w:val="-13"/>
          <w:w w:val="130"/>
        </w:rPr>
        <w:t xml:space="preserve"> </w:t>
      </w:r>
      <w:r>
        <w:rPr>
          <w:w w:val="130"/>
        </w:rPr>
        <w:t>crew</w:t>
      </w:r>
      <w:r>
        <w:rPr>
          <w:spacing w:val="-13"/>
          <w:w w:val="130"/>
        </w:rPr>
        <w:t xml:space="preserve"> </w:t>
      </w:r>
      <w:r>
        <w:rPr>
          <w:w w:val="130"/>
        </w:rPr>
        <w:t>with</w:t>
      </w:r>
      <w:r>
        <w:rPr>
          <w:spacing w:val="-13"/>
          <w:w w:val="130"/>
        </w:rPr>
        <w:t xml:space="preserve"> </w:t>
      </w:r>
      <w:r>
        <w:rPr>
          <w:w w:val="130"/>
        </w:rPr>
        <w:t>a</w:t>
      </w:r>
      <w:r>
        <w:rPr>
          <w:spacing w:val="-13"/>
          <w:w w:val="130"/>
        </w:rPr>
        <w:t xml:space="preserve"> </w:t>
      </w:r>
      <w:r>
        <w:rPr>
          <w:w w:val="130"/>
        </w:rPr>
        <w:t>solid</w:t>
      </w:r>
      <w:r>
        <w:rPr>
          <w:spacing w:val="-13"/>
          <w:w w:val="130"/>
        </w:rPr>
        <w:t xml:space="preserve"> </w:t>
      </w:r>
      <w:r>
        <w:rPr>
          <w:w w:val="130"/>
        </w:rPr>
        <w:t>history</w:t>
      </w:r>
      <w:r>
        <w:rPr>
          <w:spacing w:val="-13"/>
          <w:w w:val="130"/>
        </w:rPr>
        <w:t xml:space="preserve"> </w:t>
      </w:r>
      <w:r>
        <w:rPr>
          <w:w w:val="130"/>
        </w:rPr>
        <w:t>of</w:t>
      </w:r>
      <w:r>
        <w:rPr>
          <w:spacing w:val="-13"/>
          <w:w w:val="130"/>
        </w:rPr>
        <w:t xml:space="preserve"> </w:t>
      </w:r>
      <w:r>
        <w:rPr>
          <w:w w:val="130"/>
        </w:rPr>
        <w:t>achievement</w:t>
      </w:r>
      <w:r>
        <w:rPr>
          <w:spacing w:val="-13"/>
          <w:w w:val="130"/>
        </w:rPr>
        <w:t xml:space="preserve"> </w:t>
      </w:r>
      <w:r>
        <w:rPr>
          <w:w w:val="130"/>
        </w:rPr>
        <w:t>in</w:t>
      </w:r>
      <w:r>
        <w:rPr>
          <w:spacing w:val="-13"/>
          <w:w w:val="130"/>
        </w:rPr>
        <w:t xml:space="preserve"> </w:t>
      </w:r>
      <w:r>
        <w:rPr>
          <w:w w:val="130"/>
        </w:rPr>
        <w:t>food</w:t>
      </w:r>
      <w:r>
        <w:rPr>
          <w:spacing w:val="-13"/>
          <w:w w:val="130"/>
        </w:rPr>
        <w:t xml:space="preserve"> </w:t>
      </w:r>
      <w:r>
        <w:rPr>
          <w:w w:val="130"/>
        </w:rPr>
        <w:t>chain</w:t>
      </w:r>
      <w:r>
        <w:rPr>
          <w:spacing w:val="-13"/>
          <w:w w:val="130"/>
        </w:rPr>
        <w:t xml:space="preserve"> </w:t>
      </w:r>
      <w:r>
        <w:rPr>
          <w:w w:val="130"/>
        </w:rPr>
        <w:t>industry.</w:t>
      </w:r>
      <w:r>
        <w:rPr>
          <w:spacing w:val="-13"/>
          <w:w w:val="130"/>
        </w:rPr>
        <w:t xml:space="preserve"> </w:t>
      </w:r>
      <w:r>
        <w:rPr>
          <w:w w:val="130"/>
        </w:rPr>
        <w:t>Motivated leader</w:t>
      </w:r>
      <w:r>
        <w:rPr>
          <w:spacing w:val="-16"/>
          <w:w w:val="130"/>
        </w:rPr>
        <w:t xml:space="preserve"> </w:t>
      </w:r>
      <w:r>
        <w:rPr>
          <w:w w:val="130"/>
        </w:rPr>
        <w:t>with</w:t>
      </w:r>
      <w:r>
        <w:rPr>
          <w:spacing w:val="-16"/>
          <w:w w:val="130"/>
        </w:rPr>
        <w:t xml:space="preserve"> </w:t>
      </w:r>
      <w:r>
        <w:rPr>
          <w:w w:val="130"/>
        </w:rPr>
        <w:t>a</w:t>
      </w:r>
      <w:r>
        <w:rPr>
          <w:spacing w:val="-16"/>
          <w:w w:val="130"/>
        </w:rPr>
        <w:t xml:space="preserve"> </w:t>
      </w:r>
      <w:r>
        <w:rPr>
          <w:w w:val="130"/>
        </w:rPr>
        <w:t>strong</w:t>
      </w:r>
      <w:r>
        <w:rPr>
          <w:spacing w:val="-16"/>
          <w:w w:val="130"/>
        </w:rPr>
        <w:t xml:space="preserve"> </w:t>
      </w:r>
      <w:r>
        <w:rPr>
          <w:w w:val="130"/>
        </w:rPr>
        <w:t>organizational</w:t>
      </w:r>
      <w:r>
        <w:rPr>
          <w:spacing w:val="-16"/>
          <w:w w:val="130"/>
        </w:rPr>
        <w:t xml:space="preserve"> </w:t>
      </w:r>
      <w:r>
        <w:rPr>
          <w:w w:val="130"/>
        </w:rPr>
        <w:t>and</w:t>
      </w:r>
      <w:r>
        <w:rPr>
          <w:spacing w:val="-16"/>
          <w:w w:val="130"/>
        </w:rPr>
        <w:t xml:space="preserve"> </w:t>
      </w:r>
      <w:r>
        <w:rPr>
          <w:w w:val="130"/>
        </w:rPr>
        <w:t>prioritization</w:t>
      </w:r>
      <w:r>
        <w:rPr>
          <w:spacing w:val="-16"/>
          <w:w w:val="130"/>
        </w:rPr>
        <w:t xml:space="preserve"> </w:t>
      </w:r>
      <w:r>
        <w:rPr>
          <w:w w:val="130"/>
        </w:rPr>
        <w:t>abilities.</w:t>
      </w:r>
      <w:r>
        <w:rPr>
          <w:spacing w:val="-16"/>
          <w:w w:val="130"/>
        </w:rPr>
        <w:t xml:space="preserve"> </w:t>
      </w:r>
      <w:r>
        <w:rPr>
          <w:w w:val="130"/>
        </w:rPr>
        <w:t>Areas</w:t>
      </w:r>
      <w:r>
        <w:rPr>
          <w:spacing w:val="-16"/>
          <w:w w:val="130"/>
        </w:rPr>
        <w:t xml:space="preserve"> </w:t>
      </w:r>
      <w:r>
        <w:rPr>
          <w:w w:val="130"/>
        </w:rPr>
        <w:t>of</w:t>
      </w:r>
      <w:r>
        <w:rPr>
          <w:spacing w:val="-16"/>
          <w:w w:val="130"/>
        </w:rPr>
        <w:t xml:space="preserve"> </w:t>
      </w:r>
      <w:r>
        <w:rPr>
          <w:w w:val="130"/>
        </w:rPr>
        <w:t>expertise</w:t>
      </w:r>
      <w:r>
        <w:rPr>
          <w:spacing w:val="-15"/>
          <w:w w:val="130"/>
        </w:rPr>
        <w:t xml:space="preserve"> </w:t>
      </w:r>
      <w:r>
        <w:rPr>
          <w:w w:val="130"/>
        </w:rPr>
        <w:t>include</w:t>
      </w:r>
      <w:r>
        <w:rPr>
          <w:spacing w:val="-16"/>
          <w:w w:val="130"/>
        </w:rPr>
        <w:t xml:space="preserve"> </w:t>
      </w:r>
      <w:r>
        <w:rPr>
          <w:w w:val="130"/>
        </w:rPr>
        <w:t>leadership,</w:t>
      </w:r>
      <w:r>
        <w:rPr>
          <w:spacing w:val="-16"/>
          <w:w w:val="130"/>
        </w:rPr>
        <w:t xml:space="preserve"> </w:t>
      </w:r>
      <w:r>
        <w:rPr>
          <w:w w:val="130"/>
        </w:rPr>
        <w:t>self-motivation and</w:t>
      </w:r>
      <w:r>
        <w:rPr>
          <w:spacing w:val="-8"/>
          <w:w w:val="130"/>
        </w:rPr>
        <w:t xml:space="preserve"> </w:t>
      </w:r>
      <w:r>
        <w:rPr>
          <w:w w:val="130"/>
        </w:rPr>
        <w:t>adaptability.</w:t>
      </w:r>
    </w:p>
    <w:p w:rsidR="008B530F" w:rsidRDefault="008B530F" w:rsidP="008B530F">
      <w:pPr>
        <w:pStyle w:val="Heading2"/>
        <w:ind w:left="0" w:right="1007"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</w:p>
    <w:p w:rsidR="00432850" w:rsidRDefault="008B530F" w:rsidP="00C7324A">
      <w:pPr>
        <w:pStyle w:val="Heading2"/>
        <w:ind w:left="0" w:right="1007"/>
        <w:jc w:val="center"/>
        <w:rPr>
          <w:rFonts w:ascii="Times New Roman"/>
        </w:rPr>
      </w:pPr>
      <w:r>
        <w:rPr>
          <w:rFonts w:ascii="Times New Roman"/>
          <w:w w:val="125"/>
        </w:rPr>
        <w:t>S</w:t>
      </w:r>
      <w:r w:rsidR="002C0D0F">
        <w:rPr>
          <w:rFonts w:ascii="Times New Roman"/>
          <w:w w:val="125"/>
        </w:rPr>
        <w:t>kills</w:t>
      </w:r>
    </w:p>
    <w:p w:rsidR="00432850" w:rsidRDefault="002C0D0F">
      <w:pPr>
        <w:pStyle w:val="ListParagraph"/>
        <w:numPr>
          <w:ilvl w:val="0"/>
          <w:numId w:val="4"/>
        </w:numPr>
        <w:tabs>
          <w:tab w:val="left" w:pos="939"/>
          <w:tab w:val="left" w:pos="940"/>
        </w:tabs>
        <w:spacing w:before="13"/>
        <w:rPr>
          <w:rFonts w:ascii="Arial" w:hAnsi="Arial"/>
          <w:sz w:val="18"/>
        </w:rPr>
      </w:pPr>
      <w:r>
        <w:rPr>
          <w:rFonts w:ascii="Arial" w:hAnsi="Arial"/>
          <w:sz w:val="18"/>
        </w:rPr>
        <w:t>T</w:t>
      </w:r>
      <w:r>
        <w:rPr>
          <w:rFonts w:ascii="Arial" w:hAnsi="Arial"/>
          <w:sz w:val="18"/>
        </w:rPr>
        <w:t>ime management</w:t>
      </w:r>
    </w:p>
    <w:p w:rsidR="00432850" w:rsidRDefault="002C0D0F">
      <w:pPr>
        <w:pStyle w:val="ListParagraph"/>
        <w:numPr>
          <w:ilvl w:val="0"/>
          <w:numId w:val="4"/>
        </w:numPr>
        <w:tabs>
          <w:tab w:val="left" w:pos="939"/>
          <w:tab w:val="left" w:pos="940"/>
        </w:tabs>
        <w:spacing w:before="3"/>
        <w:rPr>
          <w:rFonts w:ascii="Arial" w:hAnsi="Arial"/>
          <w:sz w:val="18"/>
        </w:rPr>
      </w:pPr>
      <w:r>
        <w:rPr>
          <w:rFonts w:ascii="Arial" w:hAnsi="Arial"/>
          <w:sz w:val="18"/>
        </w:rPr>
        <w:t>Monitoring</w:t>
      </w:r>
    </w:p>
    <w:p w:rsidR="00C7324A" w:rsidRDefault="002C0D0F" w:rsidP="00C7324A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3" w:line="207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Instructing</w:t>
      </w:r>
    </w:p>
    <w:p w:rsidR="00432850" w:rsidRPr="00C7324A" w:rsidRDefault="002C0D0F" w:rsidP="00C7324A">
      <w:pPr>
        <w:tabs>
          <w:tab w:val="left" w:pos="939"/>
          <w:tab w:val="left" w:pos="940"/>
        </w:tabs>
        <w:spacing w:before="3" w:line="207" w:lineRule="exact"/>
        <w:jc w:val="center"/>
        <w:rPr>
          <w:rFonts w:ascii="Arial" w:hAnsi="Arial"/>
          <w:b/>
          <w:sz w:val="18"/>
        </w:rPr>
      </w:pPr>
      <w:r w:rsidRPr="00C7324A">
        <w:rPr>
          <w:b/>
        </w:rPr>
        <w:t>Experience</w:t>
      </w:r>
    </w:p>
    <w:p w:rsidR="00432850" w:rsidRDefault="00432850">
      <w:pPr>
        <w:pStyle w:val="BodyText"/>
        <w:ind w:left="0"/>
        <w:rPr>
          <w:rFonts w:ascii="Arial"/>
          <w:b/>
          <w:sz w:val="9"/>
        </w:rPr>
      </w:pPr>
    </w:p>
    <w:p w:rsidR="00432850" w:rsidRDefault="002C0D0F">
      <w:pPr>
        <w:spacing w:before="106"/>
        <w:ind w:left="220"/>
        <w:rPr>
          <w:sz w:val="18"/>
        </w:rPr>
      </w:pPr>
      <w:r>
        <w:rPr>
          <w:b/>
          <w:w w:val="125"/>
          <w:sz w:val="18"/>
        </w:rPr>
        <w:t>Assistant Restaurant Manager</w:t>
      </w:r>
      <w:r w:rsidR="008B530F">
        <w:rPr>
          <w:b/>
          <w:w w:val="125"/>
          <w:sz w:val="18"/>
        </w:rPr>
        <w:t xml:space="preserve"> 3</w:t>
      </w:r>
      <w:r>
        <w:rPr>
          <w:b/>
          <w:w w:val="125"/>
          <w:sz w:val="18"/>
        </w:rPr>
        <w:t xml:space="preserve">, </w:t>
      </w:r>
      <w:r>
        <w:rPr>
          <w:w w:val="125"/>
          <w:sz w:val="18"/>
        </w:rPr>
        <w:t>12/2019 up to Current</w:t>
      </w:r>
    </w:p>
    <w:p w:rsidR="00432850" w:rsidRDefault="002C0D0F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before="3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30"/>
          <w:sz w:val="18"/>
        </w:rPr>
        <w:t>Crew Learning</w:t>
      </w:r>
      <w:r>
        <w:rPr>
          <w:rFonts w:ascii="Times New Roman" w:hAnsi="Times New Roman"/>
          <w:spacing w:val="-16"/>
          <w:w w:val="130"/>
          <w:sz w:val="18"/>
        </w:rPr>
        <w:t xml:space="preserve"> </w:t>
      </w:r>
      <w:r>
        <w:rPr>
          <w:rFonts w:ascii="Times New Roman" w:hAnsi="Times New Roman"/>
          <w:w w:val="130"/>
          <w:sz w:val="18"/>
        </w:rPr>
        <w:t>Manager</w:t>
      </w:r>
    </w:p>
    <w:p w:rsidR="00432850" w:rsidRDefault="002C0D0F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before="2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30"/>
          <w:sz w:val="18"/>
        </w:rPr>
        <w:t>Repair and Maintenance</w:t>
      </w:r>
      <w:r>
        <w:rPr>
          <w:rFonts w:ascii="Times New Roman" w:hAnsi="Times New Roman"/>
          <w:spacing w:val="-24"/>
          <w:w w:val="130"/>
          <w:sz w:val="18"/>
        </w:rPr>
        <w:t xml:space="preserve"> </w:t>
      </w:r>
      <w:r>
        <w:rPr>
          <w:rFonts w:ascii="Times New Roman" w:hAnsi="Times New Roman"/>
          <w:w w:val="130"/>
          <w:sz w:val="18"/>
        </w:rPr>
        <w:t>Assistant</w:t>
      </w:r>
    </w:p>
    <w:p w:rsidR="00432850" w:rsidRDefault="008B530F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before="2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25"/>
          <w:sz w:val="18"/>
        </w:rPr>
        <w:t xml:space="preserve">Crew </w:t>
      </w:r>
      <w:r w:rsidR="002C0D0F">
        <w:rPr>
          <w:rFonts w:ascii="Times New Roman" w:hAnsi="Times New Roman"/>
          <w:w w:val="125"/>
          <w:sz w:val="18"/>
        </w:rPr>
        <w:t>Dailies</w:t>
      </w:r>
      <w:r w:rsidR="002C0D0F">
        <w:rPr>
          <w:rFonts w:ascii="Times New Roman" w:hAnsi="Times New Roman"/>
          <w:spacing w:val="11"/>
          <w:w w:val="125"/>
          <w:sz w:val="18"/>
        </w:rPr>
        <w:t xml:space="preserve"> </w:t>
      </w:r>
      <w:r w:rsidR="002C0D0F">
        <w:rPr>
          <w:rFonts w:ascii="Times New Roman" w:hAnsi="Times New Roman"/>
          <w:w w:val="125"/>
          <w:sz w:val="18"/>
        </w:rPr>
        <w:t>In</w:t>
      </w:r>
      <w:r>
        <w:rPr>
          <w:rFonts w:ascii="Times New Roman" w:hAnsi="Times New Roman"/>
          <w:w w:val="125"/>
          <w:sz w:val="18"/>
        </w:rPr>
        <w:t>-</w:t>
      </w:r>
      <w:r w:rsidR="002C0D0F">
        <w:rPr>
          <w:rFonts w:ascii="Times New Roman" w:hAnsi="Times New Roman"/>
          <w:w w:val="125"/>
          <w:sz w:val="18"/>
        </w:rPr>
        <w:t>charge</w:t>
      </w:r>
    </w:p>
    <w:p w:rsidR="00432850" w:rsidRDefault="00432850">
      <w:pPr>
        <w:pStyle w:val="BodyText"/>
        <w:spacing w:before="6"/>
        <w:ind w:left="0"/>
      </w:pPr>
    </w:p>
    <w:p w:rsidR="00432850" w:rsidRDefault="002C0D0F">
      <w:pPr>
        <w:ind w:left="220"/>
        <w:rPr>
          <w:sz w:val="18"/>
        </w:rPr>
      </w:pPr>
      <w:r>
        <w:rPr>
          <w:b/>
          <w:w w:val="125"/>
          <w:sz w:val="18"/>
        </w:rPr>
        <w:t>Shift</w:t>
      </w:r>
      <w:r>
        <w:rPr>
          <w:b/>
          <w:spacing w:val="-38"/>
          <w:w w:val="125"/>
          <w:sz w:val="18"/>
        </w:rPr>
        <w:t xml:space="preserve"> </w:t>
      </w:r>
      <w:r>
        <w:rPr>
          <w:b/>
          <w:w w:val="125"/>
          <w:sz w:val="18"/>
        </w:rPr>
        <w:t>Manager,</w:t>
      </w:r>
      <w:r>
        <w:rPr>
          <w:b/>
          <w:spacing w:val="-38"/>
          <w:w w:val="125"/>
          <w:sz w:val="18"/>
        </w:rPr>
        <w:t xml:space="preserve"> </w:t>
      </w:r>
      <w:r>
        <w:rPr>
          <w:w w:val="125"/>
          <w:sz w:val="18"/>
        </w:rPr>
        <w:t>11/2018</w:t>
      </w:r>
      <w:r>
        <w:rPr>
          <w:spacing w:val="-37"/>
          <w:w w:val="125"/>
          <w:sz w:val="18"/>
        </w:rPr>
        <w:t xml:space="preserve"> </w:t>
      </w:r>
      <w:r>
        <w:rPr>
          <w:w w:val="125"/>
          <w:sz w:val="18"/>
        </w:rPr>
        <w:t>to</w:t>
      </w:r>
      <w:r>
        <w:rPr>
          <w:spacing w:val="-36"/>
          <w:w w:val="125"/>
          <w:sz w:val="18"/>
        </w:rPr>
        <w:t xml:space="preserve"> </w:t>
      </w:r>
      <w:r>
        <w:rPr>
          <w:w w:val="125"/>
          <w:sz w:val="18"/>
        </w:rPr>
        <w:t>12/2019</w:t>
      </w:r>
    </w:p>
    <w:p w:rsidR="00432850" w:rsidRDefault="002C0D0F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before="2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30"/>
          <w:sz w:val="18"/>
        </w:rPr>
        <w:t>Service Quality</w:t>
      </w:r>
      <w:r>
        <w:rPr>
          <w:rFonts w:ascii="Times New Roman" w:hAnsi="Times New Roman"/>
          <w:spacing w:val="-16"/>
          <w:w w:val="130"/>
          <w:sz w:val="18"/>
        </w:rPr>
        <w:t xml:space="preserve"> </w:t>
      </w:r>
      <w:r>
        <w:rPr>
          <w:rFonts w:ascii="Times New Roman" w:hAnsi="Times New Roman"/>
          <w:w w:val="130"/>
          <w:sz w:val="18"/>
        </w:rPr>
        <w:t>Manager</w:t>
      </w:r>
    </w:p>
    <w:p w:rsidR="00432850" w:rsidRDefault="002C0D0F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before="3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30"/>
          <w:sz w:val="18"/>
        </w:rPr>
        <w:t>Repair and Maintenance</w:t>
      </w:r>
      <w:r>
        <w:rPr>
          <w:rFonts w:ascii="Times New Roman" w:hAnsi="Times New Roman"/>
          <w:spacing w:val="-24"/>
          <w:w w:val="130"/>
          <w:sz w:val="18"/>
        </w:rPr>
        <w:t xml:space="preserve"> </w:t>
      </w:r>
      <w:r>
        <w:rPr>
          <w:rFonts w:ascii="Times New Roman" w:hAnsi="Times New Roman"/>
          <w:w w:val="130"/>
          <w:sz w:val="18"/>
        </w:rPr>
        <w:t>Assistant</w:t>
      </w:r>
    </w:p>
    <w:p w:rsidR="00432850" w:rsidRDefault="002C0D0F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before="2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30"/>
          <w:sz w:val="18"/>
        </w:rPr>
        <w:t>Cleanliness and Sanitation</w:t>
      </w:r>
      <w:r>
        <w:rPr>
          <w:rFonts w:ascii="Times New Roman" w:hAnsi="Times New Roman"/>
          <w:spacing w:val="-24"/>
          <w:w w:val="130"/>
          <w:sz w:val="18"/>
        </w:rPr>
        <w:t xml:space="preserve"> </w:t>
      </w:r>
      <w:r>
        <w:rPr>
          <w:rFonts w:ascii="Times New Roman" w:hAnsi="Times New Roman"/>
          <w:w w:val="130"/>
          <w:sz w:val="18"/>
        </w:rPr>
        <w:t>in-charge</w:t>
      </w:r>
    </w:p>
    <w:p w:rsidR="00432850" w:rsidRDefault="00432850">
      <w:pPr>
        <w:pStyle w:val="BodyText"/>
        <w:spacing w:before="6"/>
        <w:ind w:left="0"/>
      </w:pPr>
    </w:p>
    <w:p w:rsidR="00432850" w:rsidRDefault="002C0D0F">
      <w:pPr>
        <w:ind w:left="220"/>
        <w:rPr>
          <w:sz w:val="18"/>
        </w:rPr>
      </w:pPr>
      <w:r>
        <w:rPr>
          <w:b/>
          <w:w w:val="125"/>
          <w:sz w:val="18"/>
        </w:rPr>
        <w:t>Management Trainee</w:t>
      </w:r>
      <w:r>
        <w:rPr>
          <w:w w:val="125"/>
          <w:sz w:val="18"/>
        </w:rPr>
        <w:t>, 4/2018 to 11/2019</w:t>
      </w:r>
    </w:p>
    <w:p w:rsidR="00432850" w:rsidRDefault="002C0D0F">
      <w:pPr>
        <w:spacing w:before="3"/>
        <w:ind w:left="220"/>
        <w:rPr>
          <w:sz w:val="18"/>
        </w:rPr>
      </w:pPr>
      <w:r>
        <w:rPr>
          <w:b/>
          <w:w w:val="125"/>
          <w:sz w:val="18"/>
        </w:rPr>
        <w:t xml:space="preserve">Jolly A Foods Corporation </w:t>
      </w:r>
      <w:r>
        <w:rPr>
          <w:w w:val="125"/>
          <w:sz w:val="18"/>
        </w:rPr>
        <w:t>– Davao City – Davao Region</w:t>
      </w:r>
    </w:p>
    <w:p w:rsidR="00432850" w:rsidRDefault="002C0D0F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before="2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30"/>
          <w:sz w:val="18"/>
        </w:rPr>
        <w:t>Assist</w:t>
      </w:r>
      <w:r>
        <w:rPr>
          <w:rFonts w:ascii="Times New Roman" w:hAnsi="Times New Roman"/>
          <w:spacing w:val="-8"/>
          <w:w w:val="130"/>
          <w:sz w:val="18"/>
        </w:rPr>
        <w:t xml:space="preserve"> </w:t>
      </w:r>
      <w:r>
        <w:rPr>
          <w:rFonts w:ascii="Times New Roman" w:hAnsi="Times New Roman"/>
          <w:w w:val="130"/>
          <w:sz w:val="18"/>
        </w:rPr>
        <w:t>the</w:t>
      </w:r>
      <w:r>
        <w:rPr>
          <w:rFonts w:ascii="Times New Roman" w:hAnsi="Times New Roman"/>
          <w:spacing w:val="-8"/>
          <w:w w:val="130"/>
          <w:sz w:val="18"/>
        </w:rPr>
        <w:t xml:space="preserve"> </w:t>
      </w:r>
      <w:r>
        <w:rPr>
          <w:rFonts w:ascii="Times New Roman" w:hAnsi="Times New Roman"/>
          <w:w w:val="130"/>
          <w:sz w:val="18"/>
        </w:rPr>
        <w:t>Management</w:t>
      </w:r>
      <w:r>
        <w:rPr>
          <w:rFonts w:ascii="Times New Roman" w:hAnsi="Times New Roman"/>
          <w:spacing w:val="-8"/>
          <w:w w:val="130"/>
          <w:sz w:val="18"/>
        </w:rPr>
        <w:t xml:space="preserve"> </w:t>
      </w:r>
      <w:r>
        <w:rPr>
          <w:rFonts w:ascii="Times New Roman" w:hAnsi="Times New Roman"/>
          <w:w w:val="130"/>
          <w:sz w:val="18"/>
        </w:rPr>
        <w:t>team</w:t>
      </w:r>
      <w:r>
        <w:rPr>
          <w:rFonts w:ascii="Times New Roman" w:hAnsi="Times New Roman"/>
          <w:spacing w:val="-8"/>
          <w:w w:val="130"/>
          <w:sz w:val="18"/>
        </w:rPr>
        <w:t xml:space="preserve"> </w:t>
      </w:r>
      <w:r>
        <w:rPr>
          <w:rFonts w:ascii="Times New Roman" w:hAnsi="Times New Roman"/>
          <w:w w:val="130"/>
          <w:sz w:val="18"/>
        </w:rPr>
        <w:t>in</w:t>
      </w:r>
      <w:r>
        <w:rPr>
          <w:rFonts w:ascii="Times New Roman" w:hAnsi="Times New Roman"/>
          <w:spacing w:val="-7"/>
          <w:w w:val="130"/>
          <w:sz w:val="18"/>
        </w:rPr>
        <w:t xml:space="preserve"> </w:t>
      </w:r>
      <w:r>
        <w:rPr>
          <w:rFonts w:ascii="Times New Roman" w:hAnsi="Times New Roman"/>
          <w:w w:val="130"/>
          <w:sz w:val="18"/>
        </w:rPr>
        <w:t>daily</w:t>
      </w:r>
      <w:r>
        <w:rPr>
          <w:rFonts w:ascii="Times New Roman" w:hAnsi="Times New Roman"/>
          <w:spacing w:val="-8"/>
          <w:w w:val="130"/>
          <w:sz w:val="18"/>
        </w:rPr>
        <w:t xml:space="preserve"> </w:t>
      </w:r>
      <w:r>
        <w:rPr>
          <w:rFonts w:ascii="Times New Roman" w:hAnsi="Times New Roman"/>
          <w:w w:val="130"/>
          <w:sz w:val="18"/>
        </w:rPr>
        <w:t>operation</w:t>
      </w:r>
    </w:p>
    <w:p w:rsidR="00432850" w:rsidRDefault="002C0D0F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before="2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30"/>
          <w:sz w:val="18"/>
        </w:rPr>
        <w:t>Does</w:t>
      </w:r>
      <w:r>
        <w:rPr>
          <w:rFonts w:ascii="Times New Roman" w:hAnsi="Times New Roman"/>
          <w:spacing w:val="-9"/>
          <w:w w:val="130"/>
          <w:sz w:val="18"/>
        </w:rPr>
        <w:t xml:space="preserve"> </w:t>
      </w:r>
      <w:r>
        <w:rPr>
          <w:rFonts w:ascii="Times New Roman" w:hAnsi="Times New Roman"/>
          <w:w w:val="130"/>
          <w:sz w:val="18"/>
        </w:rPr>
        <w:t>the</w:t>
      </w:r>
      <w:r>
        <w:rPr>
          <w:rFonts w:ascii="Times New Roman" w:hAnsi="Times New Roman"/>
          <w:spacing w:val="-9"/>
          <w:w w:val="130"/>
          <w:sz w:val="18"/>
        </w:rPr>
        <w:t xml:space="preserve"> </w:t>
      </w:r>
      <w:r>
        <w:rPr>
          <w:rFonts w:ascii="Times New Roman" w:hAnsi="Times New Roman"/>
          <w:w w:val="130"/>
          <w:sz w:val="18"/>
        </w:rPr>
        <w:t>administrative</w:t>
      </w:r>
      <w:r>
        <w:rPr>
          <w:rFonts w:ascii="Times New Roman" w:hAnsi="Times New Roman"/>
          <w:spacing w:val="-8"/>
          <w:w w:val="130"/>
          <w:sz w:val="18"/>
        </w:rPr>
        <w:t xml:space="preserve"> </w:t>
      </w:r>
      <w:r>
        <w:rPr>
          <w:rFonts w:ascii="Times New Roman" w:hAnsi="Times New Roman"/>
          <w:w w:val="130"/>
          <w:sz w:val="18"/>
        </w:rPr>
        <w:t>task</w:t>
      </w:r>
      <w:r>
        <w:rPr>
          <w:rFonts w:ascii="Times New Roman" w:hAnsi="Times New Roman"/>
          <w:spacing w:val="-9"/>
          <w:w w:val="130"/>
          <w:sz w:val="18"/>
        </w:rPr>
        <w:t xml:space="preserve"> </w:t>
      </w:r>
      <w:r>
        <w:rPr>
          <w:rFonts w:ascii="Times New Roman" w:hAnsi="Times New Roman"/>
          <w:w w:val="130"/>
          <w:sz w:val="18"/>
        </w:rPr>
        <w:t>such</w:t>
      </w:r>
      <w:r>
        <w:rPr>
          <w:rFonts w:ascii="Times New Roman" w:hAnsi="Times New Roman"/>
          <w:spacing w:val="-9"/>
          <w:w w:val="130"/>
          <w:sz w:val="18"/>
        </w:rPr>
        <w:t xml:space="preserve"> </w:t>
      </w:r>
      <w:r>
        <w:rPr>
          <w:rFonts w:ascii="Times New Roman" w:hAnsi="Times New Roman"/>
          <w:w w:val="130"/>
          <w:sz w:val="18"/>
        </w:rPr>
        <w:t>as</w:t>
      </w:r>
      <w:r>
        <w:rPr>
          <w:rFonts w:ascii="Times New Roman" w:hAnsi="Times New Roman"/>
          <w:spacing w:val="-8"/>
          <w:w w:val="130"/>
          <w:sz w:val="18"/>
        </w:rPr>
        <w:t xml:space="preserve"> </w:t>
      </w:r>
      <w:r>
        <w:rPr>
          <w:rFonts w:ascii="Times New Roman" w:hAnsi="Times New Roman"/>
          <w:w w:val="130"/>
          <w:sz w:val="18"/>
        </w:rPr>
        <w:t>Daily</w:t>
      </w:r>
      <w:r>
        <w:rPr>
          <w:rFonts w:ascii="Times New Roman" w:hAnsi="Times New Roman"/>
          <w:spacing w:val="-9"/>
          <w:w w:val="130"/>
          <w:sz w:val="18"/>
        </w:rPr>
        <w:t xml:space="preserve"> </w:t>
      </w:r>
      <w:r>
        <w:rPr>
          <w:rFonts w:ascii="Times New Roman" w:hAnsi="Times New Roman"/>
          <w:w w:val="130"/>
          <w:sz w:val="18"/>
        </w:rPr>
        <w:t>Sales</w:t>
      </w:r>
      <w:r>
        <w:rPr>
          <w:rFonts w:ascii="Times New Roman" w:hAnsi="Times New Roman"/>
          <w:spacing w:val="-8"/>
          <w:w w:val="130"/>
          <w:sz w:val="18"/>
        </w:rPr>
        <w:t xml:space="preserve"> </w:t>
      </w:r>
      <w:proofErr w:type="gramStart"/>
      <w:r>
        <w:rPr>
          <w:rFonts w:ascii="Times New Roman" w:hAnsi="Times New Roman"/>
          <w:w w:val="130"/>
          <w:sz w:val="18"/>
        </w:rPr>
        <w:t>Monitoring</w:t>
      </w:r>
      <w:proofErr w:type="gramEnd"/>
    </w:p>
    <w:p w:rsidR="00432850" w:rsidRDefault="00432850">
      <w:pPr>
        <w:pStyle w:val="BodyText"/>
        <w:spacing w:before="3"/>
        <w:ind w:left="0"/>
        <w:rPr>
          <w:sz w:val="17"/>
        </w:rPr>
      </w:pPr>
    </w:p>
    <w:p w:rsidR="00432850" w:rsidRDefault="002C0D0F">
      <w:pPr>
        <w:ind w:left="220"/>
        <w:rPr>
          <w:sz w:val="18"/>
        </w:rPr>
      </w:pPr>
      <w:r>
        <w:rPr>
          <w:b/>
          <w:w w:val="125"/>
          <w:sz w:val="18"/>
        </w:rPr>
        <w:t>Customer Relation In-charge</w:t>
      </w:r>
      <w:r>
        <w:rPr>
          <w:w w:val="125"/>
          <w:sz w:val="18"/>
        </w:rPr>
        <w:t>, 7/2017 to 4/2018</w:t>
      </w:r>
    </w:p>
    <w:p w:rsidR="00432850" w:rsidRDefault="002C0D0F">
      <w:pPr>
        <w:spacing w:before="3" w:line="204" w:lineRule="exact"/>
        <w:ind w:left="220"/>
        <w:rPr>
          <w:sz w:val="18"/>
        </w:rPr>
      </w:pPr>
      <w:r>
        <w:rPr>
          <w:b/>
          <w:w w:val="125"/>
          <w:sz w:val="18"/>
        </w:rPr>
        <w:t xml:space="preserve">Jolly A Foods Corporation – </w:t>
      </w:r>
      <w:r>
        <w:rPr>
          <w:w w:val="125"/>
          <w:sz w:val="18"/>
        </w:rPr>
        <w:t>Davao City – Davao Region</w:t>
      </w:r>
    </w:p>
    <w:p w:rsidR="00432850" w:rsidRDefault="002C0D0F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10" w:lineRule="exact"/>
        <w:rPr>
          <w:sz w:val="18"/>
        </w:rPr>
      </w:pPr>
      <w:r>
        <w:rPr>
          <w:sz w:val="18"/>
        </w:rPr>
        <w:t>Conduct</w:t>
      </w:r>
      <w:r>
        <w:rPr>
          <w:spacing w:val="-12"/>
          <w:sz w:val="18"/>
        </w:rPr>
        <w:t xml:space="preserve"> </w:t>
      </w:r>
      <w:r>
        <w:rPr>
          <w:sz w:val="18"/>
        </w:rPr>
        <w:t>survey</w:t>
      </w:r>
      <w:r>
        <w:rPr>
          <w:spacing w:val="-12"/>
          <w:sz w:val="18"/>
        </w:rPr>
        <w:t xml:space="preserve"> </w:t>
      </w:r>
      <w:r>
        <w:rPr>
          <w:sz w:val="18"/>
        </w:rPr>
        <w:t>with</w:t>
      </w:r>
      <w:r>
        <w:rPr>
          <w:spacing w:val="-12"/>
          <w:sz w:val="18"/>
        </w:rPr>
        <w:t xml:space="preserve"> </w:t>
      </w:r>
      <w:r>
        <w:rPr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store</w:t>
      </w:r>
      <w:r>
        <w:rPr>
          <w:spacing w:val="-12"/>
          <w:sz w:val="18"/>
        </w:rPr>
        <w:t xml:space="preserve"> </w:t>
      </w:r>
      <w:r>
        <w:rPr>
          <w:sz w:val="18"/>
        </w:rPr>
        <w:t>premises</w:t>
      </w:r>
    </w:p>
    <w:p w:rsidR="00432850" w:rsidRDefault="002C0D0F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13" w:lineRule="exact"/>
        <w:rPr>
          <w:sz w:val="18"/>
        </w:rPr>
      </w:pPr>
      <w:r>
        <w:rPr>
          <w:sz w:val="18"/>
        </w:rPr>
        <w:t>Keeping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customer</w:t>
      </w:r>
      <w:r>
        <w:rPr>
          <w:spacing w:val="-12"/>
          <w:sz w:val="18"/>
        </w:rPr>
        <w:t xml:space="preserve"> </w:t>
      </w:r>
      <w:r>
        <w:rPr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z w:val="18"/>
        </w:rPr>
        <w:t>touch</w:t>
      </w:r>
      <w:r>
        <w:rPr>
          <w:spacing w:val="-12"/>
          <w:sz w:val="18"/>
        </w:rPr>
        <w:t xml:space="preserve"> </w:t>
      </w:r>
      <w:r>
        <w:rPr>
          <w:sz w:val="18"/>
        </w:rPr>
        <w:t>with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service</w:t>
      </w:r>
      <w:r>
        <w:rPr>
          <w:spacing w:val="-12"/>
          <w:sz w:val="18"/>
        </w:rPr>
        <w:t xml:space="preserve"> </w:t>
      </w:r>
      <w:r>
        <w:rPr>
          <w:sz w:val="18"/>
        </w:rPr>
        <w:t>provided.</w:t>
      </w:r>
    </w:p>
    <w:p w:rsidR="00432850" w:rsidRDefault="00432850">
      <w:pPr>
        <w:pStyle w:val="BodyText"/>
        <w:spacing w:before="6"/>
        <w:ind w:left="0"/>
        <w:rPr>
          <w:rFonts w:ascii="Lato"/>
          <w:sz w:val="16"/>
        </w:rPr>
      </w:pPr>
    </w:p>
    <w:p w:rsidR="00432850" w:rsidRDefault="002C0D0F">
      <w:pPr>
        <w:ind w:left="220"/>
        <w:rPr>
          <w:sz w:val="18"/>
        </w:rPr>
      </w:pPr>
      <w:r>
        <w:rPr>
          <w:b/>
          <w:w w:val="125"/>
          <w:sz w:val="18"/>
        </w:rPr>
        <w:t>Crew Leader</w:t>
      </w:r>
      <w:r>
        <w:rPr>
          <w:w w:val="125"/>
          <w:sz w:val="18"/>
        </w:rPr>
        <w:t>, 10/2016 to 6/2017</w:t>
      </w:r>
    </w:p>
    <w:p w:rsidR="00432850" w:rsidRDefault="002C0D0F">
      <w:pPr>
        <w:spacing w:before="3" w:line="204" w:lineRule="exact"/>
        <w:ind w:left="220"/>
        <w:rPr>
          <w:sz w:val="18"/>
        </w:rPr>
      </w:pPr>
      <w:r>
        <w:rPr>
          <w:b/>
          <w:w w:val="125"/>
          <w:sz w:val="18"/>
        </w:rPr>
        <w:t xml:space="preserve">Jolly A Foods Corporation – </w:t>
      </w:r>
      <w:r>
        <w:rPr>
          <w:w w:val="125"/>
          <w:sz w:val="18"/>
        </w:rPr>
        <w:t>Davao City – Davao Region</w:t>
      </w:r>
    </w:p>
    <w:p w:rsidR="00432850" w:rsidRDefault="002C0D0F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10" w:lineRule="exact"/>
        <w:rPr>
          <w:sz w:val="18"/>
        </w:rPr>
      </w:pPr>
      <w:r>
        <w:rPr>
          <w:sz w:val="18"/>
        </w:rPr>
        <w:t>Supervise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work</w:t>
      </w:r>
      <w:r>
        <w:rPr>
          <w:spacing w:val="-12"/>
          <w:sz w:val="18"/>
        </w:rPr>
        <w:t xml:space="preserve"> </w:t>
      </w:r>
      <w:r>
        <w:rPr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production</w:t>
      </w:r>
      <w:r>
        <w:rPr>
          <w:spacing w:val="-12"/>
          <w:sz w:val="18"/>
        </w:rPr>
        <w:t xml:space="preserve"> </w:t>
      </w:r>
      <w:r>
        <w:rPr>
          <w:sz w:val="18"/>
        </w:rPr>
        <w:t>crews.</w:t>
      </w:r>
    </w:p>
    <w:p w:rsidR="00432850" w:rsidRDefault="002C0D0F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13" w:lineRule="exact"/>
        <w:rPr>
          <w:sz w:val="18"/>
        </w:rPr>
      </w:pPr>
      <w:r>
        <w:rPr>
          <w:sz w:val="18"/>
        </w:rPr>
        <w:t>Monitor</w:t>
      </w:r>
      <w:r>
        <w:rPr>
          <w:spacing w:val="-12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maintain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standard</w:t>
      </w:r>
      <w:r>
        <w:rPr>
          <w:spacing w:val="-12"/>
          <w:sz w:val="18"/>
        </w:rPr>
        <w:t xml:space="preserve"> </w:t>
      </w:r>
      <w:r>
        <w:rPr>
          <w:sz w:val="18"/>
        </w:rPr>
        <w:t>operating</w:t>
      </w:r>
      <w:r>
        <w:rPr>
          <w:spacing w:val="-12"/>
          <w:sz w:val="18"/>
        </w:rPr>
        <w:t xml:space="preserve"> </w:t>
      </w:r>
      <w:r>
        <w:rPr>
          <w:sz w:val="18"/>
        </w:rPr>
        <w:t>procedures.</w:t>
      </w:r>
    </w:p>
    <w:p w:rsidR="00432850" w:rsidRDefault="00432850">
      <w:pPr>
        <w:pStyle w:val="BodyText"/>
        <w:spacing w:before="10"/>
        <w:ind w:left="0"/>
        <w:rPr>
          <w:rFonts w:ascii="Lato"/>
          <w:sz w:val="17"/>
        </w:rPr>
      </w:pPr>
    </w:p>
    <w:p w:rsidR="00432850" w:rsidRDefault="002C0D0F">
      <w:pPr>
        <w:ind w:left="220"/>
        <w:rPr>
          <w:sz w:val="18"/>
        </w:rPr>
      </w:pPr>
      <w:r>
        <w:rPr>
          <w:b/>
          <w:w w:val="125"/>
          <w:sz w:val="18"/>
        </w:rPr>
        <w:t>Production Crew</w:t>
      </w:r>
      <w:r>
        <w:rPr>
          <w:w w:val="125"/>
          <w:sz w:val="18"/>
        </w:rPr>
        <w:t>, 4/2014 to 10/2016</w:t>
      </w:r>
    </w:p>
    <w:p w:rsidR="00432850" w:rsidRDefault="002C0D0F">
      <w:pPr>
        <w:spacing w:before="3" w:line="204" w:lineRule="exact"/>
        <w:ind w:left="220"/>
        <w:rPr>
          <w:sz w:val="18"/>
        </w:rPr>
      </w:pPr>
      <w:r>
        <w:rPr>
          <w:b/>
          <w:w w:val="125"/>
          <w:sz w:val="18"/>
        </w:rPr>
        <w:t xml:space="preserve">Jolly A Foods Corporation </w:t>
      </w:r>
      <w:r>
        <w:rPr>
          <w:w w:val="125"/>
          <w:sz w:val="18"/>
        </w:rPr>
        <w:t>– Davao City – Davao Region</w:t>
      </w:r>
    </w:p>
    <w:p w:rsidR="00432850" w:rsidRDefault="002C0D0F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10" w:lineRule="exact"/>
        <w:rPr>
          <w:sz w:val="18"/>
        </w:rPr>
      </w:pPr>
      <w:r>
        <w:rPr>
          <w:sz w:val="18"/>
        </w:rPr>
        <w:t>Produce</w:t>
      </w:r>
      <w:r>
        <w:rPr>
          <w:spacing w:val="-12"/>
          <w:sz w:val="18"/>
        </w:rPr>
        <w:t xml:space="preserve"> </w:t>
      </w:r>
      <w:r>
        <w:rPr>
          <w:sz w:val="18"/>
        </w:rPr>
        <w:t>good</w:t>
      </w:r>
      <w:r>
        <w:rPr>
          <w:spacing w:val="-12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quality</w:t>
      </w:r>
      <w:r>
        <w:rPr>
          <w:spacing w:val="-12"/>
          <w:sz w:val="18"/>
        </w:rPr>
        <w:t xml:space="preserve"> </w:t>
      </w:r>
      <w:r>
        <w:rPr>
          <w:sz w:val="18"/>
        </w:rPr>
        <w:t>products.</w:t>
      </w:r>
    </w:p>
    <w:p w:rsidR="00432850" w:rsidRDefault="002C0D0F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01" w:lineRule="exact"/>
        <w:rPr>
          <w:sz w:val="18"/>
        </w:rPr>
      </w:pPr>
      <w:r>
        <w:rPr>
          <w:sz w:val="18"/>
        </w:rPr>
        <w:t>Maintain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cleanliness</w:t>
      </w:r>
      <w:r>
        <w:rPr>
          <w:spacing w:val="-12"/>
          <w:sz w:val="18"/>
        </w:rPr>
        <w:t xml:space="preserve"> </w:t>
      </w:r>
      <w:r>
        <w:rPr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working</w:t>
      </w:r>
      <w:r>
        <w:rPr>
          <w:spacing w:val="-12"/>
          <w:sz w:val="18"/>
        </w:rPr>
        <w:t xml:space="preserve"> </w:t>
      </w:r>
      <w:r>
        <w:rPr>
          <w:sz w:val="18"/>
        </w:rPr>
        <w:t>stati</w:t>
      </w:r>
      <w:r>
        <w:rPr>
          <w:sz w:val="18"/>
        </w:rPr>
        <w:t>on</w:t>
      </w:r>
    </w:p>
    <w:p w:rsidR="00432850" w:rsidRDefault="002C0D0F">
      <w:pPr>
        <w:pStyle w:val="Heading1"/>
        <w:spacing w:before="8"/>
        <w:ind w:left="1254"/>
      </w:pPr>
      <w:r>
        <w:rPr>
          <w:w w:val="125"/>
        </w:rPr>
        <w:t>Education</w:t>
      </w:r>
    </w:p>
    <w:p w:rsidR="00432850" w:rsidRDefault="002C0D0F">
      <w:pPr>
        <w:spacing w:before="219"/>
        <w:ind w:left="220"/>
        <w:rPr>
          <w:sz w:val="18"/>
        </w:rPr>
      </w:pPr>
      <w:r>
        <w:rPr>
          <w:b/>
          <w:w w:val="125"/>
          <w:sz w:val="18"/>
        </w:rPr>
        <w:t xml:space="preserve">Bachelor of Science: </w:t>
      </w:r>
      <w:r>
        <w:rPr>
          <w:w w:val="125"/>
          <w:sz w:val="18"/>
        </w:rPr>
        <w:t>Business Administration, November 2017</w:t>
      </w:r>
    </w:p>
    <w:p w:rsidR="00432850" w:rsidRDefault="002C0D0F">
      <w:pPr>
        <w:spacing w:before="3" w:line="205" w:lineRule="exact"/>
        <w:ind w:left="220"/>
        <w:rPr>
          <w:sz w:val="18"/>
        </w:rPr>
      </w:pPr>
      <w:r>
        <w:rPr>
          <w:b/>
          <w:w w:val="130"/>
          <w:sz w:val="18"/>
        </w:rPr>
        <w:t xml:space="preserve">University of Mindanao </w:t>
      </w:r>
      <w:r>
        <w:rPr>
          <w:w w:val="130"/>
          <w:sz w:val="18"/>
        </w:rPr>
        <w:t>– Bolton – Davao City – Davao Region</w:t>
      </w:r>
    </w:p>
    <w:p w:rsidR="00432850" w:rsidRDefault="002C0D0F">
      <w:pPr>
        <w:pStyle w:val="Heading1"/>
        <w:spacing w:line="251" w:lineRule="exact"/>
        <w:ind w:left="1230"/>
      </w:pPr>
      <w:r>
        <w:rPr>
          <w:w w:val="125"/>
        </w:rPr>
        <w:t>Achievements</w:t>
      </w:r>
    </w:p>
    <w:p w:rsidR="00432850" w:rsidRDefault="00432850">
      <w:pPr>
        <w:pStyle w:val="BodyText"/>
        <w:spacing w:before="9"/>
        <w:ind w:left="0"/>
        <w:rPr>
          <w:b/>
          <w:sz w:val="9"/>
        </w:rPr>
      </w:pPr>
    </w:p>
    <w:p w:rsidR="00432850" w:rsidRDefault="00432850">
      <w:pPr>
        <w:rPr>
          <w:sz w:val="9"/>
        </w:rPr>
        <w:sectPr w:rsidR="00432850">
          <w:type w:val="continuous"/>
          <w:pgSz w:w="12240" w:h="15840"/>
          <w:pgMar w:top="640" w:right="700" w:bottom="280" w:left="500" w:header="720" w:footer="720" w:gutter="0"/>
          <w:cols w:space="720"/>
        </w:sectPr>
      </w:pPr>
    </w:p>
    <w:p w:rsidR="00432850" w:rsidRDefault="00C7324A">
      <w:pPr>
        <w:pStyle w:val="BodyText"/>
        <w:spacing w:before="107"/>
        <w:ind w:left="220"/>
      </w:pPr>
      <w:r>
        <w:rPr>
          <w:w w:val="125"/>
        </w:rPr>
        <w:lastRenderedPageBreak/>
        <w:t>Best Grill M</w:t>
      </w:r>
      <w:r w:rsidR="002C0D0F">
        <w:rPr>
          <w:w w:val="125"/>
        </w:rPr>
        <w:t>an Awardee</w:t>
      </w:r>
    </w:p>
    <w:p w:rsidR="00432850" w:rsidRDefault="002C0D0F">
      <w:pPr>
        <w:pStyle w:val="BodyText"/>
        <w:spacing w:before="3"/>
        <w:ind w:left="220"/>
      </w:pPr>
      <w:r>
        <w:rPr>
          <w:w w:val="130"/>
        </w:rPr>
        <w:t>Certified</w:t>
      </w:r>
      <w:r>
        <w:rPr>
          <w:spacing w:val="-23"/>
          <w:w w:val="130"/>
        </w:rPr>
        <w:t xml:space="preserve"> </w:t>
      </w:r>
      <w:r>
        <w:rPr>
          <w:w w:val="130"/>
        </w:rPr>
        <w:t>Production</w:t>
      </w:r>
      <w:r>
        <w:rPr>
          <w:spacing w:val="-23"/>
          <w:w w:val="130"/>
        </w:rPr>
        <w:t xml:space="preserve"> </w:t>
      </w:r>
      <w:r>
        <w:rPr>
          <w:w w:val="130"/>
        </w:rPr>
        <w:t>Crew</w:t>
      </w:r>
      <w:r>
        <w:rPr>
          <w:spacing w:val="-22"/>
          <w:w w:val="130"/>
        </w:rPr>
        <w:t xml:space="preserve"> </w:t>
      </w:r>
      <w:r>
        <w:rPr>
          <w:w w:val="130"/>
        </w:rPr>
        <w:t>Awardee</w:t>
      </w:r>
    </w:p>
    <w:p w:rsidR="00432850" w:rsidRDefault="002C0D0F">
      <w:pPr>
        <w:pStyle w:val="BodyText"/>
        <w:ind w:left="0"/>
        <w:rPr>
          <w:sz w:val="26"/>
        </w:rPr>
      </w:pPr>
      <w:r>
        <w:br w:type="column"/>
      </w:r>
    </w:p>
    <w:p w:rsidR="00432850" w:rsidRDefault="002C0D0F">
      <w:pPr>
        <w:pStyle w:val="Heading1"/>
        <w:spacing w:before="221"/>
        <w:ind w:right="0"/>
        <w:jc w:val="left"/>
      </w:pPr>
      <w:r>
        <w:rPr>
          <w:w w:val="125"/>
        </w:rPr>
        <w:t>Character References</w:t>
      </w:r>
    </w:p>
    <w:p w:rsidR="00432850" w:rsidRDefault="00432850">
      <w:pPr>
        <w:sectPr w:rsidR="00432850">
          <w:type w:val="continuous"/>
          <w:pgSz w:w="12240" w:h="15840"/>
          <w:pgMar w:top="640" w:right="700" w:bottom="280" w:left="500" w:header="720" w:footer="720" w:gutter="0"/>
          <w:cols w:num="2" w:space="720" w:equalWidth="0">
            <w:col w:w="3568" w:space="572"/>
            <w:col w:w="6900"/>
          </w:cols>
        </w:sectPr>
      </w:pPr>
    </w:p>
    <w:p w:rsidR="00432850" w:rsidRDefault="00432850">
      <w:pPr>
        <w:pStyle w:val="BodyText"/>
        <w:spacing w:before="9"/>
        <w:ind w:left="0"/>
        <w:rPr>
          <w:b/>
          <w:sz w:val="26"/>
        </w:rPr>
      </w:pPr>
    </w:p>
    <w:p w:rsidR="00C7324A" w:rsidRPr="00C7324A" w:rsidRDefault="00C7324A" w:rsidP="00C7324A">
      <w:pPr>
        <w:pStyle w:val="Heading3"/>
        <w:ind w:left="0"/>
        <w:rPr>
          <w:sz w:val="20"/>
          <w:szCs w:val="20"/>
        </w:rPr>
      </w:pPr>
      <w:r w:rsidRPr="00C7324A">
        <w:rPr>
          <w:sz w:val="20"/>
          <w:szCs w:val="20"/>
        </w:rPr>
        <w:t xml:space="preserve">Renan C. </w:t>
      </w:r>
      <w:proofErr w:type="spellStart"/>
      <w:r w:rsidRPr="00C7324A">
        <w:rPr>
          <w:sz w:val="20"/>
          <w:szCs w:val="20"/>
        </w:rPr>
        <w:t>Siong</w:t>
      </w:r>
      <w:proofErr w:type="spellEnd"/>
    </w:p>
    <w:p w:rsidR="00C7324A" w:rsidRDefault="00C7324A" w:rsidP="00C7324A">
      <w:pPr>
        <w:pStyle w:val="BodyText"/>
        <w:spacing w:before="3"/>
        <w:ind w:left="0"/>
      </w:pPr>
      <w:r>
        <w:t xml:space="preserve">  </w:t>
      </w:r>
      <w:r>
        <w:t>+6391715557745</w:t>
      </w:r>
    </w:p>
    <w:p w:rsidR="00C7324A" w:rsidRDefault="00C7324A" w:rsidP="00C7324A">
      <w:pPr>
        <w:pStyle w:val="BodyText"/>
        <w:spacing w:before="3"/>
        <w:ind w:left="0"/>
      </w:pPr>
      <w:r>
        <w:t xml:space="preserve">  </w:t>
      </w:r>
      <w:r>
        <w:t>Jollibee Bolton Restaurant Manager</w:t>
      </w:r>
    </w:p>
    <w:p w:rsidR="00C7324A" w:rsidRDefault="00C7324A" w:rsidP="00C7324A">
      <w:pPr>
        <w:pStyle w:val="BodyText"/>
        <w:spacing w:before="3"/>
        <w:ind w:left="0"/>
      </w:pPr>
      <w:r>
        <w:t xml:space="preserve">  </w:t>
      </w:r>
      <w:r>
        <w:t>JTC Group of Company</w:t>
      </w:r>
    </w:p>
    <w:p w:rsidR="00C7324A" w:rsidRDefault="00C7324A" w:rsidP="00C7324A">
      <w:pPr>
        <w:pStyle w:val="BodyText"/>
        <w:spacing w:before="3"/>
        <w:ind w:left="0"/>
      </w:pPr>
    </w:p>
    <w:p w:rsidR="00432850" w:rsidRDefault="002C0D0F" w:rsidP="00C7324A">
      <w:pPr>
        <w:pStyle w:val="Heading3"/>
        <w:spacing w:before="92"/>
        <w:ind w:left="0"/>
      </w:pPr>
      <w:r>
        <w:rPr>
          <w:w w:val="120"/>
        </w:rPr>
        <w:t>G</w:t>
      </w:r>
      <w:r>
        <w:rPr>
          <w:w w:val="120"/>
        </w:rPr>
        <w:t>race D.</w:t>
      </w:r>
      <w:r>
        <w:rPr>
          <w:spacing w:val="-8"/>
          <w:w w:val="120"/>
        </w:rPr>
        <w:t xml:space="preserve"> </w:t>
      </w:r>
      <w:proofErr w:type="spellStart"/>
      <w:r>
        <w:rPr>
          <w:w w:val="120"/>
        </w:rPr>
        <w:t>Lerin</w:t>
      </w:r>
      <w:proofErr w:type="spellEnd"/>
    </w:p>
    <w:p w:rsidR="00432850" w:rsidRDefault="002C0D0F">
      <w:pPr>
        <w:pStyle w:val="BodyText"/>
        <w:spacing w:before="3"/>
        <w:ind w:left="220"/>
      </w:pPr>
      <w:r>
        <w:rPr>
          <w:w w:val="120"/>
        </w:rPr>
        <w:t>+639423391160</w:t>
      </w:r>
    </w:p>
    <w:p w:rsidR="00432850" w:rsidRDefault="002C0D0F">
      <w:pPr>
        <w:pStyle w:val="BodyText"/>
        <w:spacing w:before="3"/>
        <w:ind w:left="220"/>
        <w:rPr>
          <w:w w:val="130"/>
        </w:rPr>
      </w:pPr>
      <w:r>
        <w:rPr>
          <w:w w:val="130"/>
        </w:rPr>
        <w:t xml:space="preserve">Jollibee </w:t>
      </w:r>
      <w:proofErr w:type="spellStart"/>
      <w:r w:rsidR="00C7324A">
        <w:rPr>
          <w:w w:val="130"/>
        </w:rPr>
        <w:t>Matina</w:t>
      </w:r>
      <w:proofErr w:type="spellEnd"/>
      <w:r w:rsidR="00C7324A">
        <w:rPr>
          <w:w w:val="130"/>
        </w:rPr>
        <w:t xml:space="preserve"> Restaurant Manager</w:t>
      </w:r>
    </w:p>
    <w:p w:rsidR="00C7324A" w:rsidRDefault="00C7324A">
      <w:pPr>
        <w:pStyle w:val="BodyText"/>
        <w:spacing w:before="3"/>
        <w:ind w:left="220"/>
      </w:pPr>
      <w:r>
        <w:rPr>
          <w:w w:val="130"/>
        </w:rPr>
        <w:t>JTC Group of Company</w:t>
      </w:r>
    </w:p>
    <w:p w:rsidR="00C7324A" w:rsidRDefault="00C7324A" w:rsidP="00C7324A">
      <w:pPr>
        <w:pStyle w:val="Heading3"/>
        <w:spacing w:before="106"/>
        <w:ind w:left="0"/>
        <w:rPr>
          <w:w w:val="125"/>
        </w:rPr>
      </w:pPr>
    </w:p>
    <w:p w:rsidR="00C7324A" w:rsidRDefault="00C7324A" w:rsidP="00C7324A">
      <w:pPr>
        <w:pStyle w:val="Heading3"/>
        <w:spacing w:before="106"/>
        <w:ind w:left="0"/>
      </w:pPr>
      <w:r>
        <w:rPr>
          <w:w w:val="125"/>
        </w:rPr>
        <w:lastRenderedPageBreak/>
        <w:t xml:space="preserve">Antonio </w:t>
      </w:r>
      <w:proofErr w:type="spellStart"/>
      <w:r>
        <w:rPr>
          <w:w w:val="125"/>
        </w:rPr>
        <w:t>Caputulan</w:t>
      </w:r>
      <w:proofErr w:type="spellEnd"/>
      <w:r>
        <w:rPr>
          <w:w w:val="125"/>
        </w:rPr>
        <w:tab/>
      </w:r>
      <w:r>
        <w:rPr>
          <w:w w:val="125"/>
        </w:rPr>
        <w:tab/>
      </w:r>
      <w:r>
        <w:rPr>
          <w:w w:val="125"/>
        </w:rPr>
        <w:tab/>
      </w:r>
      <w:r>
        <w:rPr>
          <w:w w:val="125"/>
        </w:rPr>
        <w:tab/>
      </w:r>
      <w:r>
        <w:rPr>
          <w:w w:val="125"/>
        </w:rPr>
        <w:tab/>
      </w:r>
    </w:p>
    <w:p w:rsidR="00C7324A" w:rsidRDefault="00C7324A" w:rsidP="00C7324A">
      <w:pPr>
        <w:pStyle w:val="BodyText"/>
        <w:spacing w:before="3"/>
        <w:ind w:left="220"/>
        <w:rPr>
          <w:w w:val="120"/>
        </w:rPr>
      </w:pPr>
      <w:r>
        <w:rPr>
          <w:w w:val="120"/>
        </w:rPr>
        <w:t>+639472281022</w:t>
      </w:r>
      <w:r>
        <w:rPr>
          <w:w w:val="120"/>
        </w:rPr>
        <w:tab/>
      </w:r>
      <w:r>
        <w:rPr>
          <w:w w:val="120"/>
        </w:rPr>
        <w:tab/>
      </w:r>
      <w:r>
        <w:rPr>
          <w:w w:val="120"/>
        </w:rPr>
        <w:tab/>
      </w:r>
      <w:r>
        <w:rPr>
          <w:w w:val="120"/>
        </w:rPr>
        <w:tab/>
      </w:r>
      <w:r>
        <w:rPr>
          <w:w w:val="120"/>
        </w:rPr>
        <w:tab/>
      </w:r>
    </w:p>
    <w:p w:rsidR="00C7324A" w:rsidRDefault="00C7324A" w:rsidP="00C7324A">
      <w:pPr>
        <w:pStyle w:val="BodyText"/>
        <w:spacing w:before="3"/>
        <w:ind w:left="220"/>
        <w:rPr>
          <w:w w:val="120"/>
        </w:rPr>
      </w:pPr>
      <w:r>
        <w:rPr>
          <w:w w:val="120"/>
        </w:rPr>
        <w:t>Administrative Assistant</w:t>
      </w:r>
      <w:r>
        <w:rPr>
          <w:w w:val="120"/>
        </w:rPr>
        <w:tab/>
      </w:r>
      <w:r>
        <w:rPr>
          <w:w w:val="120"/>
        </w:rPr>
        <w:tab/>
      </w:r>
      <w:r>
        <w:rPr>
          <w:w w:val="120"/>
        </w:rPr>
        <w:tab/>
      </w:r>
      <w:r>
        <w:rPr>
          <w:w w:val="120"/>
        </w:rPr>
        <w:tab/>
      </w:r>
    </w:p>
    <w:p w:rsidR="00C7324A" w:rsidRDefault="00C7324A" w:rsidP="00C7324A">
      <w:pPr>
        <w:pStyle w:val="BodyText"/>
        <w:spacing w:before="3"/>
        <w:ind w:left="220"/>
        <w:sectPr w:rsidR="00C7324A" w:rsidSect="00C7324A">
          <w:type w:val="continuous"/>
          <w:pgSz w:w="12240" w:h="15840"/>
          <w:pgMar w:top="640" w:right="700" w:bottom="280" w:left="500" w:header="720" w:footer="720" w:gutter="0"/>
          <w:cols w:space="720"/>
        </w:sectPr>
      </w:pPr>
      <w:r>
        <w:rPr>
          <w:w w:val="125"/>
        </w:rPr>
        <w:t>JTC Group of Companies</w:t>
      </w:r>
    </w:p>
    <w:p w:rsidR="00C7324A" w:rsidRDefault="00C7324A" w:rsidP="00C7324A">
      <w:pPr>
        <w:pStyle w:val="BodyText"/>
        <w:spacing w:before="3"/>
        <w:ind w:left="0"/>
      </w:pPr>
    </w:p>
    <w:sectPr w:rsidR="00C7324A">
      <w:pgSz w:w="12240" w:h="15840"/>
      <w:pgMar w:top="640" w:right="7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3135"/>
    <w:multiLevelType w:val="hybridMultilevel"/>
    <w:tmpl w:val="E7265BCE"/>
    <w:lvl w:ilvl="0" w:tplc="645A6A62">
      <w:numFmt w:val="bullet"/>
      <w:lvlText w:val="●"/>
      <w:lvlJc w:val="left"/>
      <w:pPr>
        <w:ind w:left="940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en-US" w:eastAsia="en-US" w:bidi="ar-SA"/>
      </w:rPr>
    </w:lvl>
    <w:lvl w:ilvl="1" w:tplc="A4665524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2" w:tplc="BEFC4AB8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DFBA9BF6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4" w:tplc="C8E20F4E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8CE6BCE6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4C6E66CE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7" w:tplc="53B80FA6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  <w:lvl w:ilvl="8" w:tplc="D8CA6F3A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4C67759"/>
    <w:multiLevelType w:val="hybridMultilevel"/>
    <w:tmpl w:val="E5DA7308"/>
    <w:lvl w:ilvl="0" w:tplc="94B805AA">
      <w:numFmt w:val="bullet"/>
      <w:lvlText w:val="●"/>
      <w:lvlJc w:val="left"/>
      <w:pPr>
        <w:ind w:left="940" w:hanging="360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87E26BEE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2" w:tplc="09C06036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78F6FA18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4" w:tplc="200822A8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D29655B2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18908BEA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7" w:tplc="2B7212A2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  <w:lvl w:ilvl="8" w:tplc="297CDE2E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3167727"/>
    <w:multiLevelType w:val="hybridMultilevel"/>
    <w:tmpl w:val="ADD415BC"/>
    <w:lvl w:ilvl="0" w:tplc="4DA413D8">
      <w:numFmt w:val="bullet"/>
      <w:lvlText w:val="●"/>
      <w:lvlJc w:val="left"/>
      <w:pPr>
        <w:ind w:left="940" w:hanging="360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CA78DE4E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2" w:tplc="EB0006AA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03229BAA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4" w:tplc="5896F836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B7105D14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65A4AAAE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7" w:tplc="4300E116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  <w:lvl w:ilvl="8" w:tplc="C1CE8FBC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76F2399"/>
    <w:multiLevelType w:val="hybridMultilevel"/>
    <w:tmpl w:val="B80C30B2"/>
    <w:lvl w:ilvl="0" w:tplc="A08CB6BE">
      <w:numFmt w:val="bullet"/>
      <w:lvlText w:val="●"/>
      <w:lvlJc w:val="left"/>
      <w:pPr>
        <w:ind w:left="940" w:hanging="360"/>
      </w:pPr>
      <w:rPr>
        <w:rFonts w:ascii="Arial" w:eastAsia="Arial" w:hAnsi="Arial" w:cs="Arial" w:hint="default"/>
        <w:b/>
        <w:bCs/>
        <w:spacing w:val="-12"/>
        <w:w w:val="97"/>
        <w:sz w:val="18"/>
        <w:szCs w:val="18"/>
        <w:lang w:val="en-US" w:eastAsia="en-US" w:bidi="ar-SA"/>
      </w:rPr>
    </w:lvl>
    <w:lvl w:ilvl="1" w:tplc="1526AD64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2" w:tplc="68BC59A2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275A09D6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4" w:tplc="BE1E0CFE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CBDE8ECA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76426278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7" w:tplc="03C4F8CE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  <w:lvl w:ilvl="8" w:tplc="908CEE58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50"/>
    <w:rsid w:val="002C0D0F"/>
    <w:rsid w:val="00432850"/>
    <w:rsid w:val="008B530F"/>
    <w:rsid w:val="00C7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D91E"/>
  <w15:docId w15:val="{B9847722-4F1E-4DCD-A69A-DB0266F2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0" w:right="1060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255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220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7"/>
      <w:ind w:left="1242" w:right="1060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40" w:hanging="360"/>
    </w:pPr>
    <w:rPr>
      <w:rFonts w:ascii="Lato" w:eastAsia="Lato" w:hAnsi="Lato" w:cs="Lato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riefabro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2020-07-20T02:28:00Z</dcterms:created>
  <dcterms:modified xsi:type="dcterms:W3CDTF">2020-07-20T02:28:00Z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2020-07-20T00:00:00Z</vt:filetime>
  </property>
</Properties>
</file>