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E32" w:rsidRPr="001B158E" w:rsidRDefault="00131E6E">
      <w:pPr>
        <w:spacing w:after="37" w:line="240" w:lineRule="auto"/>
        <w:ind w:left="0" w:firstLine="0"/>
        <w:jc w:val="left"/>
        <w:rPr>
          <w:color w:val="auto"/>
        </w:rPr>
      </w:pPr>
      <w:bookmarkStart w:id="0" w:name="_GoBack"/>
      <w:bookmarkEnd w:id="0"/>
      <w:r w:rsidRPr="001B158E">
        <w:rPr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D5B0DDC" wp14:editId="792F71E2">
            <wp:simplePos x="0" y="0"/>
            <wp:positionH relativeFrom="column">
              <wp:posOffset>4571365</wp:posOffset>
            </wp:positionH>
            <wp:positionV relativeFrom="paragraph">
              <wp:posOffset>0</wp:posOffset>
            </wp:positionV>
            <wp:extent cx="1840230" cy="1840230"/>
            <wp:effectExtent l="0" t="0" r="7620" b="7620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3-08 at 14.42.4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58E">
        <w:rPr>
          <w:rFonts w:eastAsia="Calibri"/>
          <w:b/>
          <w:color w:val="auto"/>
          <w:sz w:val="28"/>
        </w:rPr>
        <w:t xml:space="preserve">MARY ANGELYN O. TAAY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ind w:left="10"/>
        <w:rPr>
          <w:color w:val="auto"/>
        </w:rPr>
      </w:pPr>
      <w:r w:rsidRPr="001B158E">
        <w:rPr>
          <w:color w:val="auto"/>
        </w:rPr>
        <w:t xml:space="preserve">U-504 A DIZON APARTMENT </w:t>
      </w:r>
    </w:p>
    <w:p w:rsidR="005E1E32" w:rsidRPr="001B158E" w:rsidRDefault="00131E6E">
      <w:pPr>
        <w:ind w:left="10"/>
        <w:rPr>
          <w:color w:val="auto"/>
        </w:rPr>
      </w:pPr>
      <w:r w:rsidRPr="001B158E">
        <w:rPr>
          <w:color w:val="auto"/>
        </w:rPr>
        <w:t xml:space="preserve">#90 Col Espiritu Street, </w:t>
      </w:r>
      <w:proofErr w:type="spellStart"/>
      <w:r w:rsidRPr="001B158E">
        <w:rPr>
          <w:color w:val="auto"/>
        </w:rPr>
        <w:t>Tinajeros</w:t>
      </w:r>
      <w:proofErr w:type="spellEnd"/>
      <w:r w:rsidRPr="001B158E">
        <w:rPr>
          <w:color w:val="auto"/>
        </w:rPr>
        <w:t xml:space="preserve"> </w:t>
      </w:r>
      <w:proofErr w:type="spellStart"/>
      <w:r w:rsidRPr="001B158E">
        <w:rPr>
          <w:color w:val="auto"/>
        </w:rPr>
        <w:t>Malabon</w:t>
      </w:r>
      <w:proofErr w:type="spellEnd"/>
      <w:r w:rsidRPr="001B158E">
        <w:rPr>
          <w:color w:val="auto"/>
        </w:rPr>
        <w:t xml:space="preserve"> City </w:t>
      </w:r>
    </w:p>
    <w:p w:rsidR="005E1E32" w:rsidRPr="001B158E" w:rsidRDefault="00131E6E">
      <w:pPr>
        <w:spacing w:after="2" w:line="237" w:lineRule="auto"/>
        <w:ind w:left="0" w:right="4537" w:firstLine="0"/>
        <w:jc w:val="left"/>
        <w:rPr>
          <w:color w:val="auto"/>
        </w:rPr>
      </w:pPr>
      <w:r w:rsidRPr="001B158E">
        <w:rPr>
          <w:rFonts w:eastAsia="Calibri"/>
          <w:color w:val="auto"/>
        </w:rPr>
        <w:t xml:space="preserve">09458957114, 02-288-2973 </w:t>
      </w:r>
      <w:r w:rsidRPr="001B158E">
        <w:rPr>
          <w:color w:val="auto"/>
          <w:u w:val="single" w:color="0000FF"/>
        </w:rPr>
        <w:t>mgely29@gmail.com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spacing w:after="246" w:line="240" w:lineRule="auto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</w:p>
    <w:p w:rsidR="005E1E32" w:rsidRPr="001B158E" w:rsidRDefault="00131E6E">
      <w:pPr>
        <w:tabs>
          <w:tab w:val="center" w:pos="1441"/>
          <w:tab w:val="center" w:pos="2161"/>
          <w:tab w:val="center" w:pos="2881"/>
          <w:tab w:val="center" w:pos="3601"/>
          <w:tab w:val="center" w:pos="4535"/>
          <w:tab w:val="center" w:pos="5042"/>
          <w:tab w:val="center" w:pos="6067"/>
        </w:tabs>
        <w:spacing w:after="242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26 years old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5’2”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Single </w:t>
      </w:r>
    </w:p>
    <w:p w:rsidR="005E1E32" w:rsidRPr="001B158E" w:rsidRDefault="00131E6E">
      <w:pPr>
        <w:tabs>
          <w:tab w:val="center" w:pos="2161"/>
          <w:tab w:val="center" w:pos="2881"/>
          <w:tab w:val="center" w:pos="3601"/>
          <w:tab w:val="center" w:pos="4701"/>
          <w:tab w:val="center" w:pos="6141"/>
        </w:tabs>
        <w:spacing w:after="238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December 29, 1992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165 lbs. </w:t>
      </w:r>
      <w:r w:rsidRPr="001B158E">
        <w:rPr>
          <w:color w:val="auto"/>
        </w:rPr>
        <w:tab/>
        <w:t xml:space="preserve">Filipino </w:t>
      </w:r>
    </w:p>
    <w:p w:rsidR="005E1E32" w:rsidRPr="001B158E" w:rsidRDefault="00131E6E">
      <w:pPr>
        <w:spacing w:after="263" w:line="240" w:lineRule="auto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</w:p>
    <w:p w:rsidR="005E1E32" w:rsidRPr="001B158E" w:rsidRDefault="00131E6E">
      <w:pPr>
        <w:spacing w:after="236" w:line="253" w:lineRule="auto"/>
        <w:ind w:left="2161" w:hanging="2161"/>
        <w:rPr>
          <w:color w:val="auto"/>
        </w:rPr>
      </w:pPr>
      <w:r w:rsidRPr="001B158E">
        <w:rPr>
          <w:b/>
          <w:color w:val="auto"/>
        </w:rPr>
        <w:t>Job Objective:</w:t>
      </w:r>
      <w:r w:rsidRPr="001B158E">
        <w:rPr>
          <w:color w:val="auto"/>
        </w:rPr>
        <w:t xml:space="preserve"> </w:t>
      </w:r>
      <w:hyperlink r:id="rId6">
        <w:r w:rsidRPr="001B158E">
          <w:rPr>
            <w:color w:val="auto"/>
            <w:sz w:val="21"/>
          </w:rPr>
          <w:t xml:space="preserve">To employ my knowledge and experience with the intention of securing a professional </w:t>
        </w:r>
      </w:hyperlink>
      <w:r w:rsidRPr="001B158E">
        <w:rPr>
          <w:color w:val="auto"/>
          <w:sz w:val="21"/>
        </w:rPr>
        <w:t>career with opportunity for challenges and career advancement, while gaining</w:t>
      </w:r>
      <w:hyperlink r:id="rId7">
        <w:r w:rsidRPr="001B158E">
          <w:rPr>
            <w:color w:val="auto"/>
            <w:sz w:val="21"/>
          </w:rPr>
          <w:t xml:space="preserve"> </w:t>
        </w:r>
      </w:hyperlink>
      <w:hyperlink r:id="rId8">
        <w:r w:rsidRPr="001B158E">
          <w:rPr>
            <w:color w:val="auto"/>
            <w:sz w:val="21"/>
          </w:rPr>
          <w:t>knowledge of new skills and expertise.</w:t>
        </w:r>
      </w:hyperlink>
      <w:hyperlink r:id="rId9">
        <w:r w:rsidRPr="001B158E">
          <w:rPr>
            <w:color w:val="auto"/>
          </w:rPr>
          <w:t xml:space="preserve"> </w:t>
        </w:r>
      </w:hyperlink>
    </w:p>
    <w:p w:rsidR="00E5789F" w:rsidRPr="001B158E" w:rsidRDefault="00131E6E">
      <w:pPr>
        <w:tabs>
          <w:tab w:val="center" w:pos="2956"/>
          <w:tab w:val="center" w:pos="4322"/>
          <w:tab w:val="center" w:pos="5042"/>
          <w:tab w:val="center" w:pos="5762"/>
          <w:tab w:val="center" w:pos="7585"/>
        </w:tabs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>Education:</w:t>
      </w:r>
      <w:r w:rsidRPr="001B158E">
        <w:rPr>
          <w:color w:val="auto"/>
        </w:rPr>
        <w:t xml:space="preserve"> </w:t>
      </w:r>
      <w:r w:rsidR="00E5789F" w:rsidRPr="001B158E">
        <w:rPr>
          <w:color w:val="auto"/>
        </w:rPr>
        <w:t xml:space="preserve">              Polytechnic University of the Philippines         </w:t>
      </w:r>
      <w:proofErr w:type="spellStart"/>
      <w:r w:rsidR="00E5789F" w:rsidRPr="001B158E">
        <w:rPr>
          <w:color w:val="auto"/>
        </w:rPr>
        <w:t>Sta</w:t>
      </w:r>
      <w:proofErr w:type="spellEnd"/>
      <w:r w:rsidR="00E5789F" w:rsidRPr="001B158E">
        <w:rPr>
          <w:color w:val="auto"/>
        </w:rPr>
        <w:t xml:space="preserve"> Mesa, Manila </w:t>
      </w:r>
      <w:r w:rsidRPr="001B158E">
        <w:rPr>
          <w:color w:val="auto"/>
        </w:rPr>
        <w:tab/>
      </w:r>
    </w:p>
    <w:p w:rsidR="00E5789F" w:rsidRPr="001B158E" w:rsidRDefault="00E5789F">
      <w:pPr>
        <w:tabs>
          <w:tab w:val="center" w:pos="2956"/>
          <w:tab w:val="center" w:pos="4322"/>
          <w:tab w:val="center" w:pos="5042"/>
          <w:tab w:val="center" w:pos="5762"/>
          <w:tab w:val="center" w:pos="7585"/>
        </w:tabs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                                  Master in Business Administration                   Undergrad </w:t>
      </w:r>
    </w:p>
    <w:p w:rsidR="00E5789F" w:rsidRPr="001B158E" w:rsidRDefault="00E5789F">
      <w:pPr>
        <w:tabs>
          <w:tab w:val="center" w:pos="2956"/>
          <w:tab w:val="center" w:pos="4322"/>
          <w:tab w:val="center" w:pos="5042"/>
          <w:tab w:val="center" w:pos="5762"/>
          <w:tab w:val="center" w:pos="7585"/>
        </w:tabs>
        <w:ind w:left="0" w:firstLine="0"/>
        <w:jc w:val="left"/>
        <w:rPr>
          <w:color w:val="auto"/>
        </w:rPr>
      </w:pPr>
    </w:p>
    <w:p w:rsidR="005E1E32" w:rsidRPr="001B158E" w:rsidRDefault="00E5789F">
      <w:pPr>
        <w:tabs>
          <w:tab w:val="center" w:pos="2956"/>
          <w:tab w:val="center" w:pos="4322"/>
          <w:tab w:val="center" w:pos="5042"/>
          <w:tab w:val="center" w:pos="5762"/>
          <w:tab w:val="center" w:pos="7585"/>
        </w:tabs>
        <w:ind w:left="0" w:firstLine="0"/>
        <w:jc w:val="left"/>
        <w:rPr>
          <w:color w:val="auto"/>
        </w:rPr>
      </w:pPr>
      <w:r w:rsidRPr="001B158E">
        <w:rPr>
          <w:color w:val="auto"/>
        </w:rPr>
        <w:tab/>
      </w:r>
      <w:proofErr w:type="spellStart"/>
      <w:r w:rsidR="00131E6E" w:rsidRPr="001B158E">
        <w:rPr>
          <w:color w:val="auto"/>
        </w:rPr>
        <w:t>Mabini</w:t>
      </w:r>
      <w:proofErr w:type="spellEnd"/>
      <w:r w:rsidR="00131E6E" w:rsidRPr="001B158E">
        <w:rPr>
          <w:color w:val="auto"/>
        </w:rPr>
        <w:t xml:space="preserve"> Colleges </w:t>
      </w:r>
      <w:r w:rsidR="00131E6E" w:rsidRPr="001B158E">
        <w:rPr>
          <w:color w:val="auto"/>
        </w:rPr>
        <w:tab/>
        <w:t xml:space="preserve"> </w:t>
      </w:r>
      <w:r w:rsidR="00131E6E" w:rsidRPr="001B158E">
        <w:rPr>
          <w:color w:val="auto"/>
        </w:rPr>
        <w:tab/>
        <w:t xml:space="preserve"> </w:t>
      </w:r>
      <w:r w:rsidR="00131E6E" w:rsidRPr="001B158E">
        <w:rPr>
          <w:color w:val="auto"/>
        </w:rPr>
        <w:tab/>
        <w:t xml:space="preserve"> </w:t>
      </w:r>
      <w:r w:rsidR="00131E6E" w:rsidRPr="001B158E">
        <w:rPr>
          <w:color w:val="auto"/>
        </w:rPr>
        <w:tab/>
      </w:r>
      <w:proofErr w:type="spellStart"/>
      <w:r w:rsidR="00131E6E" w:rsidRPr="001B158E">
        <w:rPr>
          <w:color w:val="auto"/>
        </w:rPr>
        <w:t>Daet</w:t>
      </w:r>
      <w:proofErr w:type="spellEnd"/>
      <w:r w:rsidR="00131E6E" w:rsidRPr="001B158E">
        <w:rPr>
          <w:color w:val="auto"/>
        </w:rPr>
        <w:t xml:space="preserve">, </w:t>
      </w:r>
      <w:proofErr w:type="spellStart"/>
      <w:r w:rsidR="00131E6E" w:rsidRPr="001B158E">
        <w:rPr>
          <w:color w:val="auto"/>
        </w:rPr>
        <w:t>Camarines</w:t>
      </w:r>
      <w:proofErr w:type="spellEnd"/>
      <w:r w:rsidR="00131E6E" w:rsidRPr="001B158E">
        <w:rPr>
          <w:color w:val="auto"/>
        </w:rPr>
        <w:t xml:space="preserve"> </w:t>
      </w:r>
      <w:proofErr w:type="spellStart"/>
      <w:r w:rsidR="00131E6E" w:rsidRPr="001B158E">
        <w:rPr>
          <w:color w:val="auto"/>
        </w:rPr>
        <w:t>Norte</w:t>
      </w:r>
      <w:proofErr w:type="spellEnd"/>
      <w:r w:rsidR="00131E6E" w:rsidRPr="001B158E">
        <w:rPr>
          <w:color w:val="auto"/>
        </w:rPr>
        <w:t xml:space="preserve"> </w:t>
      </w:r>
    </w:p>
    <w:p w:rsidR="005E1E32" w:rsidRPr="001B158E" w:rsidRDefault="00131E6E">
      <w:pPr>
        <w:tabs>
          <w:tab w:val="center" w:pos="3913"/>
          <w:tab w:val="center" w:pos="7436"/>
        </w:tabs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  <w:r w:rsidRPr="001B158E">
        <w:rPr>
          <w:color w:val="auto"/>
        </w:rPr>
        <w:tab/>
        <w:t xml:space="preserve">Bachelor of Science in Accountancy  </w:t>
      </w:r>
      <w:r w:rsidRPr="001B158E">
        <w:rPr>
          <w:color w:val="auto"/>
        </w:rPr>
        <w:tab/>
        <w:t xml:space="preserve">Graduate 4/02/2014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</w:p>
    <w:p w:rsidR="005E1E32" w:rsidRPr="001B158E" w:rsidRDefault="00131E6E">
      <w:pPr>
        <w:spacing w:after="2" w:line="240" w:lineRule="auto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</w:p>
    <w:p w:rsidR="005E1E32" w:rsidRPr="001B158E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Latest Job experience: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General Accounts Analyst (Power Dimension </w:t>
      </w:r>
      <w:proofErr w:type="spellStart"/>
      <w:r w:rsidRPr="001B158E">
        <w:rPr>
          <w:color w:val="auto"/>
        </w:rPr>
        <w:t>Inc</w:t>
      </w:r>
      <w:proofErr w:type="spellEnd"/>
      <w:r w:rsidRPr="001B158E">
        <w:rPr>
          <w:color w:val="auto"/>
        </w:rPr>
        <w:t xml:space="preserve">) February 5, 2018- Present  </w:t>
      </w:r>
    </w:p>
    <w:p w:rsidR="001B158E" w:rsidRPr="003068C5" w:rsidRDefault="001B158E" w:rsidP="003068C5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</w:pPr>
      <w:r w:rsidRPr="003068C5">
        <w:t>Ensure reconciliation and analyses o</w:t>
      </w:r>
      <w:r w:rsidR="003068C5" w:rsidRPr="003068C5">
        <w:t>f Account Balances.</w:t>
      </w:r>
    </w:p>
    <w:p w:rsidR="003068C5" w:rsidRDefault="001B158E" w:rsidP="003068C5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</w:pPr>
      <w:r w:rsidRPr="003068C5">
        <w:t>Implement best qualitative</w:t>
      </w:r>
      <w:r w:rsidR="003068C5" w:rsidRPr="003068C5">
        <w:t xml:space="preserve"> and quantitative</w:t>
      </w:r>
      <w:r w:rsidRPr="003068C5">
        <w:t xml:space="preserve"> practices and procedures.</w:t>
      </w:r>
    </w:p>
    <w:p w:rsidR="001B158E" w:rsidRPr="003068C5" w:rsidRDefault="003068C5" w:rsidP="003068C5">
      <w:pPr>
        <w:pStyle w:val="NormalWeb"/>
        <w:numPr>
          <w:ilvl w:val="0"/>
          <w:numId w:val="8"/>
        </w:numPr>
        <w:shd w:val="clear" w:color="auto" w:fill="FFFFFF"/>
        <w:spacing w:before="150" w:beforeAutospacing="0" w:after="150" w:afterAutospacing="0"/>
      </w:pPr>
      <w:proofErr w:type="spellStart"/>
      <w:r w:rsidRPr="003068C5">
        <w:rPr>
          <w:shd w:val="clear" w:color="auto" w:fill="FFFFFF"/>
        </w:rPr>
        <w:t>Analyze</w:t>
      </w:r>
      <w:proofErr w:type="spellEnd"/>
      <w:r w:rsidRPr="003068C5">
        <w:rPr>
          <w:shd w:val="clear" w:color="auto" w:fill="FFFFFF"/>
        </w:rPr>
        <w:t xml:space="preserve"> financial performance and day-to-day tasks.</w:t>
      </w:r>
    </w:p>
    <w:p w:rsidR="003068C5" w:rsidRPr="003068C5" w:rsidRDefault="003068C5" w:rsidP="003068C5">
      <w:pPr>
        <w:pStyle w:val="ListParagraph"/>
        <w:numPr>
          <w:ilvl w:val="0"/>
          <w:numId w:val="8"/>
        </w:numPr>
        <w:spacing w:line="240" w:lineRule="auto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 xml:space="preserve">Ensure the effectiveness of Accounting Control. </w:t>
      </w:r>
    </w:p>
    <w:p w:rsidR="003068C5" w:rsidRPr="003068C5" w:rsidRDefault="003068C5" w:rsidP="003068C5">
      <w:pPr>
        <w:pStyle w:val="ListParagraph"/>
        <w:spacing w:line="240" w:lineRule="auto"/>
        <w:ind w:left="1440" w:firstLine="0"/>
        <w:rPr>
          <w:color w:val="auto"/>
          <w:szCs w:val="24"/>
        </w:rPr>
      </w:pPr>
    </w:p>
    <w:p w:rsidR="005E1E32" w:rsidRPr="003068C5" w:rsidRDefault="00131E6E" w:rsidP="003068C5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3068C5">
        <w:rPr>
          <w:b/>
          <w:color w:val="auto"/>
          <w:szCs w:val="24"/>
        </w:rPr>
        <w:t xml:space="preserve"> </w:t>
      </w:r>
    </w:p>
    <w:p w:rsidR="005E1E32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Accounting Analyst (Attila </w:t>
      </w:r>
      <w:proofErr w:type="spellStart"/>
      <w:r w:rsidRPr="001B158E">
        <w:rPr>
          <w:color w:val="auto"/>
        </w:rPr>
        <w:t>Inc</w:t>
      </w:r>
      <w:proofErr w:type="spellEnd"/>
      <w:r w:rsidRPr="001B158E">
        <w:rPr>
          <w:color w:val="auto"/>
        </w:rPr>
        <w:t xml:space="preserve">) August 17, 2017 – February 3, 2018)  </w:t>
      </w:r>
    </w:p>
    <w:p w:rsidR="003068C5" w:rsidRDefault="003068C5" w:rsidP="003068C5"/>
    <w:p w:rsidR="003068C5" w:rsidRDefault="003068C5" w:rsidP="003068C5">
      <w:pPr>
        <w:pStyle w:val="ListParagraph"/>
        <w:numPr>
          <w:ilvl w:val="0"/>
          <w:numId w:val="11"/>
        </w:numPr>
      </w:pPr>
      <w:r>
        <w:t>Preparation of Reconciliation Monthly of Accrual Balances.</w:t>
      </w:r>
    </w:p>
    <w:p w:rsidR="003068C5" w:rsidRDefault="003068C5" w:rsidP="003068C5">
      <w:pPr>
        <w:pStyle w:val="ListParagraph"/>
        <w:numPr>
          <w:ilvl w:val="0"/>
          <w:numId w:val="11"/>
        </w:numPr>
      </w:pPr>
      <w:r>
        <w:t>Inventory and Asset Management</w:t>
      </w:r>
    </w:p>
    <w:p w:rsidR="003068C5" w:rsidRDefault="003068C5" w:rsidP="003068C5">
      <w:pPr>
        <w:pStyle w:val="ListParagraph"/>
        <w:numPr>
          <w:ilvl w:val="0"/>
          <w:numId w:val="11"/>
        </w:numPr>
      </w:pPr>
      <w:r>
        <w:t>Billing preparation for Sales and Supermarkets.</w:t>
      </w:r>
    </w:p>
    <w:p w:rsidR="003068C5" w:rsidRDefault="003068C5" w:rsidP="003068C5">
      <w:pPr>
        <w:pStyle w:val="ListParagraph"/>
        <w:numPr>
          <w:ilvl w:val="0"/>
          <w:numId w:val="11"/>
        </w:numPr>
      </w:pPr>
      <w:r>
        <w:t>Checking of mandatory government remittances.</w:t>
      </w:r>
    </w:p>
    <w:p w:rsidR="003068C5" w:rsidRPr="003068C5" w:rsidRDefault="003068C5" w:rsidP="003068C5">
      <w:pPr>
        <w:pStyle w:val="ListParagraph"/>
        <w:numPr>
          <w:ilvl w:val="0"/>
          <w:numId w:val="11"/>
        </w:numPr>
      </w:pPr>
      <w:r>
        <w:t>Manage Employee Deductions and Advances.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Accounting Assistant / Admin Office in Charge (BAM! EXHIBITS, INC.) July 2014 - August 3, 2017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pStyle w:val="Heading1"/>
        <w:tabs>
          <w:tab w:val="center" w:pos="7923"/>
        </w:tabs>
        <w:ind w:left="0" w:firstLine="0"/>
        <w:rPr>
          <w:color w:val="auto"/>
        </w:rPr>
      </w:pPr>
      <w:r w:rsidRPr="001B158E">
        <w:rPr>
          <w:color w:val="auto"/>
        </w:rPr>
        <w:t xml:space="preserve">Payroll Officer (Picture City International </w:t>
      </w:r>
      <w:proofErr w:type="spellStart"/>
      <w:r w:rsidRPr="001B158E">
        <w:rPr>
          <w:color w:val="auto"/>
        </w:rPr>
        <w:t>Inc</w:t>
      </w:r>
      <w:proofErr w:type="spellEnd"/>
      <w:r w:rsidRPr="001B158E">
        <w:rPr>
          <w:color w:val="auto"/>
        </w:rPr>
        <w:t xml:space="preserve">) April 2014- July 2014  </w:t>
      </w:r>
      <w:r w:rsidRPr="001B158E">
        <w:rPr>
          <w:color w:val="auto"/>
        </w:rPr>
        <w:tab/>
        <w:t xml:space="preserve">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Highlights of Qualifications: </w:t>
      </w:r>
    </w:p>
    <w:p w:rsidR="005E1E32" w:rsidRPr="001B158E" w:rsidRDefault="00131E6E">
      <w:pPr>
        <w:numPr>
          <w:ilvl w:val="0"/>
          <w:numId w:val="1"/>
        </w:numPr>
        <w:ind w:hanging="360"/>
        <w:rPr>
          <w:color w:val="auto"/>
        </w:rPr>
      </w:pPr>
      <w:r w:rsidRPr="001B158E">
        <w:rPr>
          <w:color w:val="auto"/>
        </w:rPr>
        <w:t>Completed Accounting, Business Law, Taxation, Finance and Economics.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1"/>
        </w:numPr>
        <w:ind w:hanging="360"/>
        <w:rPr>
          <w:color w:val="auto"/>
        </w:rPr>
      </w:pPr>
      <w:r w:rsidRPr="001B158E">
        <w:rPr>
          <w:color w:val="auto"/>
        </w:rPr>
        <w:t>Experienced handling the different facets of Accounting.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1"/>
        </w:numPr>
        <w:ind w:hanging="360"/>
        <w:rPr>
          <w:color w:val="auto"/>
        </w:rPr>
      </w:pPr>
      <w:r w:rsidRPr="001B158E">
        <w:rPr>
          <w:color w:val="auto"/>
        </w:rPr>
        <w:lastRenderedPageBreak/>
        <w:t>Proficient in Microsoft Office, Excel and PowerPoint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1"/>
        </w:numPr>
        <w:ind w:hanging="360"/>
        <w:rPr>
          <w:color w:val="auto"/>
        </w:rPr>
      </w:pPr>
      <w:r w:rsidRPr="001B158E">
        <w:rPr>
          <w:color w:val="auto"/>
        </w:rPr>
        <w:t xml:space="preserve">Proficient in automated accounting system Peachtree Accounting System and Intuit </w:t>
      </w:r>
      <w:proofErr w:type="spellStart"/>
      <w:r w:rsidRPr="001B158E">
        <w:rPr>
          <w:color w:val="auto"/>
        </w:rPr>
        <w:t>Quickbooks</w:t>
      </w:r>
      <w:proofErr w:type="spellEnd"/>
      <w:r w:rsidRPr="001B158E">
        <w:rPr>
          <w:color w:val="auto"/>
        </w:rPr>
        <w:t>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1"/>
        </w:numPr>
        <w:ind w:hanging="360"/>
        <w:rPr>
          <w:color w:val="auto"/>
        </w:rPr>
      </w:pPr>
      <w:r w:rsidRPr="001B158E">
        <w:rPr>
          <w:color w:val="auto"/>
        </w:rPr>
        <w:t>Well versed in Preparation of Financial Reports.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spacing w:after="2" w:line="240" w:lineRule="auto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</w:p>
    <w:p w:rsidR="005E1E32" w:rsidRPr="001B158E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Major Strengths:  </w:t>
      </w:r>
    </w:p>
    <w:p w:rsidR="005E1E32" w:rsidRPr="001B158E" w:rsidRDefault="00131E6E">
      <w:pPr>
        <w:numPr>
          <w:ilvl w:val="0"/>
          <w:numId w:val="2"/>
        </w:numPr>
        <w:ind w:hanging="360"/>
        <w:rPr>
          <w:color w:val="auto"/>
        </w:rPr>
      </w:pPr>
      <w:r w:rsidRPr="001B158E">
        <w:rPr>
          <w:color w:val="auto"/>
        </w:rPr>
        <w:t>Strong know-how of organizing the preparation of periodic, interim and yearly financial reports.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2"/>
        </w:numPr>
        <w:ind w:hanging="360"/>
        <w:rPr>
          <w:color w:val="auto"/>
        </w:rPr>
      </w:pPr>
      <w:r w:rsidRPr="001B158E">
        <w:rPr>
          <w:color w:val="auto"/>
        </w:rPr>
        <w:t>Well versed in issuing different requisitions and orders and managing trace out verification procedures.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2"/>
        </w:numPr>
        <w:ind w:hanging="360"/>
        <w:rPr>
          <w:color w:val="auto"/>
        </w:rPr>
      </w:pPr>
      <w:r w:rsidRPr="001B158E">
        <w:rPr>
          <w:color w:val="auto"/>
        </w:rPr>
        <w:t>Equipped with knowledge with the new accounting standards based on the Philippine Financial Reporting Standards.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2"/>
        </w:numPr>
        <w:ind w:hanging="360"/>
        <w:rPr>
          <w:color w:val="auto"/>
        </w:rPr>
      </w:pPr>
      <w:r w:rsidRPr="001B158E">
        <w:rPr>
          <w:color w:val="auto"/>
        </w:rPr>
        <w:t>Passed the Civil Service Examination professional level last October, 2011.</w:t>
      </w:r>
      <w:r w:rsidRPr="001B158E">
        <w:rPr>
          <w:rFonts w:eastAsia="Calibri"/>
          <w:color w:val="auto"/>
        </w:rPr>
        <w:t xml:space="preserve"> </w:t>
      </w:r>
    </w:p>
    <w:p w:rsidR="005E1E32" w:rsidRPr="001B158E" w:rsidRDefault="00131E6E">
      <w:pPr>
        <w:spacing w:after="3" w:line="240" w:lineRule="auto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</w:p>
    <w:p w:rsidR="005E1E32" w:rsidRPr="001B158E" w:rsidRDefault="005E1E32" w:rsidP="00131E6E">
      <w:pPr>
        <w:pStyle w:val="Heading1"/>
        <w:rPr>
          <w:color w:val="auto"/>
        </w:rPr>
      </w:pP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Seminars Conducted: </w:t>
      </w:r>
    </w:p>
    <w:p w:rsidR="005E1E32" w:rsidRPr="001B158E" w:rsidRDefault="00131E6E">
      <w:pPr>
        <w:ind w:left="2146" w:hanging="360"/>
        <w:rPr>
          <w:color w:val="auto"/>
        </w:rPr>
      </w:pPr>
      <w:r w:rsidRPr="001B158E">
        <w:rPr>
          <w:color w:val="auto"/>
        </w:rPr>
        <w:t>●</w:t>
      </w:r>
      <w:r w:rsidRPr="001B158E">
        <w:rPr>
          <w:rFonts w:eastAsia="Arial"/>
          <w:color w:val="auto"/>
        </w:rPr>
        <w:t xml:space="preserve"> </w:t>
      </w:r>
      <w:r w:rsidRPr="001B158E">
        <w:rPr>
          <w:color w:val="auto"/>
        </w:rPr>
        <w:t xml:space="preserve">Co-Facilitator </w:t>
      </w:r>
      <w:proofErr w:type="spellStart"/>
      <w:r w:rsidRPr="001B158E">
        <w:rPr>
          <w:color w:val="auto"/>
        </w:rPr>
        <w:t>Mabini</w:t>
      </w:r>
      <w:proofErr w:type="spellEnd"/>
      <w:r w:rsidRPr="001B158E">
        <w:rPr>
          <w:color w:val="auto"/>
        </w:rPr>
        <w:t xml:space="preserve"> Colleges Seminar-Workshop Campus Journalism Year, 2012 and 2013</w:t>
      </w:r>
      <w:r w:rsidRPr="001B158E">
        <w:rPr>
          <w:rFonts w:eastAsia="Calibri"/>
          <w:b/>
          <w:color w:val="auto"/>
        </w:rPr>
        <w:t xml:space="preserve">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21639A" w:rsidRPr="001B158E" w:rsidRDefault="0021639A" w:rsidP="0021639A">
      <w:pPr>
        <w:pStyle w:val="Heading1"/>
        <w:rPr>
          <w:color w:val="auto"/>
        </w:rPr>
      </w:pPr>
      <w:r w:rsidRPr="001B158E">
        <w:rPr>
          <w:color w:val="auto"/>
        </w:rPr>
        <w:t xml:space="preserve"> Seminars Attended:</w:t>
      </w:r>
    </w:p>
    <w:p w:rsidR="001B158E" w:rsidRPr="001B158E" w:rsidRDefault="001B158E" w:rsidP="0021639A">
      <w:pPr>
        <w:pStyle w:val="ListParagraph"/>
        <w:numPr>
          <w:ilvl w:val="0"/>
          <w:numId w:val="7"/>
        </w:numPr>
        <w:rPr>
          <w:color w:val="auto"/>
        </w:rPr>
      </w:pPr>
      <w:r w:rsidRPr="001B158E">
        <w:rPr>
          <w:color w:val="auto"/>
        </w:rPr>
        <w:t>Participant Work Attitude and Values Enhancement 2.0(July 18,2019), Makati City</w:t>
      </w:r>
    </w:p>
    <w:p w:rsidR="001B158E" w:rsidRPr="001B158E" w:rsidRDefault="001B158E" w:rsidP="0021639A">
      <w:pPr>
        <w:pStyle w:val="ListParagraph"/>
        <w:numPr>
          <w:ilvl w:val="0"/>
          <w:numId w:val="7"/>
        </w:numPr>
        <w:rPr>
          <w:color w:val="auto"/>
        </w:rPr>
      </w:pPr>
      <w:r w:rsidRPr="001B158E">
        <w:rPr>
          <w:color w:val="auto"/>
        </w:rPr>
        <w:t xml:space="preserve">Participant  Zero Rated VAT, Withholding Taxes, subject and Application (May 15,2019), Tax </w:t>
      </w:r>
      <w:proofErr w:type="spellStart"/>
      <w:r w:rsidRPr="001B158E">
        <w:rPr>
          <w:color w:val="auto"/>
        </w:rPr>
        <w:t>Acctng</w:t>
      </w:r>
      <w:proofErr w:type="spellEnd"/>
      <w:r w:rsidRPr="001B158E">
        <w:rPr>
          <w:color w:val="auto"/>
        </w:rPr>
        <w:t xml:space="preserve"> </w:t>
      </w:r>
      <w:proofErr w:type="spellStart"/>
      <w:r w:rsidRPr="001B158E">
        <w:rPr>
          <w:color w:val="auto"/>
        </w:rPr>
        <w:t>Center</w:t>
      </w:r>
      <w:proofErr w:type="spellEnd"/>
      <w:r w:rsidRPr="001B158E">
        <w:rPr>
          <w:color w:val="auto"/>
        </w:rPr>
        <w:t xml:space="preserve">, Makati City </w:t>
      </w:r>
    </w:p>
    <w:p w:rsidR="0021639A" w:rsidRPr="001B158E" w:rsidRDefault="0021639A" w:rsidP="0021639A">
      <w:pPr>
        <w:pStyle w:val="ListParagraph"/>
        <w:numPr>
          <w:ilvl w:val="0"/>
          <w:numId w:val="7"/>
        </w:numPr>
        <w:rPr>
          <w:color w:val="auto"/>
        </w:rPr>
      </w:pPr>
      <w:r w:rsidRPr="001B158E">
        <w:rPr>
          <w:color w:val="auto"/>
        </w:rPr>
        <w:t>Participant BIR Region 7 Symposium on Train Law and new updates.</w:t>
      </w:r>
      <w:r w:rsidR="001B158E" w:rsidRPr="001B158E">
        <w:rPr>
          <w:color w:val="auto"/>
        </w:rPr>
        <w:t xml:space="preserve"> Quezon City </w:t>
      </w:r>
    </w:p>
    <w:p w:rsidR="0021639A" w:rsidRPr="001B158E" w:rsidRDefault="0021639A" w:rsidP="0021639A">
      <w:pPr>
        <w:pStyle w:val="ListParagraph"/>
        <w:numPr>
          <w:ilvl w:val="0"/>
          <w:numId w:val="7"/>
        </w:numPr>
        <w:rPr>
          <w:color w:val="auto"/>
        </w:rPr>
      </w:pPr>
      <w:r w:rsidRPr="001B158E">
        <w:rPr>
          <w:color w:val="auto"/>
        </w:rPr>
        <w:t xml:space="preserve">Participant SSS In Depth Seminar SSS Main </w:t>
      </w:r>
      <w:proofErr w:type="spellStart"/>
      <w:r w:rsidRPr="001B158E">
        <w:rPr>
          <w:color w:val="auto"/>
        </w:rPr>
        <w:t>Diliman</w:t>
      </w:r>
      <w:proofErr w:type="spellEnd"/>
      <w:r w:rsidRPr="001B158E">
        <w:rPr>
          <w:color w:val="auto"/>
        </w:rPr>
        <w:t>(Feb 10-12,2015)</w:t>
      </w:r>
    </w:p>
    <w:p w:rsidR="005E1E32" w:rsidRPr="001B158E" w:rsidRDefault="00131E6E">
      <w:pPr>
        <w:numPr>
          <w:ilvl w:val="0"/>
          <w:numId w:val="4"/>
        </w:numPr>
        <w:ind w:hanging="360"/>
        <w:rPr>
          <w:color w:val="auto"/>
        </w:rPr>
      </w:pPr>
      <w:r w:rsidRPr="001B158E">
        <w:rPr>
          <w:color w:val="auto"/>
        </w:rPr>
        <w:t xml:space="preserve">Participant, Coping with </w:t>
      </w:r>
      <w:proofErr w:type="spellStart"/>
      <w:r w:rsidRPr="001B158E">
        <w:rPr>
          <w:color w:val="auto"/>
        </w:rPr>
        <w:t>Life,Mabini</w:t>
      </w:r>
      <w:proofErr w:type="spellEnd"/>
      <w:r w:rsidRPr="001B158E">
        <w:rPr>
          <w:color w:val="auto"/>
        </w:rPr>
        <w:t xml:space="preserve"> Colleges </w:t>
      </w:r>
      <w:proofErr w:type="spellStart"/>
      <w:r w:rsidRPr="001B158E">
        <w:rPr>
          <w:color w:val="auto"/>
        </w:rPr>
        <w:t>Daet,CN</w:t>
      </w:r>
      <w:proofErr w:type="spellEnd"/>
      <w:r w:rsidRPr="001B158E">
        <w:rPr>
          <w:color w:val="auto"/>
        </w:rPr>
        <w:t xml:space="preserve"> (March 2,2013)</w:t>
      </w:r>
      <w:r w:rsidRPr="001B158E">
        <w:rPr>
          <w:rFonts w:eastAsia="Calibri"/>
          <w:b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4"/>
        </w:numPr>
        <w:ind w:hanging="360"/>
        <w:rPr>
          <w:color w:val="auto"/>
        </w:rPr>
      </w:pPr>
      <w:r w:rsidRPr="001B158E">
        <w:rPr>
          <w:color w:val="auto"/>
        </w:rPr>
        <w:t>Participant, 1</w:t>
      </w:r>
      <w:r w:rsidRPr="001B158E">
        <w:rPr>
          <w:color w:val="auto"/>
          <w:vertAlign w:val="superscript"/>
        </w:rPr>
        <w:t>st</w:t>
      </w:r>
      <w:r w:rsidRPr="001B158E">
        <w:rPr>
          <w:color w:val="auto"/>
        </w:rPr>
        <w:t xml:space="preserve"> Jesse </w:t>
      </w:r>
      <w:proofErr w:type="spellStart"/>
      <w:r w:rsidRPr="001B158E">
        <w:rPr>
          <w:color w:val="auto"/>
        </w:rPr>
        <w:t>Robredo</w:t>
      </w:r>
      <w:proofErr w:type="spellEnd"/>
      <w:r w:rsidRPr="001B158E">
        <w:rPr>
          <w:color w:val="auto"/>
        </w:rPr>
        <w:t xml:space="preserve"> Youth Leadership Seminar: a call for transparency, accountability and governance” </w:t>
      </w:r>
      <w:proofErr w:type="spellStart"/>
      <w:r w:rsidRPr="001B158E">
        <w:rPr>
          <w:color w:val="auto"/>
        </w:rPr>
        <w:t>Daet</w:t>
      </w:r>
      <w:proofErr w:type="spellEnd"/>
      <w:r w:rsidRPr="001B158E">
        <w:rPr>
          <w:color w:val="auto"/>
        </w:rPr>
        <w:t>, CN (September,2012)</w:t>
      </w:r>
      <w:r w:rsidRPr="001B158E">
        <w:rPr>
          <w:rFonts w:eastAsia="Calibri"/>
          <w:b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4"/>
        </w:numPr>
        <w:ind w:hanging="360"/>
        <w:rPr>
          <w:color w:val="auto"/>
        </w:rPr>
      </w:pPr>
      <w:r w:rsidRPr="001B158E">
        <w:rPr>
          <w:color w:val="auto"/>
        </w:rPr>
        <w:t xml:space="preserve">Participant, Environmental Accounting Seminar-Workshop, </w:t>
      </w:r>
      <w:proofErr w:type="spellStart"/>
      <w:r w:rsidRPr="001B158E">
        <w:rPr>
          <w:color w:val="auto"/>
        </w:rPr>
        <w:t>Mabini</w:t>
      </w:r>
      <w:proofErr w:type="spellEnd"/>
      <w:r w:rsidRPr="001B158E">
        <w:rPr>
          <w:color w:val="auto"/>
        </w:rPr>
        <w:t xml:space="preserve"> Colleges, </w:t>
      </w:r>
      <w:proofErr w:type="spellStart"/>
      <w:r w:rsidRPr="001B158E">
        <w:rPr>
          <w:color w:val="auto"/>
        </w:rPr>
        <w:t>Daet</w:t>
      </w:r>
      <w:proofErr w:type="spellEnd"/>
      <w:r w:rsidRPr="001B158E">
        <w:rPr>
          <w:color w:val="auto"/>
        </w:rPr>
        <w:t>, CN (March 16,2012)</w:t>
      </w:r>
      <w:r w:rsidRPr="001B158E">
        <w:rPr>
          <w:rFonts w:eastAsia="Calibri"/>
          <w:b/>
          <w:color w:val="auto"/>
        </w:rPr>
        <w:t xml:space="preserve"> </w:t>
      </w:r>
    </w:p>
    <w:p w:rsidR="005E1E32" w:rsidRPr="001B158E" w:rsidRDefault="00131E6E">
      <w:pPr>
        <w:numPr>
          <w:ilvl w:val="0"/>
          <w:numId w:val="4"/>
        </w:numPr>
        <w:ind w:hanging="360"/>
        <w:rPr>
          <w:color w:val="auto"/>
        </w:rPr>
      </w:pPr>
      <w:r w:rsidRPr="001B158E">
        <w:rPr>
          <w:color w:val="auto"/>
        </w:rPr>
        <w:t>Participant,11</w:t>
      </w:r>
      <w:r w:rsidRPr="001B158E">
        <w:rPr>
          <w:color w:val="auto"/>
          <w:vertAlign w:val="superscript"/>
        </w:rPr>
        <w:t>th</w:t>
      </w:r>
      <w:r w:rsidRPr="001B158E">
        <w:rPr>
          <w:color w:val="auto"/>
        </w:rPr>
        <w:t xml:space="preserve"> ,12</w:t>
      </w:r>
      <w:r w:rsidRPr="001B158E">
        <w:rPr>
          <w:color w:val="auto"/>
          <w:vertAlign w:val="superscript"/>
        </w:rPr>
        <w:t>th</w:t>
      </w:r>
      <w:r w:rsidRPr="001B158E">
        <w:rPr>
          <w:color w:val="auto"/>
        </w:rPr>
        <w:t xml:space="preserve"> and 13</w:t>
      </w:r>
      <w:r w:rsidRPr="001B158E">
        <w:rPr>
          <w:color w:val="auto"/>
          <w:vertAlign w:val="superscript"/>
        </w:rPr>
        <w:t>th</w:t>
      </w:r>
      <w:r w:rsidRPr="001B158E">
        <w:rPr>
          <w:color w:val="auto"/>
        </w:rPr>
        <w:t xml:space="preserve"> Region V Tertiary Press Conference Naga City, </w:t>
      </w:r>
      <w:proofErr w:type="spellStart"/>
      <w:r w:rsidRPr="001B158E">
        <w:rPr>
          <w:color w:val="auto"/>
        </w:rPr>
        <w:t>Calabanga</w:t>
      </w:r>
      <w:proofErr w:type="spellEnd"/>
      <w:r w:rsidRPr="001B158E">
        <w:rPr>
          <w:color w:val="auto"/>
        </w:rPr>
        <w:t xml:space="preserve">, </w:t>
      </w:r>
      <w:proofErr w:type="spellStart"/>
      <w:r w:rsidRPr="001B158E">
        <w:rPr>
          <w:color w:val="auto"/>
        </w:rPr>
        <w:t>Camarines</w:t>
      </w:r>
      <w:proofErr w:type="spellEnd"/>
      <w:r w:rsidRPr="001B158E">
        <w:rPr>
          <w:color w:val="auto"/>
        </w:rPr>
        <w:t xml:space="preserve"> Sur and Legaspi City, </w:t>
      </w:r>
      <w:proofErr w:type="spellStart"/>
      <w:r w:rsidRPr="001B158E">
        <w:rPr>
          <w:color w:val="auto"/>
        </w:rPr>
        <w:t>Albay</w:t>
      </w:r>
      <w:proofErr w:type="spellEnd"/>
      <w:r w:rsidRPr="001B158E">
        <w:rPr>
          <w:color w:val="auto"/>
        </w:rPr>
        <w:t xml:space="preserve"> (2010,2012 and 2013)  </w:t>
      </w:r>
      <w:r w:rsidRPr="001B158E">
        <w:rPr>
          <w:rFonts w:eastAsia="Calibri"/>
          <w:b/>
          <w:color w:val="auto"/>
        </w:rPr>
        <w:t xml:space="preserve">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pStyle w:val="Heading1"/>
        <w:rPr>
          <w:color w:val="auto"/>
        </w:rPr>
      </w:pPr>
      <w:r w:rsidRPr="001B158E">
        <w:rPr>
          <w:color w:val="auto"/>
        </w:rPr>
        <w:t xml:space="preserve">Research Paper Prepared: </w:t>
      </w:r>
    </w:p>
    <w:p w:rsidR="005E1E32" w:rsidRPr="001B158E" w:rsidRDefault="00131E6E">
      <w:pPr>
        <w:ind w:left="2146" w:hanging="360"/>
        <w:rPr>
          <w:color w:val="auto"/>
        </w:rPr>
      </w:pPr>
      <w:r w:rsidRPr="001B158E">
        <w:rPr>
          <w:color w:val="auto"/>
        </w:rPr>
        <w:t>●</w:t>
      </w:r>
      <w:r w:rsidRPr="001B158E">
        <w:rPr>
          <w:rFonts w:eastAsia="Arial"/>
          <w:color w:val="auto"/>
        </w:rPr>
        <w:t xml:space="preserve"> </w:t>
      </w:r>
      <w:r w:rsidRPr="001B158E">
        <w:rPr>
          <w:color w:val="auto"/>
        </w:rPr>
        <w:t xml:space="preserve">“The Contributions of Cooperatives: Its impact to </w:t>
      </w:r>
      <w:proofErr w:type="spellStart"/>
      <w:r w:rsidRPr="001B158E">
        <w:rPr>
          <w:color w:val="auto"/>
        </w:rPr>
        <w:t>Daet’s</w:t>
      </w:r>
      <w:proofErr w:type="spellEnd"/>
      <w:r w:rsidRPr="001B158E">
        <w:rPr>
          <w:color w:val="auto"/>
        </w:rPr>
        <w:t xml:space="preserve"> growth and development” </w:t>
      </w:r>
      <w:r w:rsidRPr="001B158E">
        <w:rPr>
          <w:rFonts w:eastAsia="Calibri"/>
          <w:b/>
          <w:color w:val="auto"/>
        </w:rPr>
        <w:t xml:space="preserve"> </w:t>
      </w:r>
    </w:p>
    <w:p w:rsidR="005E1E32" w:rsidRPr="001B158E" w:rsidRDefault="00131E6E" w:rsidP="00131E6E">
      <w:pPr>
        <w:ind w:left="2161" w:hanging="1"/>
        <w:rPr>
          <w:color w:val="auto"/>
        </w:rPr>
      </w:pPr>
      <w:r w:rsidRPr="001B158E">
        <w:rPr>
          <w:color w:val="auto"/>
        </w:rPr>
        <w:t>Assess the cooperatives if it contributes to the town’s income in terms of employment generation, membership development, investment generation and community and social development.</w:t>
      </w: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spacing w:after="0" w:line="240" w:lineRule="auto"/>
        <w:ind w:left="0" w:firstLine="0"/>
        <w:jc w:val="left"/>
        <w:rPr>
          <w:color w:val="auto"/>
        </w:rPr>
      </w:pPr>
      <w:r w:rsidRPr="001B158E">
        <w:rPr>
          <w:b/>
          <w:color w:val="auto"/>
        </w:rPr>
        <w:t xml:space="preserve"> </w:t>
      </w:r>
    </w:p>
    <w:p w:rsidR="005E1E32" w:rsidRPr="001B158E" w:rsidRDefault="00131E6E">
      <w:pPr>
        <w:spacing w:after="242" w:line="240" w:lineRule="auto"/>
        <w:ind w:left="0" w:firstLine="0"/>
        <w:jc w:val="left"/>
        <w:rPr>
          <w:color w:val="auto"/>
        </w:rPr>
      </w:pPr>
      <w:r w:rsidRPr="001B158E">
        <w:rPr>
          <w:color w:val="auto"/>
        </w:rPr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  <w:r w:rsidRPr="001B158E">
        <w:rPr>
          <w:color w:val="auto"/>
        </w:rPr>
        <w:tab/>
        <w:t xml:space="preserve"> </w:t>
      </w:r>
    </w:p>
    <w:p w:rsidR="005E1E32" w:rsidRPr="001B158E" w:rsidRDefault="00131E6E">
      <w:pPr>
        <w:pStyle w:val="Heading1"/>
        <w:spacing w:after="239"/>
        <w:rPr>
          <w:color w:val="auto"/>
        </w:rPr>
      </w:pPr>
      <w:r w:rsidRPr="001B158E">
        <w:rPr>
          <w:color w:val="auto"/>
        </w:rPr>
        <w:t xml:space="preserve">References:  </w:t>
      </w:r>
    </w:p>
    <w:p w:rsidR="005E1E32" w:rsidRPr="001B158E" w:rsidRDefault="00131E6E">
      <w:pPr>
        <w:ind w:left="10"/>
        <w:rPr>
          <w:color w:val="auto"/>
        </w:rPr>
      </w:pPr>
      <w:r w:rsidRPr="001B158E">
        <w:rPr>
          <w:color w:val="auto"/>
        </w:rPr>
        <w:t xml:space="preserve">As per request </w:t>
      </w:r>
    </w:p>
    <w:sectPr w:rsidR="005E1E32" w:rsidRPr="001B158E">
      <w:pgSz w:w="12240" w:h="15840"/>
      <w:pgMar w:top="722" w:right="1436" w:bottom="877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A73"/>
    <w:multiLevelType w:val="hybridMultilevel"/>
    <w:tmpl w:val="7FD69E1A"/>
    <w:lvl w:ilvl="0" w:tplc="EADA68AC">
      <w:start w:val="1"/>
      <w:numFmt w:val="bullet"/>
      <w:lvlText w:val="●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E0BA0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E64800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20460E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8A932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2DE0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4413A">
      <w:start w:val="1"/>
      <w:numFmt w:val="bullet"/>
      <w:lvlText w:val="•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D8FEC2">
      <w:start w:val="1"/>
      <w:numFmt w:val="bullet"/>
      <w:lvlText w:val="o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498A8">
      <w:start w:val="1"/>
      <w:numFmt w:val="bullet"/>
      <w:lvlText w:val="▪"/>
      <w:lvlJc w:val="left"/>
      <w:pPr>
        <w:ind w:left="7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4B372B"/>
    <w:multiLevelType w:val="hybridMultilevel"/>
    <w:tmpl w:val="70DC1A9C"/>
    <w:lvl w:ilvl="0" w:tplc="426A4A08">
      <w:start w:val="1"/>
      <w:numFmt w:val="bullet"/>
      <w:lvlText w:val="●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64ADC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46858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284B2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CDE54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0359E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1C38F2">
      <w:start w:val="1"/>
      <w:numFmt w:val="bullet"/>
      <w:lvlText w:val="•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EE7864">
      <w:start w:val="1"/>
      <w:numFmt w:val="bullet"/>
      <w:lvlText w:val="o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62BF0">
      <w:start w:val="1"/>
      <w:numFmt w:val="bullet"/>
      <w:lvlText w:val="▪"/>
      <w:lvlJc w:val="left"/>
      <w:pPr>
        <w:ind w:left="7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AC611B"/>
    <w:multiLevelType w:val="hybridMultilevel"/>
    <w:tmpl w:val="30DCC586"/>
    <w:lvl w:ilvl="0" w:tplc="3409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3">
    <w:nsid w:val="22E97C26"/>
    <w:multiLevelType w:val="hybridMultilevel"/>
    <w:tmpl w:val="26749CD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C3F6127"/>
    <w:multiLevelType w:val="hybridMultilevel"/>
    <w:tmpl w:val="DA9AE28E"/>
    <w:lvl w:ilvl="0" w:tplc="3409000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5">
    <w:nsid w:val="57D84AF4"/>
    <w:multiLevelType w:val="hybridMultilevel"/>
    <w:tmpl w:val="5A8628B8"/>
    <w:lvl w:ilvl="0" w:tplc="6E1EEAF8">
      <w:start w:val="1"/>
      <w:numFmt w:val="bullet"/>
      <w:lvlText w:val="●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7AE1F6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C4A14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ADD80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E1B32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F4416E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9C5362">
      <w:start w:val="1"/>
      <w:numFmt w:val="bullet"/>
      <w:lvlText w:val="•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86DE4">
      <w:start w:val="1"/>
      <w:numFmt w:val="bullet"/>
      <w:lvlText w:val="o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08CC">
      <w:start w:val="1"/>
      <w:numFmt w:val="bullet"/>
      <w:lvlText w:val="▪"/>
      <w:lvlJc w:val="left"/>
      <w:pPr>
        <w:ind w:left="7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E653A5"/>
    <w:multiLevelType w:val="hybridMultilevel"/>
    <w:tmpl w:val="3CCE17F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3EC2CE8"/>
    <w:multiLevelType w:val="hybridMultilevel"/>
    <w:tmpl w:val="1898EFB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DC0DA2"/>
    <w:multiLevelType w:val="hybridMultilevel"/>
    <w:tmpl w:val="7D2C9164"/>
    <w:lvl w:ilvl="0" w:tplc="3409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9">
    <w:nsid w:val="736D5EC0"/>
    <w:multiLevelType w:val="hybridMultilevel"/>
    <w:tmpl w:val="767E58DE"/>
    <w:lvl w:ilvl="0" w:tplc="B98A7DA2">
      <w:start w:val="1"/>
      <w:numFmt w:val="bullet"/>
      <w:lvlText w:val="●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CE9F5C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C8700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342C64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6E30A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C18E6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6309C">
      <w:start w:val="1"/>
      <w:numFmt w:val="bullet"/>
      <w:lvlText w:val="•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85820">
      <w:start w:val="1"/>
      <w:numFmt w:val="bullet"/>
      <w:lvlText w:val="o"/>
      <w:lvlJc w:val="left"/>
      <w:pPr>
        <w:ind w:left="7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CE3F7E">
      <w:start w:val="1"/>
      <w:numFmt w:val="bullet"/>
      <w:lvlText w:val="▪"/>
      <w:lvlJc w:val="left"/>
      <w:pPr>
        <w:ind w:left="7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A74155D"/>
    <w:multiLevelType w:val="hybridMultilevel"/>
    <w:tmpl w:val="65F28BD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32"/>
    <w:rsid w:val="000B3E11"/>
    <w:rsid w:val="00131E6E"/>
    <w:rsid w:val="001B158E"/>
    <w:rsid w:val="0021639A"/>
    <w:rsid w:val="003068C5"/>
    <w:rsid w:val="005E1E32"/>
    <w:rsid w:val="007E7B50"/>
    <w:rsid w:val="00E5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F240B3-226C-4A8A-8B42-5AE6749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38" w:lineRule="auto"/>
      <w:ind w:left="179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37" w:lineRule="auto"/>
      <w:ind w:left="-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2163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9A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158E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atsampleresume.com/resume-objectives/accounting-resume-objectives/knowledge-and-experience-with-the-inten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eatsampleresume.com/resume-objectives/accounting-resume-objectives/knowledge-and-experience-with-the-inten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eatsampleresume.com/resume-objectives/accounting-resume-objectives/knowledge-and-experience-with-the-intentio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eatsampleresume.com/resume-objectives/accounting-resume-objectives/knowledge-and-experience-with-the-inten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Latest Job experience: </vt:lpstr>
      <vt:lpstr>General Accounts Analyst (Power Dimension Inc) February 5, 2018- Present  </vt:lpstr>
      <vt:lpstr>Accounting Analyst (Attila Inc) August 17, 2017 – February 3, 2018)  </vt:lpstr>
      <vt:lpstr>Accounting Assistant / Admin Office in Charge (BAM! EXHIBITS, INC.) July 2014 - </vt:lpstr>
      <vt:lpstr>Payroll Officer (Picture City International Inc) April 2014- July 2014  	 </vt:lpstr>
      <vt:lpstr>Highlights of Qualifications: </vt:lpstr>
      <vt:lpstr>Major Strengths:  </vt:lpstr>
      <vt:lpstr/>
      <vt:lpstr>Seminars Conducted: </vt:lpstr>
      <vt:lpstr>Seminars Attended:</vt:lpstr>
      <vt:lpstr>Research Paper Prepared: </vt:lpstr>
      <vt:lpstr>References:  </vt:lpstr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Dimension Inc</dc:creator>
  <cp:keywords/>
  <cp:lastModifiedBy>Windows User</cp:lastModifiedBy>
  <cp:revision>2</cp:revision>
  <cp:lastPrinted>2019-04-04T00:24:00Z</cp:lastPrinted>
  <dcterms:created xsi:type="dcterms:W3CDTF">2019-10-10T02:14:00Z</dcterms:created>
  <dcterms:modified xsi:type="dcterms:W3CDTF">2019-10-10T02:14:00Z</dcterms:modified>
</cp:coreProperties>
</file>