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12751" w14:textId="7ACEB7C5" w:rsidR="00A555BC" w:rsidRDefault="000843E5">
      <w:pPr>
        <w:spacing w:after="48"/>
        <w:ind w:right="-3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6CEDCF" wp14:editId="3CFDF98B">
            <wp:simplePos x="0" y="0"/>
            <wp:positionH relativeFrom="margin">
              <wp:align>right</wp:align>
            </wp:positionH>
            <wp:positionV relativeFrom="paragraph">
              <wp:posOffset>-6350</wp:posOffset>
            </wp:positionV>
            <wp:extent cx="1685545" cy="16344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4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A17">
        <w:rPr>
          <w:noProof/>
        </w:rPr>
        <mc:AlternateContent>
          <mc:Choice Requires="wpg">
            <w:drawing>
              <wp:inline distT="0" distB="0" distL="0" distR="0" wp14:anchorId="7805A321" wp14:editId="2C92076D">
                <wp:extent cx="6172201" cy="2108996"/>
                <wp:effectExtent l="0" t="0" r="0" b="0"/>
                <wp:docPr id="4414" name="Group 4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1" cy="2108996"/>
                          <a:chOff x="0" y="122472"/>
                          <a:chExt cx="6172201" cy="210899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50991" y="32461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0F621" w14:textId="77777777" w:rsidR="00A555BC" w:rsidRDefault="00774A1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07377" y="5360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09281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99634" y="7219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CEB23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66814" y="7219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4CC80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25898" y="9094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C4D8B" w14:textId="77777777" w:rsidR="00A555BC" w:rsidRDefault="00774A17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00827" y="10953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399DA" w14:textId="77777777" w:rsidR="00A555BC" w:rsidRDefault="00774A17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47715" y="12813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5572" w14:textId="77777777" w:rsidR="00A555BC" w:rsidRDefault="00774A17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7" y="14672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3F189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" y="16531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5D3E9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7" y="18390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244B0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7" y="2025015"/>
                            <a:ext cx="7947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9B6A5" w14:textId="77777777" w:rsidR="00A555BC" w:rsidRDefault="00774A17">
                              <w:r>
                                <w:rPr>
                                  <w:b/>
                                  <w:sz w:val="24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97654" y="2025015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B9E0F" w14:textId="77777777" w:rsidR="00A555BC" w:rsidRDefault="00774A17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0326" y="2025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CA9F6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646" y="2025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C4C7A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96581" y="20250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03CB7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9" name="Shape 7339"/>
                        <wps:cNvSpPr/>
                        <wps:spPr>
                          <a:xfrm>
                            <a:off x="0" y="1908805"/>
                            <a:ext cx="6172200" cy="1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1443">
                                <a:moveTo>
                                  <a:pt x="0" y="0"/>
                                </a:moveTo>
                                <a:lnTo>
                                  <a:pt x="6172200" y="12"/>
                                </a:lnTo>
                                <a:lnTo>
                                  <a:pt x="6172200" y="11443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863086"/>
                            <a:ext cx="6172201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1" h="34303">
                                <a:moveTo>
                                  <a:pt x="0" y="0"/>
                                </a:moveTo>
                                <a:lnTo>
                                  <a:pt x="6172201" y="12"/>
                                </a:lnTo>
                                <a:lnTo>
                                  <a:pt x="6172200" y="34303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7750" y="141519"/>
                            <a:ext cx="179996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695D5" w14:textId="77777777" w:rsidR="00A555BC" w:rsidRDefault="00774A17">
                              <w:r>
                                <w:rPr>
                                  <w:b/>
                                  <w:sz w:val="28"/>
                                </w:rPr>
                                <w:t>RUELITO DUTERTE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430188" y="122472"/>
                            <a:ext cx="106072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7B5D" w14:textId="77777777" w:rsidR="00A555BC" w:rsidRDefault="00774A17">
                              <w:r>
                                <w:rPr>
                                  <w:b/>
                                  <w:sz w:val="28"/>
                                </w:rPr>
                                <w:t xml:space="preserve"> SUPREMO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3" name="Rectangle 4403"/>
                        <wps:cNvSpPr/>
                        <wps:spPr>
                          <a:xfrm>
                            <a:off x="851404" y="3914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563FC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29206" y="410503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6C4C9" w14:textId="77777777" w:rsidR="00A555BC" w:rsidRDefault="00774A17"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28951" y="412762"/>
                            <a:ext cx="17778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1449" w14:textId="77777777" w:rsidR="00A555BC" w:rsidRDefault="00774A17">
                              <w:proofErr w:type="spellStart"/>
                              <w:r>
                                <w:rPr>
                                  <w:sz w:val="24"/>
                                </w:rPr>
                                <w:t>Papci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St.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Anakpawis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83864" y="412761"/>
                            <a:ext cx="9228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8E2B2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 Westbank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289628" y="410502"/>
                            <a:ext cx="13093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B39A" w14:textId="4598324E" w:rsidR="00A555BC" w:rsidRDefault="00774A17">
                              <w:r>
                                <w:rPr>
                                  <w:sz w:val="24"/>
                                </w:rPr>
                                <w:t>Road Floodway,</w:t>
                              </w:r>
                              <w:r w:rsidR="000843E5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0972" y="616952"/>
                            <a:ext cx="15428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5B9FF" w14:textId="77777777" w:rsidR="00A555BC" w:rsidRDefault="00774A17">
                              <w:r>
                                <w:rPr>
                                  <w:sz w:val="24"/>
                                </w:rPr>
                                <w:t>San Andres, Cainta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228543" y="619212"/>
                            <a:ext cx="14708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13337" w14:textId="77777777" w:rsidR="00A555BC" w:rsidRDefault="00774A17">
                              <w:proofErr w:type="gramStart"/>
                              <w:r>
                                <w:rPr>
                                  <w:sz w:val="24"/>
                                </w:rPr>
                                <w:t>,Rizal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, 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9681" y="825660"/>
                            <a:ext cx="1315269" cy="578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16012" w14:textId="72727267" w:rsidR="000843E5" w:rsidRDefault="00774A17" w:rsidP="000843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(09</w:t>
                              </w:r>
                              <w:r w:rsidR="000843E5">
                                <w:rPr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 w:rsidR="000843E5">
                                <w:rPr>
                                  <w:sz w:val="24"/>
                                </w:rPr>
                                <w:t>2664113</w:t>
                              </w:r>
                            </w:p>
                            <w:p w14:paraId="2B9BCCE2" w14:textId="4DB7B65E" w:rsidR="000843E5" w:rsidRDefault="000843E5" w:rsidP="000843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(0927)9951591</w:t>
                              </w:r>
                            </w:p>
                            <w:p w14:paraId="1AFBB813" w14:textId="45D167AD" w:rsidR="000843E5" w:rsidRDefault="000843E5" w:rsidP="000843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  <w:p w14:paraId="2FF2B457" w14:textId="77777777" w:rsidR="000843E5" w:rsidRDefault="000843E5" w:rsidP="000843E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FCC9C1" w14:textId="63D4BE23" w:rsidR="000843E5" w:rsidRDefault="000843E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38F3A6D" w14:textId="77777777" w:rsidR="000843E5" w:rsidRDefault="000843E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9206" y="1325005"/>
                            <a:ext cx="17210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B970C" w14:textId="77777777" w:rsidR="00A555BC" w:rsidRDefault="00774A17">
                              <w:proofErr w:type="spellStart"/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supremoruel@gmail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300275" y="1334530"/>
                            <a:ext cx="4059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C7354" w14:textId="77777777" w:rsidR="00A555BC" w:rsidRDefault="00774A17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11305" y="1487728"/>
                            <a:ext cx="1727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24965" w14:textId="2B434769" w:rsidR="00A555BC" w:rsidRDefault="00A555B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372228" y="2025012"/>
                            <a:ext cx="17417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FD6AA" w14:textId="77777777" w:rsidR="00A555BC" w:rsidRDefault="00774A17">
                              <w:r>
                                <w:rPr>
                                  <w:sz w:val="24"/>
                                </w:rPr>
                                <w:t xml:space="preserve">Princess Cruise Lines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5A321" id="Group 4414" o:spid="_x0000_s1026" style="width:486pt;height:166.05pt;mso-position-horizontal-relative:char;mso-position-vertical-relative:line" coordorigin=",1224" coordsize="61722,2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">
                <v:rect id="Rectangle 8" o:spid="_x0000_s1027" style="position:absolute;left:21509;top:324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080F621" w14:textId="77777777" w:rsidR="00A555BC" w:rsidRDefault="00774A1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32073;top:536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A709281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1996;top:72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AECEB23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22668;top:721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374CC80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0258;top:9094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9C4D8B" w14:textId="77777777" w:rsidR="00A555BC" w:rsidRDefault="00774A17"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6008;top:109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4B399DA" w14:textId="77777777" w:rsidR="00A555BC" w:rsidRDefault="00774A17"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8477;top:128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CF45572" w14:textId="77777777" w:rsidR="00A555BC" w:rsidRDefault="00774A17"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2;top:14672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8E3F189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;top:16531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F55D3E9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2;top:18390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6D244B0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2;top:20250;width:794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929B6A5" w14:textId="77777777" w:rsidR="00A555BC" w:rsidRDefault="00774A17">
                        <w:r>
                          <w:rPr>
                            <w:b/>
                            <w:sz w:val="24"/>
                          </w:rPr>
                          <w:t>Company</w:t>
                        </w:r>
                      </w:p>
                    </w:txbxContent>
                  </v:textbox>
                </v:rect>
                <v:rect id="Rectangle 19" o:spid="_x0000_s1038" style="position:absolute;left:5976;top:20250;width:5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22B9E0F" w14:textId="77777777" w:rsidR="00A555BC" w:rsidRDefault="00774A17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0" o:spid="_x0000_s1039" style="position:absolute;left:6403;top:202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EFCA9F6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9146;top:202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73C4C7A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6965;top:202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5503CB7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39" o:spid="_x0000_s1042" style="position:absolute;top:19088;width:61722;height:114;visibility:visible;mso-wrap-style:square;v-text-anchor:top" coordsize="6172200,1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" path="m,l6172200,12r,11431l,11430,,e" fillcolor="black" stroked="f" strokeweight="0">
                  <v:stroke miterlimit="83231f" joinstyle="miter"/>
                  <v:path arrowok="t" textboxrect="0,0,6172200,11443"/>
                </v:shape>
                <v:shape id="Shape 165" o:spid="_x0000_s1043" style="position:absolute;top:18630;width:61722;height:343;visibility:visible;mso-wrap-style:square;v-text-anchor:top" coordsize="6172201,3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" path="m,l6172201,12r-1,34291l,34290,,xe" fillcolor="black" stroked="f" strokeweight="0">
                  <v:stroke miterlimit="83231f" joinstyle="miter"/>
                  <v:path arrowok="t" textboxrect="0,0,6172201,34303"/>
                </v:shape>
                <v:rect id="Rectangle 167" o:spid="_x0000_s1044" style="position:absolute;left:477;top:1415;width:1800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2B3695D5" w14:textId="77777777" w:rsidR="00A555BC" w:rsidRDefault="00774A17">
                        <w:r>
                          <w:rPr>
                            <w:b/>
                            <w:sz w:val="28"/>
                          </w:rPr>
                          <w:t>RUELITO DUTERTE</w:t>
                        </w:r>
                      </w:p>
                    </w:txbxContent>
                  </v:textbox>
                </v:rect>
                <v:rect id="Rectangle 168" o:spid="_x0000_s1045" style="position:absolute;left:14301;top:1224;width:1060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FA47B5D" w14:textId="77777777" w:rsidR="00A555BC" w:rsidRDefault="00774A17">
                        <w:r>
                          <w:rPr>
                            <w:b/>
                            <w:sz w:val="28"/>
                          </w:rPr>
                          <w:t xml:space="preserve"> SUPREMO</w:t>
                        </w:r>
                      </w:p>
                    </w:txbxContent>
                  </v:textbox>
                </v:rect>
                <v:rect id="Rectangle 4403" o:spid="_x0000_s1046" style="position:absolute;left:8514;top:39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/U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qbTZAJ/b+ITkMsbAAAA//8DAFBLAQItABQABgAIAAAAIQDb4fbL7gAAAIUBAAATAAAAAAAA&#10;AAAAAAAAAAAAAABbQ29udGVudF9UeXBlc10ueG1sUEsBAi0AFAAGAAgAAAAhAFr0LFu/AAAAFQEA&#10;AAsAAAAAAAAAAAAAAAAAHwEAAF9yZWxzLy5yZWxzUEsBAi0AFAAGAAgAAAAhAMlIH9THAAAA3QAA&#10;AA8AAAAAAAAAAAAAAAAABwIAAGRycy9kb3ducmV2LnhtbFBLBQYAAAAAAwADALcAAAD7AgAAAAA=&#10;" filled="f" stroked="f">
                  <v:textbox inset="0,0,0,0">
                    <w:txbxContent>
                      <w:p w14:paraId="5F3563FC" w14:textId="77777777" w:rsidR="00A555BC" w:rsidRDefault="00774A1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2" o:spid="_x0000_s1047" style="position:absolute;left:292;top:4105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pP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" filled="f" stroked="f">
                  <v:textbox inset="0,0,0,0">
                    <w:txbxContent>
                      <w:p w14:paraId="0866C4C9" w14:textId="77777777" w:rsidR="00A555BC" w:rsidRDefault="00774A17">
                        <w:r>
                          <w:rPr>
                            <w:sz w:val="24"/>
                          </w:rPr>
                          <w:t>31</w:t>
                        </w:r>
                      </w:p>
                    </w:txbxContent>
                  </v:textbox>
                </v:rect>
                <v:rect id="Rectangle 170" o:spid="_x0000_s1048" style="position:absolute;left:2289;top:4127;width:177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09F01449" w14:textId="77777777" w:rsidR="00A555BC" w:rsidRDefault="00774A17">
                        <w:proofErr w:type="spellStart"/>
                        <w:r>
                          <w:rPr>
                            <w:sz w:val="24"/>
                          </w:rPr>
                          <w:t>Papci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St. </w:t>
                        </w:r>
                        <w:proofErr w:type="spellStart"/>
                        <w:r>
                          <w:rPr>
                            <w:sz w:val="24"/>
                          </w:rPr>
                          <w:t>Anakpawis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71" o:spid="_x0000_s1049" style="position:absolute;left:15838;top:4127;width:922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BE8E2B2" w14:textId="77777777" w:rsidR="00A555BC" w:rsidRDefault="00774A17">
                        <w:r>
                          <w:rPr>
                            <w:sz w:val="24"/>
                          </w:rPr>
                          <w:t xml:space="preserve"> Westbank </w:t>
                        </w:r>
                      </w:p>
                    </w:txbxContent>
                  </v:textbox>
                </v:rect>
                <v:rect id="Rectangle 172" o:spid="_x0000_s1050" style="position:absolute;left:22896;top:4105;width:130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182B39A" w14:textId="4598324E" w:rsidR="00A555BC" w:rsidRDefault="00774A17">
                        <w:r>
                          <w:rPr>
                            <w:sz w:val="24"/>
                          </w:rPr>
                          <w:t>Road Floodway,</w:t>
                        </w:r>
                        <w:r w:rsidR="000843E5"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1" style="position:absolute;left:409;top:6169;width:1542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6B5B9FF" w14:textId="77777777" w:rsidR="00A555BC" w:rsidRDefault="00774A17">
                        <w:r>
                          <w:rPr>
                            <w:sz w:val="24"/>
                          </w:rPr>
                          <w:t>San Andres, Cainta</w:t>
                        </w:r>
                      </w:p>
                    </w:txbxContent>
                  </v:textbox>
                </v:rect>
                <v:rect id="Rectangle 174" o:spid="_x0000_s1052" style="position:absolute;left:12285;top:6192;width:147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2D13337" w14:textId="77777777" w:rsidR="00A555BC" w:rsidRDefault="00774A17">
                        <w:proofErr w:type="gramStart"/>
                        <w:r>
                          <w:rPr>
                            <w:sz w:val="24"/>
                          </w:rPr>
                          <w:t>,Rizal</w:t>
                        </w:r>
                        <w:proofErr w:type="gramEnd"/>
                        <w:r>
                          <w:rPr>
                            <w:sz w:val="24"/>
                          </w:rPr>
                          <w:t>, Philippines</w:t>
                        </w:r>
                      </w:p>
                    </w:txbxContent>
                  </v:textbox>
                </v:rect>
                <v:rect id="Rectangle 175" o:spid="_x0000_s1053" style="position:absolute;left:196;top:8256;width:13153;height:5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1016012" w14:textId="72727267" w:rsidR="000843E5" w:rsidRDefault="00774A17" w:rsidP="000843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(09</w:t>
                        </w:r>
                        <w:r w:rsidR="000843E5"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 w:rsidR="000843E5">
                          <w:rPr>
                            <w:sz w:val="24"/>
                          </w:rPr>
                          <w:t>2664113</w:t>
                        </w:r>
                      </w:p>
                      <w:p w14:paraId="2B9BCCE2" w14:textId="4DB7B65E" w:rsidR="000843E5" w:rsidRDefault="000843E5" w:rsidP="000843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(0927)9951591</w:t>
                        </w:r>
                      </w:p>
                      <w:p w14:paraId="1AFBB813" w14:textId="45D167AD" w:rsidR="000843E5" w:rsidRDefault="000843E5" w:rsidP="000843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  <w:p w14:paraId="2FF2B457" w14:textId="77777777" w:rsidR="000843E5" w:rsidRDefault="000843E5" w:rsidP="000843E5">
                        <w:pPr>
                          <w:rPr>
                            <w:sz w:val="24"/>
                          </w:rPr>
                        </w:pPr>
                      </w:p>
                      <w:p w14:paraId="13FCC9C1" w14:textId="63D4BE23" w:rsidR="000843E5" w:rsidRDefault="000843E5">
                        <w:pPr>
                          <w:rPr>
                            <w:sz w:val="24"/>
                          </w:rPr>
                        </w:pPr>
                      </w:p>
                      <w:p w14:paraId="738F3A6D" w14:textId="77777777" w:rsidR="000843E5" w:rsidRDefault="000843E5"/>
                    </w:txbxContent>
                  </v:textbox>
                </v:rect>
                <v:rect id="Rectangle 176" o:spid="_x0000_s1054" style="position:absolute;left:292;top:13250;width:172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4F7B970C" w14:textId="77777777" w:rsidR="00A555BC" w:rsidRDefault="00774A17">
                        <w:proofErr w:type="spellStart"/>
                        <w:r>
                          <w:rPr>
                            <w:b/>
                            <w:i/>
                            <w:sz w:val="24"/>
                          </w:rPr>
                          <w:t>supremoruel@gmail</w:t>
                        </w:r>
                        <w:proofErr w:type="spellEnd"/>
                      </w:p>
                    </w:txbxContent>
                  </v:textbox>
                </v:rect>
                <v:rect id="Rectangle 177" o:spid="_x0000_s1055" style="position:absolute;left:13002;top:13345;width:40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B8C7354" w14:textId="77777777" w:rsidR="00A555BC" w:rsidRDefault="00774A17">
                        <w:r>
                          <w:rPr>
                            <w:b/>
                            <w:i/>
                            <w:sz w:val="24"/>
                          </w:rPr>
                          <w:t>.com</w:t>
                        </w:r>
                      </w:p>
                    </w:txbxContent>
                  </v:textbox>
                </v:rect>
                <v:rect id="Rectangle 178" o:spid="_x0000_s1056" style="position:absolute;left:5113;top:14877;width:172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9B24965" w14:textId="2B434769" w:rsidR="00A555BC" w:rsidRDefault="00A555BC"/>
                    </w:txbxContent>
                  </v:textbox>
                </v:rect>
                <v:rect id="Rectangle 180" o:spid="_x0000_s1057" style="position:absolute;left:13722;top:20250;width:174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53FFD6AA" w14:textId="77777777" w:rsidR="00A555BC" w:rsidRDefault="00774A17">
                        <w:r>
                          <w:rPr>
                            <w:sz w:val="24"/>
                          </w:rPr>
                          <w:t xml:space="preserve">Princess Cruise Lines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7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435"/>
      </w:tblGrid>
      <w:tr w:rsidR="00A555BC" w14:paraId="59110B5F" w14:textId="77777777" w:rsidTr="00EF2EA8">
        <w:trPr>
          <w:trHeight w:val="37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8E11A3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5147716E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  <w:p w14:paraId="3CD77349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306E87B2" w14:textId="5C666F93" w:rsidR="00A555BC" w:rsidRDefault="00774A17">
            <w:pPr>
              <w:spacing w:after="0"/>
            </w:pPr>
            <w:r>
              <w:rPr>
                <w:b/>
                <w:sz w:val="26"/>
              </w:rPr>
              <w:t xml:space="preserve">Job Description: </w:t>
            </w:r>
            <w:r w:rsidR="00EF2EA8">
              <w:rPr>
                <w:b/>
                <w:sz w:val="26"/>
              </w:rPr>
              <w:t xml:space="preserve">      </w:t>
            </w:r>
          </w:p>
          <w:p w14:paraId="1B5878C8" w14:textId="77777777" w:rsidR="00A555BC" w:rsidRDefault="00774A17">
            <w:pPr>
              <w:spacing w:after="15"/>
              <w:ind w:left="180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1E3E37" w14:textId="77777777" w:rsidR="00A555BC" w:rsidRDefault="00774A17">
            <w:pPr>
              <w:spacing w:after="15"/>
              <w:ind w:left="180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45883E" w14:textId="77777777" w:rsidR="00A555BC" w:rsidRDefault="00774A17">
            <w:pPr>
              <w:spacing w:after="308"/>
              <w:ind w:left="180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887835" w14:textId="77777777" w:rsidR="00A555BC" w:rsidRDefault="00774A17">
            <w:pPr>
              <w:spacing w:after="600"/>
              <w:ind w:left="180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786040" w14:textId="0BC86E45" w:rsidR="00A555BC" w:rsidRDefault="00774A17">
            <w:pPr>
              <w:spacing w:after="0"/>
              <w:ind w:left="1800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0C11264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Chef de </w:t>
            </w:r>
            <w:proofErr w:type="spellStart"/>
            <w:r>
              <w:rPr>
                <w:sz w:val="24"/>
              </w:rPr>
              <w:t>Partie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8F75AE0" w14:textId="2CA1E7DB" w:rsidR="00A555BC" w:rsidRDefault="00774A17">
            <w:pPr>
              <w:spacing w:after="588"/>
            </w:pPr>
            <w:r>
              <w:rPr>
                <w:sz w:val="24"/>
              </w:rPr>
              <w:t xml:space="preserve">October 29, 2016 – </w:t>
            </w:r>
            <w:r w:rsidR="00EF2EA8">
              <w:rPr>
                <w:sz w:val="24"/>
              </w:rPr>
              <w:t>Present</w:t>
            </w:r>
          </w:p>
          <w:p w14:paraId="1466035E" w14:textId="5994595A" w:rsidR="00A555BC" w:rsidRPr="00EF2EA8" w:rsidRDefault="00EF2EA8" w:rsidP="00EF2E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</w:t>
            </w:r>
            <w:r w:rsidR="00774A17">
              <w:rPr>
                <w:sz w:val="24"/>
              </w:rPr>
              <w:t>n-</w:t>
            </w:r>
            <w:r w:rsidR="00774A17">
              <w:rPr>
                <w:sz w:val="24"/>
              </w:rPr>
              <w:t>charge in the daily operation of Horizon Court Breakfast Buffet</w:t>
            </w:r>
            <w:r w:rsidR="00774A17">
              <w:rPr>
                <w:sz w:val="24"/>
              </w:rPr>
              <w:t xml:space="preserve"> </w:t>
            </w:r>
            <w:r w:rsidR="00774A17">
              <w:rPr>
                <w:sz w:val="24"/>
              </w:rPr>
              <w:t>Supervises</w:t>
            </w:r>
            <w:r w:rsidR="00774A17">
              <w:rPr>
                <w:sz w:val="24"/>
              </w:rPr>
              <w:t xml:space="preserve"> product delivery in assigned Galley Station. </w:t>
            </w:r>
          </w:p>
          <w:p w14:paraId="289BE546" w14:textId="77777777" w:rsidR="00A555BC" w:rsidRDefault="00774A17">
            <w:pPr>
              <w:spacing w:after="0" w:line="240" w:lineRule="auto"/>
            </w:pPr>
            <w:r>
              <w:rPr>
                <w:sz w:val="24"/>
              </w:rPr>
              <w:t xml:space="preserve">Monitor availability of foods during operation time due to a high volume of passengers (3000 pax). </w:t>
            </w:r>
          </w:p>
          <w:p w14:paraId="7FB763C6" w14:textId="77777777" w:rsidR="00A555BC" w:rsidRDefault="00774A17">
            <w:pPr>
              <w:spacing w:after="0" w:line="240" w:lineRule="auto"/>
            </w:pPr>
            <w:r>
              <w:rPr>
                <w:sz w:val="24"/>
              </w:rPr>
              <w:t>Continually trains and coaches staf</w:t>
            </w:r>
            <w:r>
              <w:rPr>
                <w:sz w:val="24"/>
              </w:rPr>
              <w:t xml:space="preserve">fs in correct production method and skills, culinary techniques, menu and recipe knowledge, product holding techniques, presentation and delivery of products. </w:t>
            </w:r>
          </w:p>
          <w:p w14:paraId="397BAFB8" w14:textId="58B17EA6" w:rsidR="00EF2EA8" w:rsidRPr="00EF2EA8" w:rsidRDefault="00774A17" w:rsidP="00774A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Ensures compliance with company, safety, environmental USPH and fleet regulations, and ILO 180 S</w:t>
            </w:r>
            <w:r>
              <w:rPr>
                <w:sz w:val="24"/>
              </w:rPr>
              <w:t xml:space="preserve">tandards. </w:t>
            </w:r>
          </w:p>
        </w:tc>
      </w:tr>
    </w:tbl>
    <w:p w14:paraId="5FF69FBB" w14:textId="77777777" w:rsidR="00774A17" w:rsidRDefault="00774A17" w:rsidP="00774A17">
      <w:pPr>
        <w:spacing w:after="0"/>
        <w:ind w:right="-37"/>
        <w:jc w:val="center"/>
      </w:pPr>
      <w:r>
        <w:rPr>
          <w:rFonts w:ascii="Wingdings" w:eastAsia="Wingdings" w:hAnsi="Wingdings" w:cs="Wingdings"/>
          <w:sz w:val="24"/>
        </w:rPr>
        <w:t xml:space="preserve">      </w:t>
      </w:r>
      <w:r w:rsidR="00EF2EA8">
        <w:rPr>
          <w:rFonts w:ascii="Wingdings" w:eastAsia="Wingdings" w:hAnsi="Wingdings" w:cs="Wingdings"/>
          <w:sz w:val="24"/>
        </w:rPr>
        <w:t></w:t>
      </w:r>
      <w:r>
        <w:rPr>
          <w:rFonts w:ascii="Wingdings" w:eastAsia="Wingdings" w:hAnsi="Wingdings" w:cs="Wingdings"/>
          <w:sz w:val="24"/>
        </w:rPr>
        <w:t xml:space="preserve"> </w:t>
      </w:r>
      <w:r w:rsidR="00EF2EA8">
        <w:rPr>
          <w:rFonts w:ascii="Arial" w:eastAsia="Arial" w:hAnsi="Arial" w:cs="Arial"/>
          <w:sz w:val="24"/>
        </w:rPr>
        <w:t xml:space="preserve"> </w:t>
      </w:r>
      <w:r w:rsidR="00EF2EA8">
        <w:t xml:space="preserve">Assigned in the different stations in the galley. (Garde manger, soup, sauce, grill </w:t>
      </w:r>
      <w:r>
        <w:t xml:space="preserve">  </w:t>
      </w:r>
    </w:p>
    <w:p w14:paraId="7DEE1A11" w14:textId="3BBEB664" w:rsidR="00A555BC" w:rsidRDefault="00774A17" w:rsidP="00774A17">
      <w:pPr>
        <w:spacing w:after="0"/>
        <w:ind w:right="-37"/>
      </w:pPr>
      <w:r>
        <w:t xml:space="preserve">                                             </w:t>
      </w:r>
      <w:r w:rsidR="00EF2EA8">
        <w:t>and fish station.</w:t>
      </w:r>
      <w:r>
        <w:rPr>
          <w:noProof/>
        </w:rPr>
        <mc:AlternateContent>
          <mc:Choice Requires="wpg">
            <w:drawing>
              <wp:inline distT="0" distB="0" distL="0" distR="0" wp14:anchorId="1E5182A7" wp14:editId="380DFF29">
                <wp:extent cx="6172200" cy="12"/>
                <wp:effectExtent l="0" t="0" r="0" b="0"/>
                <wp:docPr id="4415" name="Group 4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2"/>
                          <a:chOff x="0" y="0"/>
                          <a:chExt cx="6172200" cy="12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172200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2">
                                <a:moveTo>
                                  <a:pt x="0" y="0"/>
                                </a:moveTo>
                                <a:lnTo>
                                  <a:pt x="6172200" y="12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5" style="width:486pt;height:0.000976562pt;mso-position-horizontal-relative:char;mso-position-vertical-relative:line" coordsize="61722,0">
                <v:shape id="Shape 166" style="position:absolute;width:61722;height:0;left:0;top:0;" coordsize="6172200,12" path="m0,0l6172200,12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26B0739" w14:textId="77777777" w:rsidR="00A555BC" w:rsidRDefault="00774A17">
      <w:pPr>
        <w:spacing w:after="0"/>
        <w:ind w:left="-5" w:hanging="10"/>
      </w:pPr>
      <w:r>
        <w:rPr>
          <w:b/>
          <w:sz w:val="26"/>
        </w:rPr>
        <w:t xml:space="preserve">WORK EXPERIENCES: </w:t>
      </w:r>
    </w:p>
    <w:p w14:paraId="4F00D1B9" w14:textId="77777777" w:rsidR="00A555BC" w:rsidRDefault="00774A17">
      <w:pPr>
        <w:spacing w:after="0"/>
      </w:pPr>
      <w:r>
        <w:rPr>
          <w:b/>
          <w:sz w:val="26"/>
        </w:rPr>
        <w:t xml:space="preserve"> </w:t>
      </w:r>
    </w:p>
    <w:tbl>
      <w:tblPr>
        <w:tblStyle w:val="TableGrid"/>
        <w:tblW w:w="97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7570"/>
      </w:tblGrid>
      <w:tr w:rsidR="00A555BC" w14:paraId="7C1698B4" w14:textId="77777777">
        <w:trPr>
          <w:trHeight w:val="26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D7A9300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Company: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12665D51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City of Dreams Manila </w:t>
            </w:r>
          </w:p>
        </w:tc>
      </w:tr>
      <w:tr w:rsidR="00A555BC" w14:paraId="52577F63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9ED3F02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6D96EEE3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Sous Chef </w:t>
            </w:r>
          </w:p>
        </w:tc>
      </w:tr>
      <w:tr w:rsidR="00A555BC" w14:paraId="0386B775" w14:textId="77777777">
        <w:trPr>
          <w:trHeight w:val="88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1BEDBCD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  <w:p w14:paraId="1202EAFE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4FDC980" w14:textId="77777777" w:rsidR="00A555BC" w:rsidRDefault="00774A17">
            <w:pPr>
              <w:spacing w:after="0"/>
            </w:pPr>
            <w:r>
              <w:rPr>
                <w:b/>
                <w:sz w:val="26"/>
              </w:rPr>
              <w:t xml:space="preserve">Job Description: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6727F8F5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July 26, 2014 – September 16, 2016 </w:t>
            </w:r>
          </w:p>
        </w:tc>
      </w:tr>
      <w:tr w:rsidR="00A555BC" w14:paraId="68E05F5B" w14:textId="77777777">
        <w:trPr>
          <w:trHeight w:val="58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238BEEC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36013F26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Assist the Chef de Cuisine to manage and lead the culinary team in producing the finest culinary experience. </w:t>
            </w:r>
          </w:p>
        </w:tc>
      </w:tr>
      <w:tr w:rsidR="00A555BC" w14:paraId="062F6377" w14:textId="77777777">
        <w:trPr>
          <w:trHeight w:val="58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2B71C00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45B9DBBB" w14:textId="041878F5" w:rsidR="00A555BC" w:rsidRDefault="00774A17">
            <w:pPr>
              <w:spacing w:after="0"/>
            </w:pPr>
            <w:r>
              <w:rPr>
                <w:sz w:val="24"/>
              </w:rPr>
              <w:t xml:space="preserve">Manage the kitchen theme to produce consistently </w:t>
            </w:r>
            <w:proofErr w:type="gramStart"/>
            <w:r>
              <w:rPr>
                <w:sz w:val="24"/>
              </w:rPr>
              <w:t>h</w:t>
            </w:r>
            <w:r>
              <w:rPr>
                <w:sz w:val="24"/>
              </w:rPr>
              <w:t xml:space="preserve">igh </w:t>
            </w:r>
            <w:r>
              <w:rPr>
                <w:sz w:val="24"/>
              </w:rPr>
              <w:t>quality</w:t>
            </w:r>
            <w:proofErr w:type="gramEnd"/>
            <w:r>
              <w:rPr>
                <w:sz w:val="24"/>
              </w:rPr>
              <w:t xml:space="preserve"> food production and presentation in the outlet and the hotel. </w:t>
            </w:r>
          </w:p>
        </w:tc>
      </w:tr>
      <w:tr w:rsidR="00A555BC" w14:paraId="6544C348" w14:textId="77777777">
        <w:trPr>
          <w:trHeight w:val="8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3077E22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317EB725" w14:textId="1587A1DD" w:rsidR="00A555BC" w:rsidRDefault="00774A17">
            <w:pPr>
              <w:spacing w:after="0"/>
            </w:pPr>
            <w:r>
              <w:rPr>
                <w:sz w:val="24"/>
              </w:rPr>
              <w:t>Train and develop Junior Kitchen Staff to operate to the required standard as established by the hotel and C</w:t>
            </w:r>
            <w:r>
              <w:rPr>
                <w:sz w:val="24"/>
              </w:rPr>
              <w:t xml:space="preserve">hefs office and keep appropriate documentation. </w:t>
            </w:r>
          </w:p>
        </w:tc>
      </w:tr>
      <w:tr w:rsidR="00A555BC" w14:paraId="5EB89E89" w14:textId="77777777">
        <w:trPr>
          <w:trHeight w:val="58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A048DE1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3BC3B9B8" w14:textId="77777777" w:rsidR="00A555BC" w:rsidRDefault="00774A17">
            <w:pPr>
              <w:spacing w:after="0"/>
              <w:jc w:val="both"/>
            </w:pPr>
            <w:r>
              <w:rPr>
                <w:sz w:val="24"/>
              </w:rPr>
              <w:t>Supervising overall kitchen activities including kitchen hygiene, policies and procedures, manp</w:t>
            </w:r>
            <w:r>
              <w:rPr>
                <w:sz w:val="24"/>
              </w:rPr>
              <w:t xml:space="preserve">ower handling, including daily chef’s briefing. </w:t>
            </w:r>
          </w:p>
        </w:tc>
      </w:tr>
      <w:tr w:rsidR="00A555BC" w14:paraId="5AD0F393" w14:textId="77777777">
        <w:trPr>
          <w:trHeight w:val="58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BA6CDAD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792D52DD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Ensure the food cost is in line with the budget as well as kitchen operating supplies, and kitchen energy costs. </w:t>
            </w:r>
          </w:p>
        </w:tc>
      </w:tr>
      <w:tr w:rsidR="00A555BC" w14:paraId="234F35F2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D1D4205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067A77B6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Prepare and control of daily and weekly market list. </w:t>
            </w:r>
          </w:p>
        </w:tc>
      </w:tr>
      <w:tr w:rsidR="00A555BC" w14:paraId="1C75A639" w14:textId="77777777">
        <w:trPr>
          <w:trHeight w:val="5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0D53A90" w14:textId="77777777" w:rsidR="00A555BC" w:rsidRDefault="00774A17">
            <w:pPr>
              <w:spacing w:after="0"/>
              <w:ind w:right="251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7F34823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Handle customer comments and </w:t>
            </w:r>
            <w:proofErr w:type="gramStart"/>
            <w:r>
              <w:rPr>
                <w:sz w:val="24"/>
              </w:rPr>
              <w:t>complaints, and</w:t>
            </w:r>
            <w:proofErr w:type="gramEnd"/>
            <w:r>
              <w:rPr>
                <w:sz w:val="24"/>
              </w:rPr>
              <w:t xml:space="preserve"> take swift corrective action to resolve issues to the customers. </w:t>
            </w:r>
          </w:p>
        </w:tc>
      </w:tr>
      <w:tr w:rsidR="00A555BC" w14:paraId="704501A6" w14:textId="77777777">
        <w:trPr>
          <w:trHeight w:val="26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8768B95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 xml:space="preserve">Company: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26D5B9C8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New World Makati Hotel </w:t>
            </w:r>
          </w:p>
        </w:tc>
      </w:tr>
      <w:tr w:rsidR="00A555BC" w14:paraId="15CE2945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25D2EE6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 xml:space="preserve">Position: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6BDCEF1D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Sous Chef </w:t>
            </w:r>
          </w:p>
        </w:tc>
      </w:tr>
      <w:tr w:rsidR="00A555BC" w14:paraId="2DDD3B62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111E7C0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46F4869E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July 2, 2010 – July 25, 2014 </w:t>
            </w:r>
          </w:p>
        </w:tc>
      </w:tr>
      <w:tr w:rsidR="00A555BC" w14:paraId="58CF9E6B" w14:textId="77777777">
        <w:trPr>
          <w:trHeight w:val="8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B3BEC3B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b/>
                <w:sz w:val="24"/>
              </w:rPr>
              <w:t xml:space="preserve">Job Description: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4DCD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Responsible in assisting the chef de cuisine to in managing and leading the designated culinary team in producing the finest culinary experiences. </w:t>
            </w:r>
          </w:p>
        </w:tc>
      </w:tr>
      <w:tr w:rsidR="00A555BC" w14:paraId="130557DF" w14:textId="77777777">
        <w:trPr>
          <w:trHeight w:val="8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FFD4CC2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237678C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Attends meeting in absence of the chef de cuisine, ensure that all designated action point on daily chefs’ briefings of monthly operational meetings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being followed by the individual concerned. </w:t>
            </w:r>
          </w:p>
        </w:tc>
      </w:tr>
      <w:tr w:rsidR="00A555BC" w14:paraId="6B918A5B" w14:textId="77777777">
        <w:trPr>
          <w:trHeight w:val="863"/>
        </w:trPr>
        <w:tc>
          <w:tcPr>
            <w:tcW w:w="216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08C21B" w14:textId="77777777" w:rsidR="00A555BC" w:rsidRDefault="00774A17">
            <w:pPr>
              <w:spacing w:after="288"/>
              <w:ind w:right="244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0B5336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3840A72" w14:textId="77777777" w:rsidR="00A555BC" w:rsidRDefault="00774A17">
            <w:pPr>
              <w:spacing w:after="0"/>
            </w:pPr>
            <w:r>
              <w:rPr>
                <w:sz w:val="24"/>
              </w:rPr>
              <w:t>Handle costumer comments and complaints and take cor</w:t>
            </w:r>
            <w:r>
              <w:rPr>
                <w:sz w:val="24"/>
              </w:rPr>
              <w:t xml:space="preserve">rective action to resolve the issues. </w:t>
            </w:r>
          </w:p>
        </w:tc>
      </w:tr>
      <w:tr w:rsidR="00A555BC" w14:paraId="5EFC7999" w14:textId="77777777">
        <w:trPr>
          <w:trHeight w:val="604"/>
        </w:trPr>
        <w:tc>
          <w:tcPr>
            <w:tcW w:w="216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975C82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68D881E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Company: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bottom"/>
          </w:tcPr>
          <w:p w14:paraId="3EABC6F5" w14:textId="77777777" w:rsidR="00A555BC" w:rsidRDefault="00774A17">
            <w:pPr>
              <w:spacing w:after="0"/>
            </w:pPr>
            <w:proofErr w:type="spellStart"/>
            <w:r>
              <w:rPr>
                <w:sz w:val="24"/>
              </w:rPr>
              <w:t>Isrotel</w:t>
            </w:r>
            <w:proofErr w:type="spellEnd"/>
            <w:r>
              <w:rPr>
                <w:sz w:val="24"/>
              </w:rPr>
              <w:t xml:space="preserve"> Royal Beach Hotel </w:t>
            </w:r>
            <w:proofErr w:type="spellStart"/>
            <w:r>
              <w:rPr>
                <w:sz w:val="24"/>
              </w:rPr>
              <w:t>Eilat</w:t>
            </w:r>
            <w:proofErr w:type="spellEnd"/>
            <w:r>
              <w:rPr>
                <w:sz w:val="24"/>
              </w:rPr>
              <w:t xml:space="preserve">, Israel </w:t>
            </w:r>
          </w:p>
        </w:tc>
      </w:tr>
      <w:tr w:rsidR="00A555BC" w14:paraId="395E87A0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6D1BF32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07A0A820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Oriental Food Chef </w:t>
            </w:r>
          </w:p>
        </w:tc>
      </w:tr>
      <w:tr w:rsidR="00A555BC" w14:paraId="78166086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A85E135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7D1DB785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Sept. 2004-December 2009 </w:t>
            </w:r>
          </w:p>
        </w:tc>
      </w:tr>
      <w:tr w:rsidR="00A555BC" w14:paraId="482FE4A1" w14:textId="77777777">
        <w:trPr>
          <w:trHeight w:val="87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D81F496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b/>
                <w:sz w:val="24"/>
              </w:rPr>
              <w:t xml:space="preserve">Job Description: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0D45D" w14:textId="77777777" w:rsidR="00A555BC" w:rsidRDefault="00774A17">
            <w:pPr>
              <w:spacing w:after="0"/>
            </w:pPr>
            <w:proofErr w:type="gramStart"/>
            <w:r>
              <w:rPr>
                <w:sz w:val="24"/>
              </w:rPr>
              <w:t>Overall</w:t>
            </w:r>
            <w:proofErr w:type="gramEnd"/>
            <w:r>
              <w:rPr>
                <w:sz w:val="24"/>
              </w:rPr>
              <w:t xml:space="preserve"> in-</w:t>
            </w:r>
            <w:r>
              <w:rPr>
                <w:sz w:val="24"/>
              </w:rPr>
              <w:t xml:space="preserve">charge of all oriental foods (Chinese Cuisine, Japanese Cuisine,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 xml:space="preserve">). </w:t>
            </w:r>
          </w:p>
        </w:tc>
      </w:tr>
      <w:tr w:rsidR="00A555BC" w14:paraId="07256DFA" w14:textId="77777777">
        <w:trPr>
          <w:trHeight w:val="58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062BD17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16FD1BE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Relief Cook in most cuisine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European Cuisine, American Grill and Restaurants. </w:t>
            </w:r>
          </w:p>
        </w:tc>
      </w:tr>
      <w:tr w:rsidR="00A555BC" w14:paraId="7D928C49" w14:textId="77777777">
        <w:trPr>
          <w:trHeight w:val="29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1F8D49B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02010E69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Handling banquets,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wedding, seminars and others events </w:t>
            </w:r>
          </w:p>
        </w:tc>
      </w:tr>
      <w:tr w:rsidR="00A555BC" w14:paraId="10751AA8" w14:textId="77777777">
        <w:trPr>
          <w:trHeight w:val="552"/>
        </w:trPr>
        <w:tc>
          <w:tcPr>
            <w:tcW w:w="216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A1CCAEC" w14:textId="77777777" w:rsidR="00A555BC" w:rsidRDefault="00774A17">
            <w:pPr>
              <w:spacing w:after="0"/>
              <w:ind w:right="244"/>
              <w:jc w:val="righ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A1C0FC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1756A21" w14:textId="44EC79E2" w:rsidR="00A555BC" w:rsidRDefault="00774A17">
            <w:pPr>
              <w:spacing w:after="0"/>
            </w:pPr>
            <w:r>
              <w:rPr>
                <w:sz w:val="24"/>
              </w:rPr>
              <w:t>Assists in Kosher food, dai</w:t>
            </w:r>
            <w:r>
              <w:rPr>
                <w:sz w:val="24"/>
              </w:rPr>
              <w:t xml:space="preserve">ry kitchen and salad section. </w:t>
            </w:r>
          </w:p>
        </w:tc>
      </w:tr>
      <w:tr w:rsidR="00A555BC" w14:paraId="370479E8" w14:textId="77777777">
        <w:trPr>
          <w:trHeight w:val="623"/>
        </w:trPr>
        <w:tc>
          <w:tcPr>
            <w:tcW w:w="216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78C4804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14:paraId="5BB3B481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 xml:space="preserve">Company: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bottom"/>
          </w:tcPr>
          <w:p w14:paraId="1820A271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New World Renaissance Hotel - Makati City, Philippines </w:t>
            </w:r>
          </w:p>
        </w:tc>
      </w:tr>
      <w:tr w:rsidR="00A555BC" w14:paraId="6E632B23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1C57D3E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506283B2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Chef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Partie</w:t>
            </w:r>
            <w:proofErr w:type="spellEnd"/>
            <w:r>
              <w:rPr>
                <w:sz w:val="24"/>
              </w:rPr>
              <w:t xml:space="preserve"> (Chopper #1) </w:t>
            </w:r>
          </w:p>
        </w:tc>
      </w:tr>
      <w:tr w:rsidR="00A555BC" w14:paraId="22BD9C1A" w14:textId="77777777">
        <w:trPr>
          <w:trHeight w:val="344"/>
        </w:trPr>
        <w:tc>
          <w:tcPr>
            <w:tcW w:w="216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D7AD7FF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CBD3C43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1994-2004 </w:t>
            </w:r>
          </w:p>
        </w:tc>
      </w:tr>
      <w:tr w:rsidR="00A555BC" w14:paraId="4B722F5C" w14:textId="77777777">
        <w:trPr>
          <w:trHeight w:val="534"/>
        </w:trPr>
        <w:tc>
          <w:tcPr>
            <w:tcW w:w="216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F1A490A" w14:textId="77777777" w:rsidR="00A555BC" w:rsidRDefault="00774A17">
            <w:pPr>
              <w:spacing w:after="0"/>
              <w:ind w:right="299"/>
              <w:jc w:val="right"/>
            </w:pPr>
            <w:r>
              <w:rPr>
                <w:sz w:val="24"/>
              </w:rPr>
              <w:t xml:space="preserve"> </w:t>
            </w:r>
          </w:p>
          <w:p w14:paraId="0E70FC4C" w14:textId="77777777" w:rsidR="00A555BC" w:rsidRDefault="00774A17">
            <w:pPr>
              <w:tabs>
                <w:tab w:val="center" w:pos="1440"/>
              </w:tabs>
              <w:spacing w:after="0"/>
            </w:pPr>
            <w:proofErr w:type="gramStart"/>
            <w:r>
              <w:rPr>
                <w:b/>
                <w:sz w:val="24"/>
              </w:rPr>
              <w:t>Company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bottom"/>
          </w:tcPr>
          <w:p w14:paraId="1F8BA629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East Ocean Seafood Restaurant – Vito Cruz, </w:t>
            </w:r>
            <w:proofErr w:type="spellStart"/>
            <w:proofErr w:type="gramStart"/>
            <w:r>
              <w:rPr>
                <w:sz w:val="24"/>
              </w:rPr>
              <w:t>Malate,Manila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A555BC" w14:paraId="1D74CBDD" w14:textId="77777777">
        <w:trPr>
          <w:trHeight w:val="29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68FCCA9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05AB7359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Chef de </w:t>
            </w:r>
            <w:proofErr w:type="spellStart"/>
            <w:r>
              <w:rPr>
                <w:sz w:val="24"/>
              </w:rPr>
              <w:t>Partie</w:t>
            </w:r>
            <w:proofErr w:type="spellEnd"/>
            <w:r>
              <w:rPr>
                <w:sz w:val="24"/>
              </w:rPr>
              <w:t xml:space="preserve"> (Wok #2) </w:t>
            </w:r>
          </w:p>
        </w:tc>
      </w:tr>
      <w:tr w:rsidR="00A555BC" w14:paraId="21875A43" w14:textId="77777777">
        <w:trPr>
          <w:trHeight w:val="433"/>
        </w:trPr>
        <w:tc>
          <w:tcPr>
            <w:tcW w:w="216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4BDAF69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BFF059F" w14:textId="77777777" w:rsidR="00A555BC" w:rsidRDefault="00774A17">
            <w:pPr>
              <w:spacing w:after="0"/>
            </w:pPr>
            <w:r>
              <w:rPr>
                <w:sz w:val="24"/>
              </w:rPr>
              <w:t xml:space="preserve">1990-1994 </w:t>
            </w:r>
          </w:p>
        </w:tc>
      </w:tr>
    </w:tbl>
    <w:p w14:paraId="609E8A57" w14:textId="77777777" w:rsidR="00A555BC" w:rsidRDefault="00774A1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76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816"/>
      </w:tblGrid>
      <w:tr w:rsidR="00A555BC" w14:paraId="056A9A77" w14:textId="77777777">
        <w:trPr>
          <w:trHeight w:val="26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2E08D1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Company: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2A151245" w14:textId="77777777" w:rsidR="00A555BC" w:rsidRDefault="00774A17">
            <w:pPr>
              <w:spacing w:after="0"/>
              <w:ind w:right="54"/>
              <w:jc w:val="right"/>
            </w:pPr>
            <w:proofErr w:type="spellStart"/>
            <w:r>
              <w:rPr>
                <w:sz w:val="24"/>
              </w:rPr>
              <w:t>Gloriamaris</w:t>
            </w:r>
            <w:proofErr w:type="spellEnd"/>
            <w:r>
              <w:rPr>
                <w:sz w:val="24"/>
              </w:rPr>
              <w:t xml:space="preserve"> Seafood Restaurant – CCP Complex, Manila </w:t>
            </w:r>
          </w:p>
        </w:tc>
      </w:tr>
      <w:tr w:rsidR="00A555BC" w14:paraId="2C6C7A56" w14:textId="77777777">
        <w:trPr>
          <w:trHeight w:val="29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B47FF3" w14:textId="77777777" w:rsidR="00A555BC" w:rsidRDefault="00774A17">
            <w:pPr>
              <w:tabs>
                <w:tab w:val="center" w:pos="1440"/>
              </w:tabs>
              <w:spacing w:after="0"/>
            </w:pPr>
            <w:r>
              <w:rPr>
                <w:b/>
                <w:sz w:val="24"/>
              </w:rPr>
              <w:t>Position: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589D7A5F" w14:textId="77777777" w:rsidR="00A555BC" w:rsidRDefault="00774A17">
            <w:pPr>
              <w:spacing w:after="0"/>
              <w:ind w:left="361"/>
            </w:pPr>
            <w:r>
              <w:rPr>
                <w:sz w:val="24"/>
              </w:rPr>
              <w:t xml:space="preserve">Chef de </w:t>
            </w:r>
            <w:proofErr w:type="spellStart"/>
            <w:r>
              <w:rPr>
                <w:sz w:val="24"/>
              </w:rPr>
              <w:t>Partie</w:t>
            </w:r>
            <w:proofErr w:type="spellEnd"/>
            <w:r>
              <w:rPr>
                <w:sz w:val="24"/>
              </w:rPr>
              <w:t xml:space="preserve"> (Chopper #1) </w:t>
            </w:r>
          </w:p>
        </w:tc>
      </w:tr>
      <w:tr w:rsidR="00A555BC" w14:paraId="378AC606" w14:textId="77777777">
        <w:trPr>
          <w:trHeight w:val="26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9DF754" w14:textId="77777777" w:rsidR="00A555BC" w:rsidRDefault="00774A17">
            <w:pPr>
              <w:spacing w:after="0"/>
            </w:pPr>
            <w:r>
              <w:rPr>
                <w:b/>
                <w:sz w:val="24"/>
              </w:rPr>
              <w:t>Period Covered: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3F26334C" w14:textId="77777777" w:rsidR="00A555BC" w:rsidRDefault="00774A17">
            <w:pPr>
              <w:spacing w:after="0"/>
              <w:ind w:left="361"/>
            </w:pPr>
            <w:r>
              <w:rPr>
                <w:sz w:val="24"/>
              </w:rPr>
              <w:t xml:space="preserve">1986-1990 </w:t>
            </w:r>
          </w:p>
        </w:tc>
      </w:tr>
    </w:tbl>
    <w:p w14:paraId="61DB9EBB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416561DF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69687E1A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68BAA055" w14:textId="77777777" w:rsidR="00A555BC" w:rsidRDefault="00774A17">
      <w:pPr>
        <w:spacing w:after="0"/>
        <w:ind w:left="-5" w:hanging="10"/>
      </w:pPr>
      <w:r>
        <w:rPr>
          <w:b/>
          <w:sz w:val="26"/>
        </w:rPr>
        <w:lastRenderedPageBreak/>
        <w:t xml:space="preserve">PERSONAL DATA: </w:t>
      </w:r>
    </w:p>
    <w:p w14:paraId="5AA5C481" w14:textId="77777777" w:rsidR="00A555BC" w:rsidRDefault="00774A17">
      <w:pPr>
        <w:spacing w:after="0"/>
      </w:pPr>
      <w:r>
        <w:rPr>
          <w:b/>
          <w:sz w:val="24"/>
        </w:rPr>
        <w:t xml:space="preserve"> </w:t>
      </w:r>
    </w:p>
    <w:p w14:paraId="24706AB9" w14:textId="77777777" w:rsidR="00A555BC" w:rsidRDefault="00774A17">
      <w:pPr>
        <w:tabs>
          <w:tab w:val="center" w:pos="2161"/>
          <w:tab w:val="center" w:pos="2881"/>
          <w:tab w:val="center" w:pos="5058"/>
        </w:tabs>
        <w:spacing w:after="3"/>
        <w:ind w:left="-15"/>
      </w:pPr>
      <w:r>
        <w:rPr>
          <w:b/>
          <w:sz w:val="24"/>
        </w:rPr>
        <w:t>Provincial Address: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San Francisco, Southern Leyte </w:t>
      </w:r>
    </w:p>
    <w:p w14:paraId="07BAF73A" w14:textId="77777777" w:rsidR="00A555BC" w:rsidRDefault="00774A17">
      <w:pPr>
        <w:tabs>
          <w:tab w:val="center" w:pos="2161"/>
          <w:tab w:val="center" w:pos="2881"/>
          <w:tab w:val="center" w:pos="4555"/>
        </w:tabs>
        <w:spacing w:after="3"/>
        <w:ind w:left="-15"/>
      </w:pPr>
      <w:r>
        <w:rPr>
          <w:b/>
          <w:sz w:val="24"/>
        </w:rPr>
        <w:t>Date of Birth: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 xml:space="preserve">December 01, 1967 </w:t>
      </w:r>
    </w:p>
    <w:p w14:paraId="2AAB3281" w14:textId="77777777" w:rsidR="00A555BC" w:rsidRDefault="00774A17">
      <w:pPr>
        <w:tabs>
          <w:tab w:val="center" w:pos="2161"/>
          <w:tab w:val="center" w:pos="2881"/>
          <w:tab w:val="center" w:pos="3937"/>
        </w:tabs>
        <w:spacing w:after="8" w:line="250" w:lineRule="auto"/>
        <w:ind w:left="-15"/>
      </w:pPr>
      <w:r>
        <w:rPr>
          <w:b/>
          <w:sz w:val="24"/>
        </w:rPr>
        <w:t xml:space="preserve">Place of Birth: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Manila </w:t>
      </w:r>
    </w:p>
    <w:p w14:paraId="04BD4ED1" w14:textId="77777777" w:rsidR="00A555BC" w:rsidRDefault="00774A17">
      <w:pPr>
        <w:spacing w:after="8" w:line="250" w:lineRule="auto"/>
        <w:ind w:left="-5" w:right="4835" w:hanging="10"/>
      </w:pPr>
      <w:r>
        <w:rPr>
          <w:b/>
          <w:sz w:val="24"/>
        </w:rPr>
        <w:t xml:space="preserve">Height: </w:t>
      </w:r>
      <w:r>
        <w:rPr>
          <w:sz w:val="24"/>
        </w:rPr>
        <w:t xml:space="preserve">   5’6” </w:t>
      </w:r>
      <w:r>
        <w:rPr>
          <w:b/>
          <w:sz w:val="24"/>
        </w:rPr>
        <w:t>Weight:</w:t>
      </w:r>
      <w:r>
        <w:rPr>
          <w:sz w:val="24"/>
        </w:rPr>
        <w:t xml:space="preserve">    90 kgs. </w:t>
      </w:r>
    </w:p>
    <w:p w14:paraId="6D855422" w14:textId="77777777" w:rsidR="00A555BC" w:rsidRDefault="00774A17">
      <w:pPr>
        <w:tabs>
          <w:tab w:val="center" w:pos="1440"/>
          <w:tab w:val="center" w:pos="2161"/>
          <w:tab w:val="center" w:pos="2881"/>
          <w:tab w:val="center" w:pos="3995"/>
        </w:tabs>
        <w:spacing w:after="3"/>
        <w:ind w:left="-15"/>
      </w:pPr>
      <w:r>
        <w:rPr>
          <w:b/>
          <w:sz w:val="24"/>
        </w:rPr>
        <w:t>Religion: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Catholic  </w:t>
      </w:r>
    </w:p>
    <w:p w14:paraId="2EF97CA3" w14:textId="77777777" w:rsidR="00A555BC" w:rsidRDefault="00774A17">
      <w:pPr>
        <w:tabs>
          <w:tab w:val="center" w:pos="1440"/>
          <w:tab w:val="center" w:pos="2161"/>
          <w:tab w:val="center" w:pos="2881"/>
          <w:tab w:val="center" w:pos="3848"/>
        </w:tabs>
        <w:spacing w:after="8" w:line="250" w:lineRule="auto"/>
        <w:ind w:left="-15"/>
      </w:pPr>
      <w:r>
        <w:rPr>
          <w:b/>
          <w:sz w:val="24"/>
        </w:rPr>
        <w:t>Gender: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Male </w:t>
      </w:r>
    </w:p>
    <w:p w14:paraId="342F3C6D" w14:textId="77777777" w:rsidR="00A555BC" w:rsidRDefault="00774A17">
      <w:pPr>
        <w:tabs>
          <w:tab w:val="center" w:pos="1440"/>
          <w:tab w:val="center" w:pos="2161"/>
          <w:tab w:val="center" w:pos="2881"/>
          <w:tab w:val="center" w:pos="3956"/>
        </w:tabs>
        <w:spacing w:after="8" w:line="250" w:lineRule="auto"/>
        <w:ind w:left="-15"/>
      </w:pPr>
      <w:r>
        <w:rPr>
          <w:b/>
          <w:sz w:val="24"/>
        </w:rPr>
        <w:t xml:space="preserve">Citizenship: 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Filipino </w:t>
      </w:r>
    </w:p>
    <w:p w14:paraId="132DF8D1" w14:textId="77777777" w:rsidR="00A555BC" w:rsidRDefault="00774A17">
      <w:pPr>
        <w:tabs>
          <w:tab w:val="center" w:pos="1440"/>
          <w:tab w:val="center" w:pos="2161"/>
          <w:tab w:val="center" w:pos="2881"/>
          <w:tab w:val="center" w:pos="3995"/>
        </w:tabs>
        <w:spacing w:after="8" w:line="250" w:lineRule="auto"/>
        <w:ind w:left="-15"/>
      </w:pPr>
      <w:r>
        <w:rPr>
          <w:b/>
          <w:sz w:val="24"/>
        </w:rPr>
        <w:t>Civil Status: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Married </w:t>
      </w:r>
    </w:p>
    <w:p w14:paraId="65AF2DE2" w14:textId="77777777" w:rsidR="00A555BC" w:rsidRDefault="00774A17">
      <w:pPr>
        <w:tabs>
          <w:tab w:val="center" w:pos="4040"/>
        </w:tabs>
        <w:spacing w:after="8" w:line="250" w:lineRule="auto"/>
        <w:ind w:left="-15"/>
      </w:pPr>
      <w:r>
        <w:rPr>
          <w:b/>
          <w:sz w:val="24"/>
        </w:rPr>
        <w:t>Current Physical Condition:</w:t>
      </w:r>
      <w:r>
        <w:rPr>
          <w:sz w:val="24"/>
        </w:rPr>
        <w:t xml:space="preserve">  </w:t>
      </w:r>
      <w:r>
        <w:rPr>
          <w:sz w:val="24"/>
        </w:rPr>
        <w:tab/>
        <w:t xml:space="preserve">Excellent </w:t>
      </w:r>
    </w:p>
    <w:p w14:paraId="0C802DA4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2C63ADB1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070B3339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53B8D5F7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74F550C6" w14:textId="77777777" w:rsidR="00A555BC" w:rsidRDefault="00774A17">
      <w:pPr>
        <w:spacing w:after="0"/>
        <w:ind w:left="-5" w:hanging="10"/>
      </w:pPr>
      <w:r>
        <w:rPr>
          <w:b/>
          <w:sz w:val="26"/>
        </w:rPr>
        <w:t xml:space="preserve">EDUCATIONAL BACKGROUND: </w:t>
      </w:r>
    </w:p>
    <w:p w14:paraId="0228B94A" w14:textId="77777777" w:rsidR="00A555BC" w:rsidRDefault="00774A1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3441"/>
      </w:tblGrid>
      <w:tr w:rsidR="00A555BC" w14:paraId="4CEC1187" w14:textId="77777777">
        <w:trPr>
          <w:trHeight w:val="26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F58FB03" w14:textId="77777777" w:rsidR="00A555BC" w:rsidRDefault="00774A17">
            <w:pPr>
              <w:tabs>
                <w:tab w:val="center" w:pos="2481"/>
                <w:tab w:val="center" w:pos="4321"/>
              </w:tabs>
              <w:spacing w:after="0"/>
            </w:pPr>
            <w:proofErr w:type="gramStart"/>
            <w:r>
              <w:rPr>
                <w:b/>
                <w:sz w:val="24"/>
              </w:rPr>
              <w:t>Primary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San Francisco Central 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43A28599" w14:textId="77777777" w:rsidR="00A555BC" w:rsidRDefault="00774A17">
            <w:pPr>
              <w:spacing w:after="0"/>
              <w:jc w:val="both"/>
            </w:pPr>
            <w:r>
              <w:rPr>
                <w:sz w:val="24"/>
              </w:rPr>
              <w:t xml:space="preserve">Graduated (Elementary Education) </w:t>
            </w:r>
          </w:p>
        </w:tc>
      </w:tr>
      <w:tr w:rsidR="00A555BC" w14:paraId="4B75430E" w14:textId="77777777">
        <w:trPr>
          <w:trHeight w:val="293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76944CF" w14:textId="167A58F5" w:rsidR="00A555BC" w:rsidRDefault="00774A17">
            <w:pPr>
              <w:tabs>
                <w:tab w:val="center" w:pos="3601"/>
                <w:tab w:val="center" w:pos="4321"/>
              </w:tabs>
              <w:spacing w:after="0"/>
            </w:pPr>
            <w:r>
              <w:rPr>
                <w:b/>
                <w:sz w:val="24"/>
              </w:rPr>
              <w:t>High School: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Panaon</w:t>
            </w:r>
            <w:proofErr w:type="spellEnd"/>
            <w:r>
              <w:rPr>
                <w:sz w:val="24"/>
              </w:rPr>
              <w:t xml:space="preserve">  Institute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3C8167BB" w14:textId="77777777" w:rsidR="00A555BC" w:rsidRDefault="00774A17">
            <w:pPr>
              <w:spacing w:after="0"/>
              <w:jc w:val="both"/>
            </w:pPr>
            <w:r>
              <w:rPr>
                <w:sz w:val="24"/>
              </w:rPr>
              <w:t xml:space="preserve">Graduated (Secondary Education) </w:t>
            </w:r>
          </w:p>
        </w:tc>
      </w:tr>
      <w:tr w:rsidR="00A555BC" w14:paraId="07601CBC" w14:textId="77777777">
        <w:trPr>
          <w:trHeight w:val="26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C9A4CEB" w14:textId="77777777" w:rsidR="00A555BC" w:rsidRDefault="00774A17">
            <w:pPr>
              <w:tabs>
                <w:tab w:val="center" w:pos="3039"/>
              </w:tabs>
              <w:spacing w:after="0"/>
            </w:pPr>
            <w:r>
              <w:rPr>
                <w:b/>
                <w:sz w:val="24"/>
              </w:rPr>
              <w:t>College: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University of San Jose- </w:t>
            </w:r>
            <w:proofErr w:type="spellStart"/>
            <w:r>
              <w:rPr>
                <w:sz w:val="24"/>
              </w:rPr>
              <w:t>Recoletos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7685D598" w14:textId="77777777" w:rsidR="00A555BC" w:rsidRDefault="00774A17">
            <w:pPr>
              <w:spacing w:after="0"/>
            </w:pPr>
            <w:proofErr w:type="spellStart"/>
            <w:r>
              <w:rPr>
                <w:sz w:val="24"/>
              </w:rPr>
              <w:t>UnderGraduated</w:t>
            </w:r>
            <w:proofErr w:type="spellEnd"/>
            <w:r>
              <w:rPr>
                <w:sz w:val="24"/>
              </w:rPr>
              <w:t xml:space="preserve"> (BSCE) </w:t>
            </w:r>
          </w:p>
        </w:tc>
      </w:tr>
    </w:tbl>
    <w:p w14:paraId="0D3B1D29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2FDA5E99" w14:textId="77777777" w:rsidR="00A555BC" w:rsidRDefault="00774A17">
      <w:pPr>
        <w:spacing w:after="0"/>
        <w:ind w:left="-5" w:hanging="10"/>
      </w:pPr>
      <w:r>
        <w:rPr>
          <w:b/>
          <w:sz w:val="26"/>
        </w:rPr>
        <w:t xml:space="preserve">CHARACTER REFERENCES: </w:t>
      </w:r>
    </w:p>
    <w:p w14:paraId="676BEFF7" w14:textId="77777777" w:rsidR="00A555BC" w:rsidRDefault="00774A17">
      <w:pPr>
        <w:spacing w:after="0"/>
      </w:pPr>
      <w:r>
        <w:rPr>
          <w:b/>
          <w:sz w:val="24"/>
        </w:rPr>
        <w:t xml:space="preserve"> </w:t>
      </w:r>
    </w:p>
    <w:p w14:paraId="32E1D583" w14:textId="5D325A33" w:rsidR="00A555BC" w:rsidRDefault="00774A17" w:rsidP="00774A17">
      <w:pPr>
        <w:tabs>
          <w:tab w:val="left" w:pos="2520"/>
          <w:tab w:val="left" w:pos="4515"/>
          <w:tab w:val="left" w:pos="8190"/>
          <w:tab w:val="center" w:pos="8914"/>
          <w:tab w:val="right" w:pos="9682"/>
        </w:tabs>
        <w:spacing w:after="3"/>
        <w:ind w:left="-15"/>
      </w:pPr>
      <w:r>
        <w:rPr>
          <w:b/>
          <w:sz w:val="24"/>
        </w:rPr>
        <w:t>Mr. Allan Solano</w:t>
      </w:r>
      <w:r>
        <w:rPr>
          <w:sz w:val="24"/>
        </w:rPr>
        <w:tab/>
        <w:t>Sous Chef</w:t>
      </w:r>
      <w:r>
        <w:rPr>
          <w:sz w:val="24"/>
        </w:rPr>
        <w:tab/>
        <w:t>Princess Cruise</w:t>
      </w:r>
      <w:r>
        <w:rPr>
          <w:sz w:val="24"/>
        </w:rPr>
        <w:tab/>
        <w:t>(09085501319)</w:t>
      </w:r>
      <w:r>
        <w:rPr>
          <w:sz w:val="24"/>
        </w:rPr>
        <w:tab/>
      </w:r>
      <w:r>
        <w:rPr>
          <w:sz w:val="24"/>
        </w:rPr>
        <w:t xml:space="preserve"> </w:t>
      </w:r>
    </w:p>
    <w:p w14:paraId="1CC8C2F5" w14:textId="2599C880" w:rsidR="00A555BC" w:rsidRDefault="00774A17">
      <w:pPr>
        <w:tabs>
          <w:tab w:val="center" w:pos="5077"/>
          <w:tab w:val="center" w:pos="6481"/>
          <w:tab w:val="center" w:pos="7202"/>
          <w:tab w:val="right" w:pos="9682"/>
        </w:tabs>
        <w:spacing w:after="3"/>
        <w:ind w:left="-15"/>
      </w:pPr>
      <w:r>
        <w:rPr>
          <w:b/>
          <w:sz w:val="24"/>
        </w:rPr>
        <w:t xml:space="preserve">Mr. </w:t>
      </w:r>
      <w:proofErr w:type="spellStart"/>
      <w:r>
        <w:rPr>
          <w:b/>
          <w:sz w:val="24"/>
        </w:rPr>
        <w:t>Leonilo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Dupay</w:t>
      </w:r>
      <w:proofErr w:type="spellEnd"/>
      <w:r>
        <w:rPr>
          <w:b/>
          <w:sz w:val="24"/>
        </w:rPr>
        <w:t xml:space="preserve">           </w:t>
      </w:r>
      <w:r>
        <w:rPr>
          <w:b/>
          <w:sz w:val="24"/>
        </w:rPr>
        <w:t xml:space="preserve">  </w:t>
      </w:r>
      <w:r>
        <w:rPr>
          <w:sz w:val="24"/>
        </w:rPr>
        <w:t xml:space="preserve">Sous </w:t>
      </w:r>
      <w:proofErr w:type="gramStart"/>
      <w:r>
        <w:rPr>
          <w:sz w:val="24"/>
        </w:rPr>
        <w:t xml:space="preserve">Chef  </w:t>
      </w:r>
      <w:r>
        <w:rPr>
          <w:sz w:val="24"/>
        </w:rPr>
        <w:tab/>
      </w:r>
      <w:proofErr w:type="gramEnd"/>
      <w:r>
        <w:rPr>
          <w:sz w:val="24"/>
        </w:rPr>
        <w:t xml:space="preserve">   Okada Manila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(09154200016) </w:t>
      </w:r>
    </w:p>
    <w:p w14:paraId="60D4326A" w14:textId="6D0492EA" w:rsidR="00A555BC" w:rsidRDefault="00774A17">
      <w:pPr>
        <w:spacing w:after="0"/>
        <w:rPr>
          <w:b/>
          <w:sz w:val="24"/>
        </w:rPr>
      </w:pPr>
      <w:r>
        <w:rPr>
          <w:b/>
          <w:sz w:val="24"/>
        </w:rPr>
        <w:t xml:space="preserve">Mr. </w:t>
      </w:r>
      <w:proofErr w:type="spellStart"/>
      <w:r>
        <w:rPr>
          <w:b/>
          <w:sz w:val="24"/>
        </w:rPr>
        <w:t>Guiller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Montreras</w:t>
      </w:r>
      <w:proofErr w:type="spellEnd"/>
      <w:r>
        <w:rPr>
          <w:b/>
          <w:sz w:val="24"/>
        </w:rPr>
        <w:t xml:space="preserve">      </w:t>
      </w:r>
      <w:r>
        <w:rPr>
          <w:bCs/>
          <w:sz w:val="24"/>
        </w:rPr>
        <w:t xml:space="preserve">Sous Chef                   City of Dreams Manila                         </w:t>
      </w:r>
      <w:proofErr w:type="gramStart"/>
      <w:r>
        <w:rPr>
          <w:bCs/>
          <w:sz w:val="24"/>
        </w:rPr>
        <w:t xml:space="preserve">   (</w:t>
      </w:r>
      <w:proofErr w:type="gramEnd"/>
      <w:r>
        <w:rPr>
          <w:bCs/>
          <w:sz w:val="24"/>
        </w:rPr>
        <w:t>09277422815)</w:t>
      </w:r>
      <w:r>
        <w:rPr>
          <w:b/>
          <w:sz w:val="24"/>
        </w:rPr>
        <w:t xml:space="preserve"> </w:t>
      </w:r>
    </w:p>
    <w:p w14:paraId="2DDA769E" w14:textId="310549D1" w:rsidR="00774A17" w:rsidRDefault="00774A17">
      <w:pPr>
        <w:spacing w:after="0"/>
      </w:pPr>
    </w:p>
    <w:p w14:paraId="32EDAD2B" w14:textId="77777777" w:rsidR="00774A17" w:rsidRDefault="00774A17">
      <w:pPr>
        <w:spacing w:after="0"/>
      </w:pPr>
    </w:p>
    <w:p w14:paraId="479EF4CF" w14:textId="77777777" w:rsidR="00A555BC" w:rsidRDefault="00774A17">
      <w:pPr>
        <w:spacing w:after="0"/>
        <w:ind w:left="-5" w:hanging="10"/>
      </w:pPr>
      <w:r>
        <w:rPr>
          <w:b/>
          <w:sz w:val="26"/>
        </w:rPr>
        <w:t xml:space="preserve">CONTACT PERSON: </w:t>
      </w:r>
    </w:p>
    <w:p w14:paraId="38227D0B" w14:textId="77777777" w:rsidR="00A555BC" w:rsidRDefault="00774A17">
      <w:pPr>
        <w:spacing w:after="3"/>
        <w:ind w:left="-5" w:hanging="10"/>
      </w:pPr>
      <w:r>
        <w:rPr>
          <w:sz w:val="24"/>
        </w:rPr>
        <w:t xml:space="preserve">Erlinda Supremo (Mother) </w:t>
      </w:r>
    </w:p>
    <w:p w14:paraId="1E23F2A7" w14:textId="77777777" w:rsidR="00A555BC" w:rsidRDefault="00774A17">
      <w:pPr>
        <w:spacing w:after="3"/>
        <w:ind w:left="-5" w:hanging="10"/>
      </w:pPr>
      <w:r>
        <w:rPr>
          <w:sz w:val="24"/>
        </w:rPr>
        <w:t xml:space="preserve">(0936) 305-1630 </w:t>
      </w:r>
    </w:p>
    <w:p w14:paraId="6420BA78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569E8A93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1B370258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2861B4C0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475FE7DE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454EF961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01C1CDE4" w14:textId="77777777" w:rsidR="00A555BC" w:rsidRDefault="00774A17">
      <w:pPr>
        <w:spacing w:after="0"/>
      </w:pPr>
      <w:r>
        <w:rPr>
          <w:sz w:val="24"/>
        </w:rPr>
        <w:t xml:space="preserve"> </w:t>
      </w:r>
    </w:p>
    <w:p w14:paraId="03045A88" w14:textId="77777777" w:rsidR="00A555BC" w:rsidRDefault="00774A1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72"/>
        </w:tabs>
        <w:spacing w:after="8" w:line="250" w:lineRule="auto"/>
        <w:ind w:left="-15"/>
      </w:pPr>
      <w:r>
        <w:rPr>
          <w:b/>
          <w:sz w:val="24"/>
        </w:rPr>
        <w:t xml:space="preserve">      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Ruelito</w:t>
      </w:r>
      <w:proofErr w:type="spellEnd"/>
      <w:r>
        <w:rPr>
          <w:b/>
          <w:sz w:val="24"/>
        </w:rPr>
        <w:t xml:space="preserve"> D. Supremo  </w:t>
      </w:r>
    </w:p>
    <w:p w14:paraId="5911B773" w14:textId="77777777" w:rsidR="00A555BC" w:rsidRDefault="00774A17">
      <w:pPr>
        <w:spacing w:after="44"/>
        <w:ind w:left="6172" w:right="-269"/>
      </w:pPr>
      <w:r>
        <w:rPr>
          <w:noProof/>
        </w:rPr>
        <mc:AlternateContent>
          <mc:Choice Requires="wpg">
            <w:drawing>
              <wp:inline distT="0" distB="0" distL="0" distR="0" wp14:anchorId="0C028E1B" wp14:editId="59125CDA">
                <wp:extent cx="2400300" cy="9525"/>
                <wp:effectExtent l="0" t="0" r="0" b="0"/>
                <wp:docPr id="5013" name="Group 5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9525"/>
                          <a:chOff x="0" y="0"/>
                          <a:chExt cx="2400300" cy="9525"/>
                        </a:xfrm>
                      </wpg:grpSpPr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240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13" style="width:189pt;height:0.75pt;mso-position-horizontal-relative:char;mso-position-vertical-relative:line" coordsize="24003,95">
                <v:shape id="Shape 587" style="position:absolute;width:24003;height:0;left:0;top:0;" coordsize="2400300,0" path="m0,0l24003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7B78F6A" w14:textId="77777777" w:rsidR="00A555BC" w:rsidRDefault="00774A1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right" w:pos="9682"/>
        </w:tabs>
        <w:spacing w:after="3"/>
        <w:ind w:left="-15"/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</w:t>
      </w:r>
      <w:r>
        <w:rPr>
          <w:sz w:val="24"/>
        </w:rPr>
        <w:t xml:space="preserve">Applicant’s Name &amp; Signature </w:t>
      </w:r>
    </w:p>
    <w:sectPr w:rsidR="00A555BC">
      <w:pgSz w:w="12240" w:h="15840"/>
      <w:pgMar w:top="985" w:right="757" w:bottom="106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BC"/>
    <w:rsid w:val="000843E5"/>
    <w:rsid w:val="00774A17"/>
    <w:rsid w:val="00A555BC"/>
    <w:rsid w:val="00E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8767"/>
  <w15:docId w15:val="{BA6D3172-8F23-4A00-999A-3A5BF9C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RUELITO DUTERTE-SUPREMO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RUELITO DUTERTE-SUPREMO</dc:title>
  <dc:subject/>
  <dc:creator>abc</dc:creator>
  <cp:keywords/>
  <cp:lastModifiedBy>Supremo, Ivan Ruel (Student)</cp:lastModifiedBy>
  <cp:revision>2</cp:revision>
  <dcterms:created xsi:type="dcterms:W3CDTF">2021-03-19T03:59:00Z</dcterms:created>
  <dcterms:modified xsi:type="dcterms:W3CDTF">2021-03-19T03:59:00Z</dcterms:modified>
</cp:coreProperties>
</file>