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hd w:val="clear" w:color="auto" w:fill="ffffff"/>
        <w:spacing w:after="150" w:lineRule="atLeast" w:line="270"/>
        <w:jc w:val="center"/>
        <w:rPr>
          <w:rFonts w:ascii="Verdana" w:cs="Times New Roman" w:eastAsia="Times New Roman" w:hAnsi="Verdana"/>
          <w:color w:val="444444"/>
          <w:sz w:val="24"/>
          <w:szCs w:val="24"/>
        </w:rPr>
      </w:pPr>
      <w:r>
        <w:rPr>
          <w:rFonts w:ascii="Verdana" w:cs="Times New Roman" w:eastAsia="Times New Roman" w:hAnsi="Verdana"/>
          <w:b/>
          <w:bCs/>
          <w:color w:val="444444"/>
          <w:sz w:val="24"/>
          <w:szCs w:val="24"/>
        </w:rPr>
        <w:t xml:space="preserve">Rolando A. </w:t>
      </w:r>
      <w:r>
        <w:rPr>
          <w:rFonts w:ascii="Verdana" w:cs="Times New Roman" w:eastAsia="Times New Roman" w:hAnsi="Verdana"/>
          <w:b/>
          <w:bCs/>
          <w:color w:val="444444"/>
          <w:sz w:val="24"/>
          <w:szCs w:val="24"/>
        </w:rPr>
        <w:t>Morente</w:t>
      </w:r>
    </w:p>
    <w:p>
      <w:pPr>
        <w:pStyle w:val="style0"/>
        <w:shd w:val="clear" w:color="auto" w:fill="ffffff"/>
        <w:spacing w:after="0" w:lineRule="atLeast" w:line="270"/>
        <w:jc w:val="center"/>
        <w:rPr>
          <w:rFonts w:ascii="Verdana" w:cs="Times New Roman" w:eastAsia="Times New Roman" w:hAnsi="Verdana"/>
          <w:b/>
          <w:color w:val="444444"/>
          <w:sz w:val="20"/>
          <w:szCs w:val="20"/>
        </w:rPr>
      </w:pPr>
      <w:r>
        <w:rPr>
          <w:rFonts w:ascii="Verdana" w:cs="Times New Roman" w:eastAsia="Times New Roman" w:hAnsi="Verdana"/>
          <w:b/>
          <w:color w:val="444444"/>
          <w:sz w:val="20"/>
          <w:szCs w:val="20"/>
        </w:rPr>
        <w:t>Unit 2 1</w:t>
      </w:r>
      <w:r>
        <w:rPr>
          <w:rFonts w:ascii="Verdana" w:cs="Times New Roman" w:eastAsia="Times New Roman" w:hAnsi="Verdana"/>
          <w:b/>
          <w:color w:val="444444"/>
          <w:sz w:val="20"/>
          <w:szCs w:val="20"/>
          <w:vertAlign w:val="superscript"/>
        </w:rPr>
        <w:t>st</w:t>
      </w:r>
      <w:r>
        <w:rPr>
          <w:rFonts w:ascii="Verdana" w:cs="Times New Roman" w:eastAsia="Times New Roman" w:hAnsi="Verdana"/>
          <w:b/>
          <w:color w:val="444444"/>
          <w:sz w:val="20"/>
          <w:szCs w:val="20"/>
        </w:rPr>
        <w:t xml:space="preserve"> Floor, </w:t>
      </w:r>
      <w:r>
        <w:rPr>
          <w:rFonts w:ascii="Verdana" w:cs="Times New Roman" w:eastAsia="Times New Roman" w:hAnsi="Verdana"/>
          <w:b/>
          <w:color w:val="444444"/>
          <w:sz w:val="20"/>
          <w:szCs w:val="20"/>
        </w:rPr>
        <w:t>Cembo</w:t>
      </w:r>
      <w:r>
        <w:rPr>
          <w:rFonts w:ascii="Verdana" w:cs="Times New Roman" w:eastAsia="Times New Roman" w:hAnsi="Verdana"/>
          <w:b/>
          <w:color w:val="444444"/>
          <w:sz w:val="20"/>
          <w:szCs w:val="20"/>
        </w:rPr>
        <w:t xml:space="preserve"> 103 A1 </w:t>
      </w:r>
      <w:r>
        <w:rPr>
          <w:rFonts w:ascii="Verdana" w:cs="Times New Roman" w:eastAsia="Times New Roman" w:hAnsi="Verdana"/>
          <w:b/>
          <w:color w:val="444444"/>
          <w:sz w:val="20"/>
          <w:szCs w:val="20"/>
        </w:rPr>
        <w:t>Kalayaan</w:t>
      </w:r>
      <w:r>
        <w:rPr>
          <w:rFonts w:ascii="Verdana" w:cs="Times New Roman" w:eastAsia="Times New Roman" w:hAnsi="Verdana"/>
          <w:b/>
          <w:color w:val="444444"/>
          <w:sz w:val="20"/>
          <w:szCs w:val="20"/>
        </w:rPr>
        <w:t xml:space="preserve"> avenue </w:t>
      </w:r>
      <w:r>
        <w:rPr>
          <w:rFonts w:ascii="Verdana" w:cs="Times New Roman" w:eastAsia="Times New Roman" w:hAnsi="Verdana"/>
          <w:b/>
          <w:color w:val="444444"/>
          <w:sz w:val="20"/>
          <w:szCs w:val="20"/>
        </w:rPr>
        <w:t>Cembo</w:t>
      </w:r>
      <w:r>
        <w:rPr>
          <w:rFonts w:ascii="Verdana" w:cs="Times New Roman" w:eastAsia="Times New Roman" w:hAnsi="Verdana"/>
          <w:b/>
          <w:color w:val="444444"/>
          <w:sz w:val="20"/>
          <w:szCs w:val="20"/>
        </w:rPr>
        <w:t xml:space="preserve"> Makati City</w:t>
      </w:r>
    </w:p>
    <w:p>
      <w:pPr>
        <w:pStyle w:val="style0"/>
        <w:shd w:val="clear" w:color="auto" w:fill="ffffff"/>
        <w:spacing w:after="0" w:lineRule="atLeast" w:line="270"/>
        <w:jc w:val="center"/>
        <w:rPr>
          <w:rFonts w:ascii="Verdana" w:cs="Times New Roman" w:eastAsia="Times New Roman" w:hAnsi="Verdana"/>
          <w:color w:val="444444"/>
          <w:sz w:val="20"/>
          <w:szCs w:val="20"/>
        </w:rPr>
      </w:pPr>
      <w:r>
        <w:rPr>
          <w:rFonts w:ascii="Verdana" w:cs="Times New Roman" w:eastAsia="Times New Roman" w:hAnsi="Verdana"/>
          <w:b/>
          <w:color w:val="444444"/>
          <w:sz w:val="20"/>
          <w:szCs w:val="20"/>
        </w:rPr>
        <w:t>●</w:t>
      </w:r>
      <w:r>
        <w:rPr>
          <w:rFonts w:ascii="Verdana" w:cs="Times New Roman" w:eastAsia="Times New Roman" w:hAnsi="Verdana"/>
          <w:b/>
          <w:color w:val="444444"/>
          <w:sz w:val="20"/>
          <w:szCs w:val="20"/>
        </w:rPr>
        <w:t> </w:t>
      </w:r>
      <w:r>
        <w:rPr>
          <w:rFonts w:ascii="Verdana" w:cs="Times New Roman" w:eastAsia="Times New Roman" w:hAnsi="Verdana"/>
          <w:b/>
          <w:color w:val="ff0000"/>
          <w:sz w:val="20"/>
          <w:szCs w:val="20"/>
        </w:rPr>
        <w:t>093</w:t>
      </w:r>
      <w:r>
        <w:rPr>
          <w:rFonts w:cs="Times New Roman" w:eastAsia="Times New Roman" w:hAnsi="Verdana"/>
          <w:b/>
          <w:color w:val="ff0000"/>
          <w:sz w:val="20"/>
          <w:szCs w:val="20"/>
          <w:lang w:val="en-US"/>
        </w:rPr>
        <w:t>776963717</w:t>
      </w:r>
      <w:r>
        <w:rPr>
          <w:rFonts w:ascii="Verdana" w:cs="Times New Roman" w:eastAsia="Times New Roman" w:hAnsi="Verdana"/>
          <w:b/>
          <w:color w:val="444444"/>
          <w:sz w:val="20"/>
          <w:szCs w:val="20"/>
        </w:rPr>
        <w:t>● r_lhanz23@yahoo.com</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26" fillcolor="#444444" stroked="f" style="margin-left:0.0pt;margin-top:0.0pt;width:0.0pt;height:1.5pt;mso-wrap-distance-left:0.0pt;mso-wrap-distance-right:0.0pt;visibility:visible;" o:hr="t" o:hralign="center" o:hrnoshade="t" o:hrstd="t">
            <v:stroke on="f"/>
            <v:fill/>
          </v:rect>
        </w:pict>
      </w:r>
    </w:p>
    <w:p>
      <w:pPr>
        <w:pStyle w:val="style0"/>
        <w:spacing w:after="0" w:lineRule="auto" w:line="240"/>
        <w:rPr>
          <w:rFonts w:ascii="Times New Roman" w:cs="Times New Roman" w:eastAsia="Times New Roman" w:hAnsi="Times New Roman"/>
          <w:sz w:val="24"/>
          <w:szCs w:val="24"/>
        </w:rPr>
      </w:pPr>
    </w:p>
    <w:p>
      <w:pPr>
        <w:pStyle w:val="style0"/>
        <w:pBdr>
          <w:bottom w:val="dotted" w:sz="6" w:space="0" w:color="000000"/>
        </w:pBdr>
        <w:shd w:val="clear" w:color="auto" w:fill="ffffff"/>
        <w:spacing w:after="150" w:lineRule="atLeast" w:line="270"/>
        <w:rPr>
          <w:rFonts w:ascii="Verdana" w:cs="Times New Roman" w:eastAsia="Times New Roman" w:hAnsi="Verdana"/>
          <w:color w:val="444444"/>
          <w:sz w:val="20"/>
          <w:szCs w:val="20"/>
        </w:rPr>
      </w:pPr>
      <w:r>
        <w:rPr>
          <w:rFonts w:ascii="Verdana" w:cs="Times New Roman" w:eastAsia="Times New Roman" w:hAnsi="Verdana"/>
          <w:b/>
          <w:bCs/>
          <w:color w:val="444444"/>
          <w:sz w:val="20"/>
          <w:szCs w:val="20"/>
        </w:rPr>
        <w:t>Chef</w:t>
      </w:r>
      <w:r>
        <w:rPr>
          <w:rFonts w:ascii="Verdana" w:cs="Times New Roman" w:eastAsia="Times New Roman" w:hAnsi="Verdana"/>
          <w:b/>
          <w:bCs/>
          <w:color w:val="444444"/>
          <w:sz w:val="20"/>
          <w:szCs w:val="20"/>
        </w:rPr>
        <w:t>/Cook</w:t>
      </w:r>
    </w:p>
    <w:p>
      <w:pPr>
        <w:pStyle w:val="style0"/>
        <w:shd w:val="clear" w:color="auto" w:fill="ffffff"/>
        <w:spacing w:after="15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I am s</w:t>
      </w:r>
      <w:r>
        <w:rPr>
          <w:rFonts w:ascii="Verdana" w:cs="Times New Roman" w:eastAsia="Times New Roman" w:hAnsi="Verdana"/>
          <w:color w:val="444444"/>
          <w:sz w:val="20"/>
          <w:szCs w:val="20"/>
        </w:rPr>
        <w:t>elf-motivate</w:t>
      </w:r>
      <w:r>
        <w:rPr>
          <w:rFonts w:ascii="Verdana" w:cs="Times New Roman" w:eastAsia="Times New Roman" w:hAnsi="Verdana"/>
          <w:color w:val="444444"/>
          <w:sz w:val="20"/>
          <w:szCs w:val="20"/>
        </w:rPr>
        <w:t xml:space="preserve">d and quality-driven individual </w:t>
      </w:r>
      <w:r>
        <w:rPr>
          <w:rFonts w:ascii="Verdana" w:cs="Times New Roman" w:eastAsia="Times New Roman" w:hAnsi="Verdana"/>
          <w:color w:val="444444"/>
          <w:sz w:val="20"/>
          <w:szCs w:val="20"/>
        </w:rPr>
        <w:t>with a strong commitment to prepare exceptional cuisine and maintain safe and efficient kitchen environment. Demonstrated passion for motivating culinary team to deliver truly spectacular results.</w:t>
      </w:r>
    </w:p>
    <w:p>
      <w:pPr>
        <w:pStyle w:val="style0"/>
        <w:shd w:val="clear" w:color="auto" w:fill="ffffff"/>
        <w:spacing w:after="15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Highly skilled in creating menu specials</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Adept at ensuring that all stations are set before service time</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Track record of maintaining cleanliness and sanitation of kitchen</w:t>
      </w:r>
    </w:p>
    <w:tbl>
      <w:tblPr>
        <w:tblW w:w="0" w:type="auto"/>
        <w:tblInd w:w="-180" w:type="dxa"/>
        <w:shd w:val="clear" w:color="auto" w:fill="ffffff"/>
        <w:tblCellMar>
          <w:left w:w="0" w:type="dxa"/>
          <w:right w:w="0" w:type="dxa"/>
        </w:tblCellMar>
        <w:tblLook w:val="04A0" w:firstRow="1" w:lastRow="0" w:firstColumn="1" w:lastColumn="0" w:noHBand="0" w:noVBand="1"/>
      </w:tblPr>
      <w:tblGrid>
        <w:gridCol w:w="3442"/>
        <w:gridCol w:w="2972"/>
        <w:gridCol w:w="3126"/>
      </w:tblGrid>
      <w:tr>
        <w:trPr/>
        <w:tc>
          <w:tcPr>
            <w:tcW w:w="9540" w:type="dxa"/>
            <w:gridSpan w:val="3"/>
            <w:tcBorders/>
            <w:shd w:val="clear" w:color="auto" w:fill="ffffff"/>
            <w:hideMark/>
          </w:tcPr>
          <w:p>
            <w:pPr>
              <w:pStyle w:val="style0"/>
              <w:pBdr>
                <w:bottom w:val="dotted" w:sz="6" w:space="0" w:color="000000"/>
              </w:pBdr>
              <w:spacing w:after="150" w:lineRule="atLeast" w:line="270"/>
              <w:rPr>
                <w:rFonts w:ascii="Verdana" w:cs="Times New Roman" w:eastAsia="Times New Roman" w:hAnsi="Verdana"/>
                <w:color w:val="444444"/>
                <w:sz w:val="24"/>
                <w:szCs w:val="24"/>
              </w:rPr>
            </w:pPr>
            <w:r>
              <w:rPr>
                <w:rFonts w:ascii="Verdana" w:cs="Times New Roman" w:eastAsia="Times New Roman" w:hAnsi="Verdana"/>
                <w:b/>
                <w:bCs/>
                <w:color w:val="444444"/>
                <w:sz w:val="24"/>
                <w:szCs w:val="24"/>
              </w:rPr>
              <w:t>CORE COMPETENCIES</w:t>
            </w:r>
          </w:p>
        </w:tc>
      </w:tr>
      <w:tr>
        <w:tblPrEx/>
        <w:trPr>
          <w:trHeight w:val="300" w:hRule="atLeast"/>
        </w:trPr>
        <w:tc>
          <w:tcPr>
            <w:tcW w:w="3442"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w:t>
            </w:r>
            <w:r>
              <w:rPr>
                <w:rFonts w:ascii="Arial Narrow" w:cs="Times New Roman" w:eastAsia="Times New Roman" w:hAnsi="Arial Narrow"/>
                <w:color w:val="444444"/>
                <w:sz w:val="16"/>
                <w:szCs w:val="16"/>
              </w:rPr>
              <w:t>Special</w:t>
            </w:r>
            <w:r>
              <w:rPr>
                <w:rFonts w:ascii="Arial Narrow" w:cs="Times New Roman" w:eastAsia="Times New Roman" w:hAnsi="Arial Narrow"/>
                <w:color w:val="444444"/>
                <w:sz w:val="20"/>
                <w:szCs w:val="20"/>
              </w:rPr>
              <w:t xml:space="preserve"> meals preparation</w:t>
            </w:r>
          </w:p>
        </w:tc>
        <w:tc>
          <w:tcPr>
            <w:tcW w:w="2972"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Proper portioning</w:t>
            </w:r>
          </w:p>
        </w:tc>
        <w:tc>
          <w:tcPr>
            <w:tcW w:w="3126"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Garnishing</w:t>
            </w:r>
          </w:p>
        </w:tc>
      </w:tr>
      <w:tr>
        <w:tblPrEx/>
        <w:trPr>
          <w:trHeight w:val="300" w:hRule="atLeast"/>
        </w:trPr>
        <w:tc>
          <w:tcPr>
            <w:tcW w:w="3442"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Substitute items preparation</w:t>
            </w:r>
          </w:p>
        </w:tc>
        <w:tc>
          <w:tcPr>
            <w:tcW w:w="2972"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31"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Regulating temperature</w:t>
            </w:r>
          </w:p>
        </w:tc>
        <w:tc>
          <w:tcPr>
            <w:tcW w:w="3126"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32"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Pulling food</w:t>
            </w:r>
          </w:p>
        </w:tc>
      </w:tr>
      <w:tr>
        <w:tblPrEx/>
        <w:trPr>
          <w:trHeight w:val="1575" w:hRule="atLeast"/>
        </w:trPr>
        <w:tc>
          <w:tcPr>
            <w:tcW w:w="3442"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33"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Food logs maintenance</w:t>
            </w:r>
          </w:p>
        </w:tc>
        <w:tc>
          <w:tcPr>
            <w:tcW w:w="2972"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34"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Quality monitoring</w:t>
            </w:r>
          </w:p>
        </w:tc>
        <w:tc>
          <w:tcPr>
            <w:tcW w:w="3126" w:type="dxa"/>
            <w:tcBorders/>
            <w:shd w:val="clear" w:color="auto" w:fill="ffffff"/>
            <w:hideMark/>
          </w:tcPr>
          <w:p>
            <w:pPr>
              <w:pStyle w:val="style0"/>
              <w:spacing w:after="0" w:lineRule="auto" w:line="240"/>
              <w:rPr>
                <w:rFonts w:ascii="Arial Narrow" w:cs="Times New Roman" w:eastAsia="Times New Roman" w:hAnsi="Arial Narrow"/>
                <w:color w:val="444444"/>
                <w:sz w:val="20"/>
                <w:szCs w:val="20"/>
              </w:rPr>
            </w:pPr>
            <w:r>
              <w:rPr>
                <w:rFonts w:ascii="Arial Narrow" w:cs="Times New Roman" w:eastAsia="Times New Roman" w:hAnsi="Arial Narrow"/>
                <w:noProof/>
                <w:color w:val="444444"/>
                <w:sz w:val="20"/>
                <w:szCs w:val="20"/>
              </w:rPr>
              <w:drawing>
                <wp:inline distL="0" distT="0" distB="0" distR="0">
                  <wp:extent cx="685800" cy="685800"/>
                  <wp:effectExtent l="0" t="0" r="0" b="0"/>
                  <wp:docPr id="1035"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 cstate="print"/>
                          <a:srcRect l="0" t="0" r="0" b="0"/>
                          <a:stretch/>
                        </pic:blipFill>
                        <pic:spPr>
                          <a:xfrm rot="0">
                            <a:off x="0" y="0"/>
                            <a:ext cx="685800" cy="685800"/>
                          </a:xfrm>
                          <a:prstGeom prst="rect"/>
                          <a:ln>
                            <a:noFill/>
                          </a:ln>
                        </pic:spPr>
                      </pic:pic>
                    </a:graphicData>
                  </a:graphic>
                </wp:inline>
              </w:drawing>
            </w:r>
            <w:r>
              <w:rPr>
                <w:rFonts w:ascii="Arial Narrow" w:cs="Times New Roman" w:eastAsia="Times New Roman" w:hAnsi="Arial Narrow"/>
                <w:color w:val="444444"/>
                <w:sz w:val="20"/>
                <w:szCs w:val="20"/>
              </w:rPr>
              <w:t> Assets protection</w:t>
            </w:r>
          </w:p>
          <w:p>
            <w:pPr>
              <w:pStyle w:val="style0"/>
              <w:spacing w:after="0" w:lineRule="auto" w:line="240"/>
              <w:rPr>
                <w:rFonts w:ascii="Arial Narrow" w:cs="Times New Roman" w:eastAsia="Times New Roman" w:hAnsi="Arial Narrow"/>
                <w:color w:val="444444"/>
                <w:sz w:val="20"/>
                <w:szCs w:val="20"/>
              </w:rPr>
            </w:pPr>
          </w:p>
          <w:p>
            <w:pPr>
              <w:pStyle w:val="style0"/>
              <w:spacing w:after="0" w:lineRule="auto" w:line="240"/>
              <w:rPr>
                <w:rFonts w:ascii="Arial Narrow" w:cs="Times New Roman" w:eastAsia="Times New Roman" w:hAnsi="Arial Narrow"/>
                <w:color w:val="444444"/>
                <w:sz w:val="20"/>
                <w:szCs w:val="20"/>
              </w:rPr>
            </w:pPr>
          </w:p>
          <w:p>
            <w:pPr>
              <w:pStyle w:val="style0"/>
              <w:spacing w:after="0" w:lineRule="auto" w:line="240"/>
              <w:rPr>
                <w:rFonts w:ascii="Arial Narrow" w:cs="Times New Roman" w:eastAsia="Times New Roman" w:hAnsi="Arial Narrow"/>
                <w:color w:val="444444"/>
                <w:sz w:val="20"/>
                <w:szCs w:val="20"/>
              </w:rPr>
            </w:pPr>
          </w:p>
          <w:p>
            <w:pPr>
              <w:pStyle w:val="style0"/>
              <w:spacing w:after="0" w:lineRule="auto" w:line="240"/>
              <w:rPr>
                <w:rFonts w:ascii="Arial Narrow" w:cs="Times New Roman" w:eastAsia="Times New Roman" w:hAnsi="Arial Narrow"/>
                <w:color w:val="444444"/>
                <w:sz w:val="20"/>
                <w:szCs w:val="20"/>
              </w:rPr>
            </w:pPr>
          </w:p>
        </w:tc>
      </w:tr>
    </w:tbl>
    <w:p>
      <w:pPr>
        <w:pStyle w:val="style0"/>
        <w:pBdr>
          <w:bottom w:val="dotted" w:sz="6" w:space="0" w:color="000000"/>
        </w:pBdr>
        <w:shd w:val="clear" w:color="auto" w:fill="ffffff"/>
        <w:spacing w:after="150" w:lineRule="atLeast" w:line="270"/>
        <w:rPr>
          <w:rFonts w:ascii="Verdana" w:cs="Times New Roman" w:eastAsia="Times New Roman" w:hAnsi="Verdana"/>
          <w:b/>
          <w:bCs/>
          <w:color w:val="444444"/>
          <w:sz w:val="20"/>
          <w:szCs w:val="20"/>
        </w:rPr>
      </w:pPr>
    </w:p>
    <w:p>
      <w:pPr>
        <w:pStyle w:val="style0"/>
        <w:pBdr>
          <w:bottom w:val="dotted" w:sz="6" w:space="0" w:color="000000"/>
        </w:pBdr>
        <w:shd w:val="clear" w:color="auto" w:fill="ffffff"/>
        <w:spacing w:after="150" w:lineRule="atLeast" w:line="270"/>
        <w:rPr>
          <w:rFonts w:ascii="Verdana" w:cs="Times New Roman" w:eastAsia="Times New Roman" w:hAnsi="Verdana"/>
          <w:color w:val="444444"/>
          <w:sz w:val="24"/>
          <w:szCs w:val="24"/>
        </w:rPr>
      </w:pPr>
      <w:r>
        <w:rPr>
          <w:rFonts w:ascii="Verdana" w:cs="Times New Roman" w:eastAsia="Times New Roman" w:hAnsi="Verdana"/>
          <w:b/>
          <w:bCs/>
          <w:color w:val="444444"/>
          <w:sz w:val="24"/>
          <w:szCs w:val="24"/>
        </w:rPr>
        <w:t>WORK EXPERIENCE</w:t>
      </w:r>
      <w:r>
        <w:rPr>
          <w:rFonts w:ascii="Verdana" w:cs="Times New Roman" w:eastAsia="Times New Roman" w:hAnsi="Verdana"/>
          <w:b/>
          <w:bCs/>
          <w:color w:val="444444"/>
          <w:sz w:val="24"/>
          <w:szCs w:val="24"/>
        </w:rPr>
        <w:tab/>
      </w:r>
    </w:p>
    <w:p>
      <w:pPr>
        <w:pStyle w:val="style0"/>
        <w:shd w:val="clear" w:color="auto" w:fill="ffffff"/>
        <w:spacing w:after="0" w:lineRule="atLeast" w:line="270"/>
        <w:rPr>
          <w:rFonts w:ascii="Verdana" w:cs="Times New Roman" w:eastAsia="Times New Roman" w:hAnsi="Verdana"/>
          <w:b/>
          <w:bCs/>
          <w:color w:val="444444"/>
          <w:sz w:val="20"/>
          <w:szCs w:val="20"/>
        </w:rPr>
      </w:pPr>
    </w:p>
    <w:p>
      <w:pPr>
        <w:pStyle w:val="style0"/>
        <w:shd w:val="clear" w:color="auto" w:fill="ffffff"/>
        <w:spacing w:after="0" w:lineRule="atLeast" w:line="27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Cook</w:t>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 xml:space="preserve"> </w:t>
      </w:r>
      <w:r>
        <w:rPr>
          <w:rFonts w:ascii="Verdana" w:cs="Times New Roman" w:eastAsia="Times New Roman" w:hAnsi="Verdana"/>
          <w:b/>
          <w:bCs/>
          <w:color w:val="444444"/>
          <w:sz w:val="20"/>
          <w:szCs w:val="20"/>
        </w:rPr>
        <w:t>Mega Intel Manpower Services</w:t>
      </w:r>
      <w:r>
        <w:rPr>
          <w:rFonts w:ascii="Verdana" w:cs="Times New Roman" w:eastAsia="Times New Roman" w:hAnsi="Verdana"/>
          <w:b/>
          <w:bCs/>
          <w:color w:val="444444"/>
          <w:sz w:val="20"/>
          <w:szCs w:val="20"/>
        </w:rPr>
        <w:t xml:space="preserve">       </w:t>
      </w:r>
    </w:p>
    <w:p>
      <w:pPr>
        <w:pStyle w:val="style0"/>
        <w:shd w:val="clear" w:color="auto" w:fill="ffffff"/>
        <w:spacing w:after="0" w:lineRule="atLeast" w:line="270"/>
        <w:ind w:left="720" w:firstLine="72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 xml:space="preserve"> </w:t>
      </w:r>
      <w:r>
        <w:rPr>
          <w:rFonts w:ascii="Verdana" w:cs="Times New Roman" w:eastAsia="Times New Roman" w:hAnsi="Verdana"/>
          <w:b/>
          <w:bCs/>
          <w:color w:val="444444"/>
          <w:sz w:val="20"/>
          <w:szCs w:val="20"/>
        </w:rPr>
        <w:t>Vikings Luxury Buffet</w:t>
      </w:r>
    </w:p>
    <w:p>
      <w:pPr>
        <w:pStyle w:val="style0"/>
        <w:shd w:val="clear" w:color="auto" w:fill="ffffff"/>
        <w:spacing w:after="0" w:lineRule="atLeast" w:line="270"/>
        <w:ind w:left="720" w:firstLine="72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 xml:space="preserve"> Makati Jazz</w:t>
      </w:r>
    </w:p>
    <w:p>
      <w:pPr>
        <w:pStyle w:val="style0"/>
        <w:shd w:val="clear" w:color="auto" w:fill="ffffff"/>
        <w:spacing w:after="0" w:lineRule="atLeast" w:line="27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 xml:space="preserve"> </w:t>
      </w:r>
      <w:r>
        <w:rPr>
          <w:rFonts w:ascii="Verdana" w:cs="Times New Roman" w:eastAsia="Times New Roman" w:hAnsi="Verdana"/>
          <w:b/>
          <w:bCs/>
          <w:color w:val="444444"/>
          <w:sz w:val="20"/>
          <w:szCs w:val="20"/>
        </w:rPr>
        <w:t>February 12, 2019 up to the present</w:t>
      </w:r>
    </w:p>
    <w:p>
      <w:pPr>
        <w:pStyle w:val="style0"/>
        <w:shd w:val="clear" w:color="auto" w:fill="ffffff"/>
        <w:spacing w:after="0" w:lineRule="atLeast" w:line="270"/>
        <w:rPr>
          <w:rFonts w:ascii="Verdana" w:cs="Times New Roman" w:eastAsia="Times New Roman" w:hAnsi="Verdana"/>
          <w:b/>
          <w:bCs/>
          <w:color w:val="444444"/>
          <w:sz w:val="20"/>
          <w:szCs w:val="20"/>
        </w:rPr>
      </w:pPr>
    </w:p>
    <w:p>
      <w:pPr>
        <w:pStyle w:val="style0"/>
        <w:shd w:val="clear" w:color="auto" w:fill="ffffff"/>
        <w:spacing w:after="0" w:lineRule="atLeast" w:line="27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Duties and Responsibilities</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Setting up work stations with all needed ingredients and cooking equipment.</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Preparing ingredients for cooking (chopping, peeling of vegetables, cutting of meat and others).</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Cooking foods in various utensils or grillers</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Check food while cooking to stir or turn.</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Ensure great presentation by dressing dishes before they are served.</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Keep a sanitized and orderly environment in the kitchen.</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Ensure all food and other items are stored properly.</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Check quality of the ingredients.</w:t>
      </w:r>
    </w:p>
    <w:p>
      <w:pPr>
        <w:pStyle w:val="style179"/>
        <w:numPr>
          <w:ilvl w:val="0"/>
          <w:numId w:val="1"/>
        </w:numPr>
        <w:shd w:val="clear" w:color="auto" w:fill="ffffff"/>
        <w:spacing w:after="0" w:lineRule="atLeast" w:line="270"/>
        <w:rPr>
          <w:rFonts w:ascii="Verdana" w:cs="Times New Roman" w:eastAsia="Times New Roman" w:hAnsi="Verdana"/>
          <w:bCs/>
          <w:color w:val="444444"/>
          <w:sz w:val="18"/>
          <w:szCs w:val="20"/>
        </w:rPr>
      </w:pPr>
      <w:r>
        <w:rPr>
          <w:rFonts w:ascii="Verdana" w:cs="Times New Roman" w:eastAsia="Times New Roman" w:hAnsi="Verdana"/>
          <w:bCs/>
          <w:color w:val="444444"/>
          <w:sz w:val="18"/>
          <w:szCs w:val="20"/>
        </w:rPr>
        <w:t>Monitor stocks and place orders when there is shortage.</w:t>
      </w:r>
    </w:p>
    <w:p>
      <w:pPr>
        <w:pStyle w:val="style0"/>
        <w:shd w:val="clear" w:color="auto" w:fill="ffffff"/>
        <w:spacing w:after="0" w:lineRule="atLeast" w:line="270"/>
        <w:rPr>
          <w:rFonts w:ascii="Verdana" w:cs="Times New Roman" w:eastAsia="Times New Roman" w:hAnsi="Verdana"/>
          <w:b/>
          <w:bCs/>
          <w:color w:val="444444"/>
          <w:sz w:val="20"/>
          <w:szCs w:val="20"/>
        </w:rPr>
      </w:pPr>
    </w:p>
    <w:p>
      <w:pPr>
        <w:pStyle w:val="style0"/>
        <w:shd w:val="clear" w:color="auto" w:fill="ffffff"/>
        <w:spacing w:after="0" w:lineRule="atLeast" w:line="27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Chef</w:t>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 xml:space="preserve"> Modern Cuisine Innovators  </w:t>
      </w:r>
      <w:r>
        <w:rPr>
          <w:rFonts w:ascii="Verdana" w:cs="Times New Roman" w:eastAsia="Times New Roman" w:hAnsi="Verdana"/>
          <w:b/>
          <w:bCs/>
          <w:color w:val="444444"/>
          <w:sz w:val="20"/>
          <w:szCs w:val="20"/>
        </w:rPr>
        <w:t xml:space="preserve">     </w:t>
      </w:r>
    </w:p>
    <w:p>
      <w:pPr>
        <w:pStyle w:val="style0"/>
        <w:shd w:val="clear" w:color="auto" w:fill="ffffff"/>
        <w:spacing w:after="0" w:lineRule="atLeast" w:line="270"/>
        <w:ind w:left="720" w:firstLine="72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 xml:space="preserve"> </w:t>
      </w:r>
      <w:r>
        <w:rPr>
          <w:rFonts w:ascii="Verdana" w:cs="Times New Roman" w:eastAsia="Times New Roman" w:hAnsi="Verdana"/>
          <w:b/>
          <w:bCs/>
          <w:color w:val="444444"/>
          <w:sz w:val="20"/>
          <w:szCs w:val="20"/>
        </w:rPr>
        <w:t>Road Trip Kitchen &amp; Cafe</w:t>
      </w:r>
    </w:p>
    <w:p>
      <w:pPr>
        <w:pStyle w:val="style0"/>
        <w:shd w:val="clear" w:color="auto" w:fill="ffffff"/>
        <w:spacing w:after="0" w:lineRule="atLeast" w:line="27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 xml:space="preserve"> </w:t>
      </w:r>
      <w:r>
        <w:rPr>
          <w:rFonts w:ascii="Verdana" w:cs="Times New Roman" w:eastAsia="Times New Roman" w:hAnsi="Verdana"/>
          <w:b/>
          <w:bCs/>
          <w:color w:val="444444"/>
          <w:sz w:val="20"/>
          <w:szCs w:val="20"/>
        </w:rPr>
        <w:t>Cedar Peak Building Baguio City</w:t>
      </w:r>
      <w:r>
        <w:rPr>
          <w:rFonts w:ascii="Verdana" w:cs="Times New Roman" w:eastAsia="Times New Roman" w:hAnsi="Verdana"/>
          <w:b/>
          <w:bCs/>
          <w:color w:val="444444"/>
          <w:sz w:val="20"/>
          <w:szCs w:val="20"/>
        </w:rPr>
        <w:t xml:space="preserve">        </w:t>
      </w:r>
    </w:p>
    <w:p>
      <w:pPr>
        <w:pStyle w:val="style0"/>
        <w:shd w:val="clear" w:color="auto" w:fill="ffffff"/>
        <w:spacing w:after="0" w:lineRule="atLeast" w:line="270"/>
        <w:ind w:left="720" w:firstLine="72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 xml:space="preserve"> May 2017 – January 2019</w:t>
      </w:r>
    </w:p>
    <w:p>
      <w:pPr>
        <w:pStyle w:val="style0"/>
        <w:shd w:val="clear" w:color="auto" w:fill="ffffff"/>
        <w:spacing w:after="0" w:lineRule="atLeast" w:line="270"/>
        <w:rPr>
          <w:rFonts w:ascii="Verdana" w:cs="Times New Roman" w:eastAsia="Times New Roman" w:hAnsi="Verdana"/>
          <w:b/>
          <w:bCs/>
          <w:color w:val="444444"/>
          <w:sz w:val="20"/>
          <w:szCs w:val="20"/>
        </w:rPr>
      </w:pPr>
    </w:p>
    <w:p>
      <w:pPr>
        <w:pStyle w:val="style0"/>
        <w:shd w:val="clear" w:color="auto" w:fill="ffffff"/>
        <w:spacing w:after="0" w:lineRule="atLeast" w:line="27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Duties and Responsibilities</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b/>
          <w:bCs/>
          <w:color w:val="444444"/>
          <w:sz w:val="20"/>
          <w:szCs w:val="20"/>
        </w:rPr>
        <w:t xml:space="preserve"> </w:t>
      </w:r>
      <w:r>
        <w:rPr>
          <w:rFonts w:ascii="Verdana" w:cs="Times New Roman" w:eastAsia="Times New Roman" w:hAnsi="Verdana"/>
          <w:color w:val="444444"/>
          <w:sz w:val="18"/>
          <w:szCs w:val="18"/>
        </w:rPr>
        <w:t>Responsible for the food quality produce at the kitchen</w:t>
      </w:r>
      <w:r>
        <w:rPr>
          <w:rFonts w:ascii="Verdana" w:cs="Times New Roman" w:eastAsia="Times New Roman" w:hAnsi="Verdana"/>
          <w:color w:val="444444"/>
          <w:sz w:val="18"/>
          <w:szCs w:val="18"/>
        </w:rPr>
        <w:t>.</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Assist the head chef and takes place when the latter cannot be present in the kitchen.</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In charge on menu established.</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Work with the head chef to produce diversified menus in accordance with the restaurant policy and vision.</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Come up with new dishes which appeal to the guest whenever required.</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Establish the working schedule and organize the work in the kitchen so that everything works like well-oiled machinery.</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 xml:space="preserve">Produce high quality of dishes that follow up the established menu and level up to locations standard as well as to client’s requirements. </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Plan the food design in order to create a perfect match between the dish aspect and its taste.</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Discover talented chefs and train them in order to reach the high standards of the location.</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Train the auxiliary of the kitchen staff in order to provide best results in minimum time and using the maximum the available resources.</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Maintain order and discipline in the kitchen during working hours.</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Create tasting menus for guest interested in contracting the food for different events from their kitchen.</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Developing a cross marketing strategy in order to increase profit, such as pairing drinks with the food served.</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Make sure the hygiene and food safety standard are met in all stages of food preparation, starting with the ingredients and ending with the finished dish which leaves the kitchen odor.</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Make sure that the professional equipment is in good condition and signal any malfunction before it affects the staff or the guest.</w:t>
      </w:r>
    </w:p>
    <w:p>
      <w:pPr>
        <w:pStyle w:val="style0"/>
        <w:shd w:val="clear" w:color="auto" w:fill="ffffff"/>
        <w:spacing w:after="0" w:lineRule="atLeast" w:line="270"/>
        <w:rPr>
          <w:rFonts w:ascii="Verdana" w:cs="Times New Roman" w:eastAsia="Times New Roman" w:hAnsi="Verdana"/>
          <w:b/>
          <w:bCs/>
          <w:color w:val="444444"/>
          <w:sz w:val="20"/>
          <w:szCs w:val="20"/>
        </w:rPr>
      </w:pP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bCs/>
          <w:color w:val="444444"/>
          <w:sz w:val="20"/>
          <w:szCs w:val="20"/>
        </w:rPr>
        <w:t>Sous</w:t>
      </w:r>
      <w:r>
        <w:rPr>
          <w:rFonts w:ascii="Verdana" w:cs="Times New Roman" w:eastAsia="Times New Roman" w:hAnsi="Verdana"/>
          <w:b/>
          <w:bCs/>
          <w:color w:val="444444"/>
          <w:sz w:val="20"/>
          <w:szCs w:val="20"/>
        </w:rPr>
        <w:t xml:space="preserve"> </w:t>
      </w:r>
      <w:r>
        <w:rPr>
          <w:rFonts w:ascii="Verdana" w:cs="Times New Roman" w:eastAsia="Times New Roman" w:hAnsi="Verdana"/>
          <w:b/>
          <w:bCs/>
          <w:color w:val="444444"/>
          <w:sz w:val="20"/>
          <w:szCs w:val="20"/>
        </w:rPr>
        <w:t>C</w:t>
      </w:r>
      <w:r>
        <w:rPr>
          <w:rFonts w:ascii="Verdana" w:cs="Times New Roman" w:eastAsia="Times New Roman" w:hAnsi="Verdana"/>
          <w:b/>
          <w:bCs/>
          <w:color w:val="444444"/>
          <w:sz w:val="20"/>
          <w:szCs w:val="20"/>
        </w:rPr>
        <w:t>hef</w:t>
      </w:r>
      <w:r>
        <w:rPr>
          <w:rFonts w:ascii="Verdana" w:cs="Times New Roman" w:eastAsia="Times New Roman" w:hAnsi="Verdana"/>
          <w:color w:val="444444"/>
          <w:sz w:val="20"/>
          <w:szCs w:val="20"/>
        </w:rPr>
        <w:t> </w:t>
      </w:r>
      <w:r>
        <w:rPr>
          <w:rFonts w:ascii="Verdana" w:cs="Times New Roman" w:eastAsia="Times New Roman" w:hAnsi="Verdana"/>
          <w:b/>
          <w:color w:val="444444"/>
          <w:sz w:val="18"/>
          <w:szCs w:val="18"/>
        </w:rPr>
        <w:t> </w:t>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Corporate Innovators Baguio Inc.</w:t>
      </w:r>
      <w:r>
        <w:rPr>
          <w:rFonts w:ascii="Verdana" w:cs="Times New Roman" w:eastAsia="Times New Roman" w:hAnsi="Verdana"/>
          <w:b/>
          <w:color w:val="444444"/>
          <w:sz w:val="18"/>
          <w:szCs w:val="18"/>
        </w:rPr>
        <w:tab/>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The Camp</w:t>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 xml:space="preserve">30 </w:t>
      </w:r>
      <w:r>
        <w:rPr>
          <w:rFonts w:ascii="Verdana" w:cs="Times New Roman" w:eastAsia="Times New Roman" w:hAnsi="Verdana"/>
          <w:b/>
          <w:color w:val="444444"/>
          <w:sz w:val="18"/>
          <w:szCs w:val="18"/>
        </w:rPr>
        <w:t>Leonardwood</w:t>
      </w:r>
      <w:r>
        <w:rPr>
          <w:rFonts w:ascii="Verdana" w:cs="Times New Roman" w:eastAsia="Times New Roman" w:hAnsi="Verdana"/>
          <w:b/>
          <w:color w:val="444444"/>
          <w:sz w:val="18"/>
          <w:szCs w:val="18"/>
        </w:rPr>
        <w:t xml:space="preserve"> Road, Cabinet Hill-Teachers Camp </w:t>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Baguio City</w:t>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May 7, 2015 – April 2017</w:t>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 xml:space="preserve">                     </w:t>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 xml:space="preserve">     </w:t>
      </w:r>
    </w:p>
    <w:p>
      <w:pPr>
        <w:pStyle w:val="style0"/>
        <w:shd w:val="clear" w:color="auto" w:fill="ffffff"/>
        <w:spacing w:after="0" w:lineRule="atLeast" w:line="270"/>
        <w:rPr>
          <w:rFonts w:ascii="Verdana" w:cs="Times New Roman" w:eastAsia="Times New Roman" w:hAnsi="Verdana"/>
          <w:b/>
          <w:color w:val="444444"/>
          <w:sz w:val="18"/>
          <w:szCs w:val="18"/>
        </w:rPr>
      </w:pP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Duties and Responsibilities</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Responsible for the food quality produce at the kitchen</w:t>
      </w:r>
      <w:r>
        <w:rPr>
          <w:rFonts w:ascii="Verdana" w:cs="Times New Roman" w:eastAsia="Times New Roman" w:hAnsi="Verdana"/>
          <w:color w:val="444444"/>
          <w:sz w:val="18"/>
          <w:szCs w:val="18"/>
        </w:rPr>
        <w:t>.</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Assist the head chef and takes place when the latter cannot be present in the kitchen.</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In charge on menu established.</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Work with the head chef to produce diversified menus in accordance with the restaurant policy and vision.</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Come up with new dishes which appeal to the guest whenever required.</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Establish the working schedule and organize the work in the kitchen so that everything works like well oiled machinery.</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 xml:space="preserve">Produce high quality of dishes that follow up the established menu and level up to locations standard as well as to client’s requirements. </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Plan the food design in order to create a perfect match between the dish aspect and its taste.</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Discover talented chefs and train them in order to reach the high standards of the location.</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 xml:space="preserve">Train the auxiliary of the kitchen staff in order to provide best results in minimum time </w:t>
      </w:r>
      <w:r>
        <w:rPr>
          <w:rFonts w:ascii="Verdana" w:cs="Times New Roman" w:eastAsia="Times New Roman" w:hAnsi="Verdana"/>
          <w:color w:val="444444"/>
          <w:sz w:val="18"/>
          <w:szCs w:val="18"/>
        </w:rPr>
        <w:t>and using the maximum the available resources.</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Maintain order and discipline in the kitchen during working hours.</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Create tasting menus for guest interested in contracting the food for different events from their kitchen.</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Developing a cross marketing strategy in order to increase profit, such as pairing drinks with the food served.</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Make sure the hygiene and food safety standard are met in all stages of food preparation, starting with the ingredients and ending with the finished dish which leaves the kitchen odor.</w:t>
      </w:r>
    </w:p>
    <w:p>
      <w:pPr>
        <w:pStyle w:val="style179"/>
        <w:numPr>
          <w:ilvl w:val="0"/>
          <w:numId w:val="2"/>
        </w:numPr>
        <w:shd w:val="clear" w:color="auto" w:fill="ffffff"/>
        <w:spacing w:after="150" w:lineRule="atLeast" w:line="270"/>
        <w:rPr>
          <w:rFonts w:ascii="Verdana" w:cs="Times New Roman" w:eastAsia="Times New Roman" w:hAnsi="Verdana"/>
          <w:color w:val="444444"/>
          <w:sz w:val="18"/>
          <w:szCs w:val="18"/>
        </w:rPr>
      </w:pPr>
      <w:r>
        <w:rPr>
          <w:rFonts w:ascii="Verdana" w:cs="Times New Roman" w:eastAsia="Times New Roman" w:hAnsi="Verdana"/>
          <w:color w:val="444444"/>
          <w:sz w:val="18"/>
          <w:szCs w:val="18"/>
        </w:rPr>
        <w:t>Make sure that the professional equipment is in good condition and signal any malfunction before it affects the staff or the guest.</w:t>
      </w:r>
    </w:p>
    <w:p>
      <w:pPr>
        <w:pStyle w:val="style179"/>
        <w:shd w:val="clear" w:color="auto" w:fill="ffffff"/>
        <w:spacing w:after="150" w:lineRule="atLeast" w:line="270"/>
        <w:rPr>
          <w:rFonts w:ascii="Verdana" w:cs="Times New Roman" w:eastAsia="Times New Roman" w:hAnsi="Verdana"/>
          <w:color w:val="444444"/>
          <w:sz w:val="18"/>
          <w:szCs w:val="18"/>
        </w:rPr>
      </w:pPr>
    </w:p>
    <w:p>
      <w:pPr>
        <w:pStyle w:val="style0"/>
        <w:shd w:val="clear" w:color="auto" w:fill="ffffff"/>
        <w:spacing w:after="0" w:lineRule="atLeast" w:line="270"/>
        <w:rPr>
          <w:rFonts w:ascii="Verdana" w:cs="Times New Roman" w:eastAsia="Times New Roman" w:hAnsi="Verdana"/>
          <w:b/>
          <w:color w:val="444444"/>
          <w:sz w:val="20"/>
          <w:szCs w:val="20"/>
        </w:rPr>
      </w:pPr>
      <w:r>
        <w:rPr>
          <w:rFonts w:ascii="Verdana" w:cs="Times New Roman" w:eastAsia="Times New Roman" w:hAnsi="Verdana"/>
          <w:b/>
          <w:color w:val="444444"/>
          <w:sz w:val="20"/>
          <w:szCs w:val="20"/>
        </w:rPr>
        <w:t>Key Achievements</w:t>
      </w:r>
      <w:r>
        <w:rPr>
          <w:rFonts w:ascii="Verdana" w:cs="Times New Roman" w:eastAsia="Times New Roman" w:hAnsi="Verdana"/>
          <w:b/>
          <w:color w:val="444444"/>
          <w:sz w:val="20"/>
          <w:szCs w:val="20"/>
        </w:rPr>
        <w:t>:</w:t>
      </w:r>
      <w:bookmarkStart w:id="0" w:name="_GoBack"/>
      <w:bookmarkEnd w:id="0"/>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Handle all caterings without any guest complaint</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Handle kitchen work for simultaneous big event at the restaurant without any</w:t>
      </w:r>
      <w:r>
        <w:rPr>
          <w:rFonts w:ascii="Verdana" w:cs="Times New Roman" w:eastAsia="Times New Roman" w:hAnsi="Verdana"/>
          <w:color w:val="444444"/>
          <w:sz w:val="20"/>
          <w:szCs w:val="20"/>
        </w:rPr>
        <w:t xml:space="preserve"> error.</w:t>
      </w:r>
    </w:p>
    <w:p>
      <w:pPr>
        <w:pStyle w:val="style0"/>
        <w:shd w:val="clear" w:color="auto" w:fill="ffffff"/>
        <w:spacing w:after="0" w:lineRule="atLeast" w:line="270"/>
        <w:rPr>
          <w:rFonts w:ascii="Verdana" w:cs="Times New Roman" w:eastAsia="Times New Roman" w:hAnsi="Verdana"/>
          <w:color w:val="444444"/>
          <w:sz w:val="20"/>
          <w:szCs w:val="20"/>
        </w:rPr>
      </w:pPr>
    </w:p>
    <w:p>
      <w:pPr>
        <w:pStyle w:val="style0"/>
        <w:shd w:val="clear" w:color="auto" w:fill="ffffff"/>
        <w:spacing w:after="0" w:lineRule="atLeast" w:line="270"/>
        <w:rPr>
          <w:rFonts w:ascii="Verdana" w:cs="Times New Roman" w:eastAsia="Times New Roman" w:hAnsi="Verdana"/>
          <w:b/>
          <w:bCs/>
          <w:color w:val="444444"/>
          <w:sz w:val="16"/>
          <w:szCs w:val="16"/>
        </w:rPr>
      </w:pPr>
      <w:r>
        <w:rPr>
          <w:rFonts w:ascii="Verdana" w:cs="Times New Roman" w:eastAsia="Times New Roman" w:hAnsi="Verdana"/>
          <w:b/>
          <w:bCs/>
          <w:color w:val="444444"/>
          <w:sz w:val="20"/>
          <w:szCs w:val="20"/>
        </w:rPr>
        <w:t>C</w:t>
      </w:r>
      <w:r>
        <w:rPr>
          <w:rFonts w:ascii="Verdana" w:cs="Times New Roman" w:eastAsia="Times New Roman" w:hAnsi="Verdana"/>
          <w:b/>
          <w:bCs/>
          <w:color w:val="444444"/>
          <w:sz w:val="20"/>
          <w:szCs w:val="20"/>
        </w:rPr>
        <w:t>ook</w:t>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 xml:space="preserve">               </w:t>
      </w:r>
      <w:r>
        <w:rPr>
          <w:rFonts w:ascii="Verdana" w:cs="Times New Roman" w:eastAsia="Times New Roman" w:hAnsi="Verdana"/>
          <w:b/>
          <w:bCs/>
          <w:color w:val="444444"/>
          <w:sz w:val="20"/>
          <w:szCs w:val="16"/>
        </w:rPr>
        <w:t>Saad</w:t>
      </w:r>
      <w:r>
        <w:rPr>
          <w:rFonts w:ascii="Verdana" w:cs="Times New Roman" w:eastAsia="Times New Roman" w:hAnsi="Verdana"/>
          <w:b/>
          <w:bCs/>
          <w:color w:val="444444"/>
          <w:sz w:val="20"/>
          <w:szCs w:val="16"/>
        </w:rPr>
        <w:t xml:space="preserve"> Group of Companies</w:t>
      </w:r>
    </w:p>
    <w:p>
      <w:pPr>
        <w:pStyle w:val="style0"/>
        <w:shd w:val="clear" w:color="auto" w:fill="ffffff"/>
        <w:spacing w:after="0" w:lineRule="atLeast" w:line="270"/>
        <w:ind w:left="1440"/>
        <w:rPr>
          <w:rFonts w:ascii="Verdana" w:cs="Times New Roman" w:eastAsia="Times New Roman" w:hAnsi="Verdana"/>
          <w:b/>
          <w:color w:val="444444"/>
          <w:sz w:val="18"/>
          <w:szCs w:val="18"/>
        </w:rPr>
      </w:pPr>
      <w:r>
        <w:rPr>
          <w:rFonts w:ascii="Verdana" w:cs="Times New Roman" w:eastAsia="Times New Roman" w:hAnsi="Verdana"/>
          <w:b/>
          <w:color w:val="444444"/>
          <w:sz w:val="16"/>
          <w:szCs w:val="16"/>
        </w:rPr>
        <w:t xml:space="preserve">    </w:t>
      </w:r>
      <w:r>
        <w:rPr>
          <w:rFonts w:ascii="Verdana" w:cs="Times New Roman" w:eastAsia="Times New Roman" w:hAnsi="Verdana"/>
          <w:b/>
          <w:color w:val="444444"/>
          <w:sz w:val="16"/>
          <w:szCs w:val="16"/>
        </w:rPr>
        <w:t> </w:t>
      </w:r>
      <w:r>
        <w:rPr>
          <w:rFonts w:ascii="Verdana" w:cs="Times New Roman" w:eastAsia="Times New Roman" w:hAnsi="Verdana"/>
          <w:b/>
          <w:color w:val="444444"/>
          <w:sz w:val="18"/>
          <w:szCs w:val="18"/>
        </w:rPr>
        <w:t xml:space="preserve">Oasis Residential Resorts KSA Asian Cuisine          </w:t>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 xml:space="preserve"> </w:t>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 xml:space="preserve">     </w:t>
      </w:r>
      <w:r>
        <w:rPr>
          <w:rFonts w:ascii="Verdana" w:cs="Times New Roman" w:eastAsia="Times New Roman" w:hAnsi="Verdana"/>
          <w:b/>
          <w:color w:val="444444"/>
          <w:sz w:val="18"/>
          <w:szCs w:val="18"/>
        </w:rPr>
        <w:t>June 2011- Feb. 2014</w:t>
      </w:r>
    </w:p>
    <w:p>
      <w:pPr>
        <w:pStyle w:val="style0"/>
        <w:shd w:val="clear" w:color="auto" w:fill="ffffff"/>
        <w:spacing w:after="0" w:lineRule="atLeast" w:line="270"/>
        <w:rPr>
          <w:rFonts w:ascii="Verdana" w:cs="Times New Roman" w:eastAsia="Times New Roman" w:hAnsi="Verdana"/>
          <w:b/>
          <w:color w:val="444444"/>
          <w:sz w:val="18"/>
          <w:szCs w:val="18"/>
        </w:rPr>
      </w:pPr>
    </w:p>
    <w:p>
      <w:pPr>
        <w:pStyle w:val="style0"/>
        <w:shd w:val="clear" w:color="auto" w:fill="ffffff"/>
        <w:spacing w:after="0" w:lineRule="atLeast" w:line="270"/>
        <w:rPr>
          <w:rFonts w:ascii="Verdana" w:cs="Times New Roman" w:eastAsia="Times New Roman" w:hAnsi="Verdana"/>
          <w:b/>
          <w:color w:val="444444"/>
          <w:sz w:val="16"/>
          <w:szCs w:val="16"/>
        </w:rPr>
      </w:pPr>
      <w:r>
        <w:rPr>
          <w:rFonts w:ascii="Verdana" w:cs="Times New Roman" w:eastAsia="Times New Roman" w:hAnsi="Verdana"/>
          <w:b/>
          <w:color w:val="444444"/>
          <w:sz w:val="18"/>
          <w:szCs w:val="18"/>
        </w:rPr>
        <w:t>Duties</w:t>
      </w:r>
      <w:r>
        <w:rPr>
          <w:rFonts w:ascii="Verdana" w:cs="Times New Roman" w:eastAsia="Times New Roman" w:hAnsi="Verdana"/>
          <w:b/>
          <w:color w:val="444444"/>
          <w:sz w:val="18"/>
          <w:szCs w:val="18"/>
        </w:rPr>
        <w:t xml:space="preserve"> and Responsibilities</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Preparing, cooking and presenting dishes with my own specialty.</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Managing and training any demi-chef de parties or </w:t>
      </w:r>
      <w:r>
        <w:rPr>
          <w:rFonts w:ascii="Verdana" w:cs="Times New Roman" w:eastAsia="Times New Roman" w:hAnsi="Verdana"/>
          <w:color w:val="444444"/>
          <w:sz w:val="20"/>
          <w:szCs w:val="20"/>
        </w:rPr>
        <w:t>commis</w:t>
      </w:r>
      <w:r>
        <w:rPr>
          <w:rFonts w:ascii="Verdana" w:cs="Times New Roman" w:eastAsia="Times New Roman" w:hAnsi="Verdana"/>
          <w:color w:val="444444"/>
          <w:sz w:val="20"/>
          <w:szCs w:val="20"/>
        </w:rPr>
        <w:t xml:space="preserve"> working with me.</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Helping the </w:t>
      </w:r>
      <w:r>
        <w:rPr>
          <w:rFonts w:ascii="Verdana" w:cs="Times New Roman" w:eastAsia="Times New Roman" w:hAnsi="Verdana"/>
          <w:color w:val="444444"/>
          <w:sz w:val="20"/>
          <w:szCs w:val="20"/>
        </w:rPr>
        <w:t>sous</w:t>
      </w:r>
      <w:r>
        <w:rPr>
          <w:rFonts w:ascii="Verdana" w:cs="Times New Roman" w:eastAsia="Times New Roman" w:hAnsi="Verdana"/>
          <w:color w:val="444444"/>
          <w:sz w:val="20"/>
          <w:szCs w:val="20"/>
        </w:rPr>
        <w:t xml:space="preserve"> chef and head chef to develop new dishes and menu.</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Ensuring me and my team has high standards of food hygiene and follow the rules of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health and safety.</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Monitoring portion and waste control to maintain profit margins.</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Manage a section within the kitchen with the assistance of a Demi-chef de </w:t>
      </w:r>
      <w:r>
        <w:rPr>
          <w:rFonts w:ascii="Verdana" w:cs="Times New Roman" w:eastAsia="Times New Roman" w:hAnsi="Verdana"/>
          <w:color w:val="444444"/>
          <w:sz w:val="20"/>
          <w:szCs w:val="20"/>
        </w:rPr>
        <w:t>partie</w:t>
      </w:r>
      <w:r>
        <w:rPr>
          <w:rFonts w:ascii="Verdana" w:cs="Times New Roman" w:eastAsia="Times New Roman" w:hAnsi="Verdana"/>
          <w:color w:val="444444"/>
          <w:sz w:val="20"/>
          <w:szCs w:val="20"/>
        </w:rPr>
        <w:t xml:space="preserve"> and </w:t>
      </w:r>
      <w:r>
        <w:rPr>
          <w:rFonts w:ascii="Verdana" w:cs="Times New Roman" w:eastAsia="Times New Roman" w:hAnsi="Verdana"/>
          <w:color w:val="444444"/>
          <w:sz w:val="20"/>
          <w:szCs w:val="20"/>
        </w:rPr>
        <w:t>commis</w:t>
      </w:r>
      <w:r>
        <w:rPr>
          <w:rFonts w:ascii="Verdana" w:cs="Times New Roman" w:eastAsia="Times New Roman" w:hAnsi="Verdana"/>
          <w:color w:val="444444"/>
          <w:sz w:val="20"/>
          <w:szCs w:val="20"/>
        </w:rPr>
        <w:t xml:space="preserve"> chef.</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Ensure that the dishes are prepared and cooked according to the specific restaurant standards.</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Managing the development and supervision of the </w:t>
      </w:r>
      <w:r>
        <w:rPr>
          <w:rFonts w:ascii="Verdana" w:cs="Times New Roman" w:eastAsia="Times New Roman" w:hAnsi="Verdana"/>
          <w:color w:val="444444"/>
          <w:sz w:val="20"/>
          <w:szCs w:val="20"/>
        </w:rPr>
        <w:t>commis</w:t>
      </w:r>
      <w:r>
        <w:rPr>
          <w:rFonts w:ascii="Verdana" w:cs="Times New Roman" w:eastAsia="Times New Roman" w:hAnsi="Verdana"/>
          <w:color w:val="444444"/>
          <w:sz w:val="20"/>
          <w:szCs w:val="20"/>
        </w:rPr>
        <w:t xml:space="preserve"> chef on the section, ensuring they are fully trained and understand their duties.</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Ensure that the stocks is rotated and controlled within the specific section of the kitchen.</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Ensure the cleaning schedule is adhered to and that cleaning task is delegated as appropriate.</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Ensure full understanding of the functional administration</w:t>
      </w:r>
      <w:r>
        <w:rPr>
          <w:rFonts w:ascii="Verdana" w:cs="Times New Roman" w:eastAsia="Times New Roman" w:hAnsi="Verdana"/>
          <w:color w:val="444444"/>
          <w:sz w:val="20"/>
          <w:szCs w:val="20"/>
        </w:rPr>
        <w:t xml:space="preserve"> of the restaurant.</w:t>
      </w:r>
      <w:r>
        <w:rPr>
          <w:rFonts w:ascii="Verdana" w:cs="Times New Roman" w:eastAsia="Times New Roman" w:hAnsi="Verdana"/>
          <w:color w:val="444444"/>
          <w:sz w:val="20"/>
          <w:szCs w:val="20"/>
        </w:rPr>
        <w:t xml:space="preserve"> </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Maintain a detailed knowledge of the full menu and be able to explain dish description.</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 </w:t>
      </w:r>
      <w:r>
        <w:rPr>
          <w:rFonts w:ascii="Verdana" w:cs="Times New Roman" w:eastAsia="Times New Roman" w:hAnsi="Verdana"/>
          <w:color w:val="444444"/>
          <w:sz w:val="20"/>
          <w:szCs w:val="20"/>
        </w:rPr>
        <w:t xml:space="preserve">Ensure all policies procedures, standards and guidelines are carefully adhered to. </w:t>
      </w:r>
    </w:p>
    <w:p>
      <w:pPr>
        <w:pStyle w:val="style0"/>
        <w:shd w:val="clear" w:color="auto" w:fill="ffffff"/>
        <w:spacing w:after="0" w:lineRule="atLeast" w:line="270"/>
        <w:rPr>
          <w:rFonts w:ascii="Verdana" w:cs="Times New Roman" w:eastAsia="Times New Roman" w:hAnsi="Verdana"/>
          <w:b/>
          <w:color w:val="444444"/>
          <w:sz w:val="20"/>
          <w:szCs w:val="20"/>
        </w:rPr>
      </w:pPr>
    </w:p>
    <w:p>
      <w:pPr>
        <w:pStyle w:val="style0"/>
        <w:shd w:val="clear" w:color="auto" w:fill="ffffff"/>
        <w:spacing w:after="0" w:lineRule="atLeast" w:line="270"/>
        <w:rPr>
          <w:rFonts w:ascii="Verdana" w:cs="Times New Roman" w:eastAsia="Times New Roman" w:hAnsi="Verdana"/>
          <w:b/>
          <w:color w:val="444444"/>
          <w:sz w:val="20"/>
          <w:szCs w:val="20"/>
        </w:rPr>
      </w:pPr>
      <w:r>
        <w:rPr>
          <w:rFonts w:ascii="Verdana" w:cs="Times New Roman" w:eastAsia="Times New Roman" w:hAnsi="Verdana"/>
          <w:b/>
          <w:color w:val="444444"/>
          <w:sz w:val="20"/>
          <w:szCs w:val="20"/>
        </w:rPr>
        <w:t>Key Achievements</w:t>
      </w:r>
      <w:r>
        <w:rPr>
          <w:rFonts w:ascii="Verdana" w:cs="Times New Roman" w:eastAsia="Times New Roman" w:hAnsi="Verdana"/>
          <w:b/>
          <w:color w:val="444444"/>
          <w:sz w:val="20"/>
          <w:szCs w:val="20"/>
        </w:rPr>
        <w:t>:</w:t>
      </w:r>
    </w:p>
    <w:p>
      <w:pPr>
        <w:pStyle w:val="style0"/>
        <w:shd w:val="clear" w:color="auto" w:fill="ffffff"/>
        <w:spacing w:after="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  Awarded Employee of the month</w:t>
      </w:r>
      <w:r>
        <w:rPr>
          <w:rFonts w:ascii="Verdana" w:cs="Times New Roman" w:eastAsia="Times New Roman" w:hAnsi="Verdana"/>
          <w:color w:val="444444"/>
          <w:sz w:val="20"/>
          <w:szCs w:val="20"/>
        </w:rPr>
        <w:t xml:space="preserve"> and employee of the year</w:t>
      </w:r>
    </w:p>
    <w:p>
      <w:pPr>
        <w:pStyle w:val="style0"/>
        <w:shd w:val="clear" w:color="auto" w:fill="ffffff"/>
        <w:spacing w:after="0" w:lineRule="atLeast" w:line="270"/>
        <w:rPr>
          <w:rFonts w:ascii="Verdana" w:cs="Times New Roman" w:eastAsia="Times New Roman" w:hAnsi="Verdana"/>
          <w:b/>
          <w:bCs/>
          <w:color w:val="444444"/>
          <w:sz w:val="20"/>
          <w:szCs w:val="20"/>
        </w:rPr>
      </w:pPr>
    </w:p>
    <w:p>
      <w:pPr>
        <w:pStyle w:val="style0"/>
        <w:shd w:val="clear" w:color="auto" w:fill="ffffff"/>
        <w:spacing w:after="0" w:lineRule="atLeast" w:line="27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Kitchen Steward</w:t>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 xml:space="preserve">   </w:t>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 xml:space="preserve"> National Corporation for Tourism &amp; Hotel</w:t>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 xml:space="preserve"> Airport road, Abu Dhabi </w:t>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 xml:space="preserve"> United Arab Emirates</w:t>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 xml:space="preserve"> November 2008 – December 2010</w:t>
      </w:r>
      <w:r>
        <w:rPr>
          <w:rFonts w:ascii="Verdana" w:cs="Times New Roman" w:eastAsia="Times New Roman" w:hAnsi="Verdana"/>
          <w:b/>
          <w:color w:val="444444"/>
          <w:sz w:val="18"/>
          <w:szCs w:val="18"/>
        </w:rPr>
        <w:tab/>
      </w:r>
      <w:r>
        <w:rPr>
          <w:rFonts w:ascii="Verdana" w:cs="Times New Roman" w:eastAsia="Times New Roman" w:hAnsi="Verdana"/>
          <w:b/>
          <w:color w:val="444444"/>
          <w:sz w:val="18"/>
          <w:szCs w:val="18"/>
        </w:rPr>
        <w:tab/>
      </w:r>
    </w:p>
    <w:p>
      <w:pPr>
        <w:pStyle w:val="style0"/>
        <w:shd w:val="clear" w:color="auto" w:fill="ffffff"/>
        <w:spacing w:after="0" w:lineRule="atLeast" w:line="270"/>
        <w:rPr>
          <w:rFonts w:ascii="Verdana" w:cs="Times New Roman" w:eastAsia="Times New Roman" w:hAnsi="Verdana"/>
          <w:b/>
          <w:color w:val="444444"/>
          <w:sz w:val="18"/>
          <w:szCs w:val="18"/>
        </w:rPr>
      </w:pPr>
      <w:r>
        <w:rPr>
          <w:rFonts w:ascii="Verdana" w:cs="Times New Roman" w:eastAsia="Times New Roman" w:hAnsi="Verdana"/>
          <w:b/>
          <w:color w:val="444444"/>
          <w:sz w:val="18"/>
          <w:szCs w:val="18"/>
        </w:rPr>
        <w:t>Duties and Responsibilities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 xml:space="preserve">Ensure the kitchen is clean, well maintained and </w:t>
      </w:r>
      <w:r>
        <w:rPr>
          <w:rFonts w:ascii="Verdana" w:hAnsi="Verdana"/>
          <w:color w:val="333333"/>
          <w:sz w:val="20"/>
          <w:szCs w:val="26"/>
        </w:rPr>
        <w:t>organized</w:t>
      </w:r>
      <w:r>
        <w:rPr>
          <w:rFonts w:ascii="Verdana" w:hAnsi="Verdana"/>
          <w:color w:val="333333"/>
          <w:sz w:val="20"/>
          <w:szCs w:val="26"/>
        </w:rPr>
        <w:t xml:space="preserve"> at all times.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Ensure floors are dry and clean at all times.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Operate pot-washing machinery and maintain a hygienic working environment in accordance with hygiene regulations and company standards.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Adhere to all sanitation guidelines.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Assist the Cooks and Servers as and when necessary.</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Collects and removes trash from all areas of the operation following established procedures.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Dispose of waste as per the hotel and authority standards and Adhere to recycling guidelines.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Ensure waste bin area is kept clean and tidy.</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Carry out general cleaning as directed to include sweeping, mopping up, washing up, emptying of rubbish bins and boxes ensuring placement in the correct containers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Cleans and sanitizes pots, pans, utensils, and other minor equipment routinely used in the kitchen following established procedures.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Cleans and maintains floors and walls in kitchen and dish washing area by following standard procedures.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Cleans and sanitizes dishes and related service</w:t>
      </w:r>
      <w:r>
        <w:rPr>
          <w:rFonts w:ascii="Verdana" w:hAnsi="Verdana"/>
          <w:color w:val="333333"/>
          <w:sz w:val="20"/>
          <w:szCs w:val="26"/>
        </w:rPr>
        <w:t xml:space="preserve"> </w:t>
      </w:r>
      <w:r>
        <w:rPr>
          <w:rFonts w:ascii="Verdana" w:hAnsi="Verdana"/>
          <w:color w:val="333333"/>
          <w:sz w:val="20"/>
          <w:szCs w:val="26"/>
        </w:rPr>
        <w:t>ware following established procedures.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Cleans large equipment as assigned, following established procedures.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Consistently adheres to SDS (Safety Data Sheet) information related to the proper and safe use of chemicals in the workplace.</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Knowledge and proficiency to operate industrial dish washers.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Ensure all equipment is clean and in good working order.</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Check all chemical levels and inventory.</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Wash, Wipe, Sort, stack dishes, and load/unload dishwasher</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Wash, Wipe, Sort, stack and store</w:t>
      </w:r>
      <w:r>
        <w:rPr>
          <w:rFonts w:ascii="Verdana" w:hAnsi="Verdana"/>
          <w:color w:val="333333"/>
          <w:sz w:val="20"/>
          <w:szCs w:val="26"/>
        </w:rPr>
        <w:t xml:space="preserve"> all cleaned items in an organiz</w:t>
      </w:r>
      <w:r>
        <w:rPr>
          <w:rFonts w:ascii="Verdana" w:hAnsi="Verdana"/>
          <w:color w:val="333333"/>
          <w:sz w:val="20"/>
          <w:szCs w:val="26"/>
        </w:rPr>
        <w:t>ed and safe manner.</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 xml:space="preserve">If any breakages or chipped items </w:t>
      </w:r>
      <w:r>
        <w:rPr>
          <w:rFonts w:ascii="Verdana" w:hAnsi="Verdana"/>
          <w:color w:val="333333"/>
          <w:sz w:val="20"/>
          <w:szCs w:val="26"/>
        </w:rPr>
        <w:t>found,</w:t>
      </w:r>
      <w:r>
        <w:rPr>
          <w:rFonts w:ascii="Verdana" w:hAnsi="Verdana"/>
          <w:color w:val="333333"/>
          <w:sz w:val="20"/>
          <w:szCs w:val="26"/>
        </w:rPr>
        <w:t xml:space="preserve"> then remove them from circulation and update the breakage and inventory register.</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 xml:space="preserve">Clean, </w:t>
      </w:r>
      <w:r>
        <w:rPr>
          <w:rFonts w:ascii="Verdana" w:hAnsi="Verdana"/>
          <w:color w:val="333333"/>
          <w:sz w:val="20"/>
          <w:szCs w:val="26"/>
        </w:rPr>
        <w:t>sanitize</w:t>
      </w:r>
      <w:r>
        <w:rPr>
          <w:rFonts w:ascii="Verdana" w:hAnsi="Verdana"/>
          <w:color w:val="333333"/>
          <w:sz w:val="20"/>
          <w:szCs w:val="26"/>
        </w:rPr>
        <w:t xml:space="preserve"> and close workstations.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Uses and maintains all equipment's according to manufacturer and department guidelines.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Report any maintenance or hazard issues to the chief steward / stewarding manager.</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Assist in light food preparation as directed by manager or chef on duty.</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Assist in serving food and beverages to the residents in the dining room.</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The Kitchen Steward, upon demonstrated job performance excellence, will be considered for numerous growth opportunities.</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Always Maintain a clean and safe work environment.</w:t>
      </w:r>
    </w:p>
    <w:p>
      <w:pPr>
        <w:pStyle w:val="style94"/>
        <w:numPr>
          <w:ilvl w:val="0"/>
          <w:numId w:val="7"/>
        </w:numPr>
        <w:shd w:val="clear" w:color="auto" w:fill="ffffff"/>
        <w:spacing w:before="0" w:beforeAutospacing="false" w:after="0" w:afterAutospacing="false"/>
        <w:jc w:val="both"/>
        <w:rPr>
          <w:rFonts w:ascii="Verdana" w:hAnsi="Verdana"/>
          <w:color w:val="333333"/>
          <w:sz w:val="20"/>
          <w:szCs w:val="26"/>
        </w:rPr>
      </w:pPr>
      <w:r>
        <w:rPr>
          <w:rFonts w:ascii="Verdana" w:hAnsi="Verdana"/>
          <w:color w:val="333333"/>
          <w:sz w:val="20"/>
          <w:szCs w:val="26"/>
        </w:rPr>
        <w:t>Other duties as assigned.</w:t>
      </w:r>
    </w:p>
    <w:p>
      <w:pPr>
        <w:pStyle w:val="style0"/>
        <w:shd w:val="clear" w:color="auto" w:fill="ffffff"/>
        <w:spacing w:after="0" w:lineRule="atLeast" w:line="270"/>
        <w:rPr>
          <w:rFonts w:ascii="Verdana" w:cs="Times New Roman" w:eastAsia="Times New Roman" w:hAnsi="Verdana"/>
          <w:color w:val="444444"/>
          <w:sz w:val="20"/>
          <w:szCs w:val="20"/>
        </w:rPr>
      </w:pPr>
    </w:p>
    <w:p>
      <w:pPr>
        <w:pStyle w:val="style0"/>
        <w:shd w:val="clear" w:color="auto" w:fill="ffffff"/>
        <w:spacing w:after="0" w:lineRule="atLeast" w:line="270"/>
        <w:rPr>
          <w:rFonts w:ascii="Verdana" w:cs="Times New Roman" w:eastAsia="Times New Roman" w:hAnsi="Verdana"/>
          <w:b/>
          <w:bCs/>
          <w:color w:val="444444"/>
          <w:sz w:val="20"/>
          <w:szCs w:val="20"/>
        </w:rPr>
      </w:pPr>
      <w:r>
        <w:rPr>
          <w:rFonts w:ascii="Verdana" w:cs="Times New Roman" w:eastAsia="Times New Roman" w:hAnsi="Verdana"/>
          <w:b/>
          <w:bCs/>
          <w:color w:val="444444"/>
          <w:sz w:val="20"/>
          <w:szCs w:val="20"/>
        </w:rPr>
        <w:t xml:space="preserve">Kitchen Helper </w:t>
      </w:r>
      <w:r>
        <w:rPr>
          <w:rFonts w:ascii="Verdana" w:cs="Times New Roman" w:eastAsia="Times New Roman" w:hAnsi="Verdana"/>
          <w:b/>
          <w:bCs/>
          <w:color w:val="444444"/>
          <w:sz w:val="20"/>
          <w:szCs w:val="20"/>
        </w:rPr>
        <w:tab/>
      </w:r>
      <w:r>
        <w:rPr>
          <w:rFonts w:ascii="Verdana" w:cs="Times New Roman" w:eastAsia="Times New Roman" w:hAnsi="Verdana"/>
          <w:b/>
          <w:bCs/>
          <w:color w:val="444444"/>
          <w:sz w:val="20"/>
          <w:szCs w:val="20"/>
        </w:rPr>
        <w:t>Kenny Rogers Roasters</w:t>
      </w:r>
    </w:p>
    <w:p>
      <w:pPr>
        <w:pStyle w:val="style0"/>
        <w:shd w:val="clear" w:color="auto" w:fill="ffffff"/>
        <w:spacing w:after="0" w:lineRule="atLeast" w:line="270"/>
        <w:ind w:left="1440"/>
        <w:rPr>
          <w:rFonts w:ascii="Verdana" w:cs="Times New Roman" w:eastAsia="Times New Roman" w:hAnsi="Verdana"/>
          <w:b/>
          <w:color w:val="444444"/>
          <w:sz w:val="18"/>
          <w:szCs w:val="18"/>
        </w:rPr>
      </w:pPr>
      <w:r>
        <w:rPr>
          <w:rFonts w:ascii="Verdana" w:cs="Times New Roman" w:eastAsia="Times New Roman" w:hAnsi="Verdana"/>
          <w:b/>
          <w:bCs/>
          <w:color w:val="444444"/>
          <w:sz w:val="20"/>
          <w:szCs w:val="20"/>
        </w:rPr>
        <w:t xml:space="preserve">        </w:t>
      </w:r>
      <w:r>
        <w:rPr>
          <w:rFonts w:ascii="Verdana" w:cs="Times New Roman" w:eastAsia="Times New Roman" w:hAnsi="Verdana"/>
          <w:b/>
          <w:color w:val="444444"/>
          <w:sz w:val="18"/>
          <w:szCs w:val="18"/>
        </w:rPr>
        <w:t xml:space="preserve">   Feb. 2007-Sept. 2007</w:t>
      </w:r>
    </w:p>
    <w:p>
      <w:pPr>
        <w:pStyle w:val="style0"/>
        <w:shd w:val="clear" w:color="auto" w:fill="ffffff"/>
        <w:spacing w:after="0" w:lineRule="atLeast" w:line="270"/>
        <w:ind w:left="1440"/>
        <w:rPr>
          <w:rFonts w:ascii="Verdana" w:cs="Times New Roman" w:eastAsia="Times New Roman" w:hAnsi="Verdana"/>
          <w:b/>
          <w:color w:val="444444"/>
          <w:sz w:val="18"/>
          <w:szCs w:val="18"/>
        </w:rPr>
      </w:pPr>
    </w:p>
    <w:p>
      <w:pPr>
        <w:pStyle w:val="style0"/>
        <w:shd w:val="clear" w:color="auto" w:fill="ffffff"/>
        <w:spacing w:after="0" w:lineRule="atLeast" w:line="270"/>
        <w:rPr>
          <w:rFonts w:ascii="Verdana" w:cs="Times New Roman" w:eastAsia="Times New Roman" w:hAnsi="Verdana"/>
          <w:b/>
          <w:color w:val="444444"/>
          <w:sz w:val="16"/>
          <w:szCs w:val="16"/>
        </w:rPr>
      </w:pPr>
      <w:r>
        <w:rPr>
          <w:rFonts w:ascii="Verdana" w:cs="Times New Roman" w:eastAsia="Times New Roman" w:hAnsi="Verdana"/>
          <w:b/>
          <w:color w:val="444444"/>
          <w:sz w:val="18"/>
          <w:szCs w:val="18"/>
        </w:rPr>
        <w:t>Duties and Responsibilities</w:t>
      </w:r>
    </w:p>
    <w:p>
      <w:pPr>
        <w:pStyle w:val="style179"/>
        <w:numPr>
          <w:ilvl w:val="0"/>
          <w:numId w:val="6"/>
        </w:numPr>
        <w:shd w:val="clear" w:color="auto" w:fill="ffffff"/>
        <w:spacing w:after="15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Assisted in chopping vegetables and meat products</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Washed dishes and flatware</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Cleaned kitchen counters and floors</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Unload supplies and ensure that inventory and stock levels are maintained</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Replenish food line and set up dining room</w:t>
      </w:r>
    </w:p>
    <w:p>
      <w:pPr>
        <w:pStyle w:val="style0"/>
        <w:shd w:val="clear" w:color="auto" w:fill="ffffff"/>
        <w:spacing w:after="150" w:lineRule="atLeast" w:line="270"/>
        <w:rPr>
          <w:rFonts w:ascii="Verdana" w:cs="Times New Roman" w:eastAsia="Times New Roman" w:hAnsi="Verdana"/>
          <w:color w:val="444444"/>
          <w:sz w:val="20"/>
          <w:szCs w:val="20"/>
        </w:rPr>
      </w:pPr>
    </w:p>
    <w:p>
      <w:pPr>
        <w:pStyle w:val="style0"/>
        <w:shd w:val="clear" w:color="auto" w:fill="ffffff"/>
        <w:spacing w:after="150" w:lineRule="atLeast" w:line="270"/>
        <w:rPr>
          <w:rFonts w:ascii="Verdana" w:cs="Times New Roman" w:eastAsia="Times New Roman" w:hAnsi="Verdana"/>
          <w:color w:val="444444"/>
          <w:sz w:val="20"/>
          <w:szCs w:val="20"/>
        </w:rPr>
      </w:pPr>
    </w:p>
    <w:p>
      <w:pPr>
        <w:pStyle w:val="style0"/>
        <w:pBdr>
          <w:bottom w:val="dotted" w:sz="6" w:space="0" w:color="000000"/>
        </w:pBdr>
        <w:shd w:val="clear" w:color="auto" w:fill="ffffff"/>
        <w:spacing w:after="150" w:lineRule="atLeast" w:line="270"/>
        <w:rPr>
          <w:rFonts w:ascii="Verdana" w:cs="Times New Roman" w:eastAsia="Times New Roman" w:hAnsi="Verdana"/>
          <w:color w:val="444444"/>
          <w:sz w:val="24"/>
          <w:szCs w:val="24"/>
        </w:rPr>
      </w:pPr>
      <w:r>
        <w:rPr>
          <w:rFonts w:ascii="Verdana" w:cs="Times New Roman" w:eastAsia="Times New Roman" w:hAnsi="Verdana"/>
          <w:b/>
          <w:bCs/>
          <w:color w:val="444444"/>
          <w:sz w:val="24"/>
          <w:szCs w:val="24"/>
        </w:rPr>
        <w:t>EDUCATION</w:t>
      </w:r>
    </w:p>
    <w:p>
      <w:pPr>
        <w:pStyle w:val="style0"/>
        <w:shd w:val="clear" w:color="auto" w:fill="ffffff"/>
        <w:spacing w:after="15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xml:space="preserve">Jose Rizal University </w:t>
      </w:r>
      <w:r>
        <w:rPr>
          <w:rFonts w:ascii="Verdana" w:cs="Times New Roman" w:eastAsia="Times New Roman" w:hAnsi="Verdana"/>
          <w:color w:val="444444"/>
          <w:sz w:val="20"/>
          <w:szCs w:val="20"/>
        </w:rPr>
        <w:t>Mandaluyong</w:t>
      </w:r>
      <w:r>
        <w:rPr>
          <w:rFonts w:ascii="Verdana" w:cs="Times New Roman" w:eastAsia="Times New Roman" w:hAnsi="Verdana"/>
          <w:color w:val="444444"/>
          <w:sz w:val="20"/>
          <w:szCs w:val="20"/>
        </w:rPr>
        <w:t xml:space="preserve"> Manila</w:t>
      </w:r>
    </w:p>
    <w:p>
      <w:pPr>
        <w:pStyle w:val="style0"/>
        <w:shd w:val="clear" w:color="auto" w:fill="ffffff"/>
        <w:spacing w:after="15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Bachelor of Science in Business Administration</w:t>
      </w:r>
    </w:p>
    <w:p>
      <w:pPr>
        <w:pStyle w:val="style0"/>
        <w:shd w:val="clear" w:color="auto" w:fill="ffffff"/>
        <w:spacing w:after="150" w:lineRule="atLeast" w:line="270"/>
        <w:rPr>
          <w:rFonts w:ascii="Verdana" w:cs="Times New Roman" w:eastAsia="Times New Roman" w:hAnsi="Verdana"/>
          <w:color w:val="444444"/>
          <w:sz w:val="20"/>
          <w:szCs w:val="20"/>
        </w:rPr>
      </w:pPr>
    </w:p>
    <w:p>
      <w:pPr>
        <w:pStyle w:val="style0"/>
        <w:pBdr>
          <w:bottom w:val="dotted" w:sz="6" w:space="0" w:color="000000"/>
        </w:pBdr>
        <w:shd w:val="clear" w:color="auto" w:fill="ffffff"/>
        <w:spacing w:after="150" w:lineRule="atLeast" w:line="270"/>
        <w:rPr>
          <w:rFonts w:ascii="Verdana" w:cs="Times New Roman" w:eastAsia="Times New Roman" w:hAnsi="Verdana"/>
          <w:color w:val="444444"/>
          <w:sz w:val="24"/>
          <w:szCs w:val="24"/>
        </w:rPr>
      </w:pPr>
      <w:r>
        <w:rPr>
          <w:rFonts w:ascii="Verdana" w:cs="Times New Roman" w:eastAsia="Times New Roman" w:hAnsi="Verdana"/>
          <w:b/>
          <w:bCs/>
          <w:color w:val="444444"/>
          <w:sz w:val="24"/>
          <w:szCs w:val="24"/>
        </w:rPr>
        <w:t>ADDITIONAL CAPABILITIES</w:t>
      </w:r>
    </w:p>
    <w:p>
      <w:pPr>
        <w:pStyle w:val="style0"/>
        <w:shd w:val="clear" w:color="auto" w:fill="ffffff"/>
        <w:spacing w:after="150" w:lineRule="atLeast" w:line="270"/>
        <w:rPr>
          <w:rFonts w:ascii="Verdana" w:cs="Times New Roman" w:eastAsia="Times New Roman" w:hAnsi="Verdana"/>
          <w:color w:val="444444"/>
          <w:sz w:val="20"/>
          <w:szCs w:val="20"/>
        </w:rPr>
      </w:pPr>
      <w:r>
        <w:rPr>
          <w:rFonts w:ascii="Verdana" w:cs="Times New Roman" w:eastAsia="Times New Roman" w:hAnsi="Verdana"/>
          <w:color w:val="444444"/>
          <w:sz w:val="20"/>
          <w:szCs w:val="20"/>
        </w:rPr>
        <w:t>• Strong teamwork skills</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Exceptional sense of guest service</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Excellent knowledge of culinary deliverance</w:t>
      </w:r>
      <w:r>
        <w:rPr>
          <w:rFonts w:ascii="Verdana" w:cs="Times New Roman" w:eastAsia="Times New Roman" w:hAnsi="Verdana"/>
          <w:color w:val="444444"/>
          <w:sz w:val="20"/>
          <w:szCs w:val="20"/>
        </w:rPr>
        <w:br/>
      </w:r>
      <w:r>
        <w:rPr>
          <w:rFonts w:ascii="Verdana" w:cs="Times New Roman" w:eastAsia="Times New Roman" w:hAnsi="Verdana"/>
          <w:color w:val="444444"/>
          <w:sz w:val="20"/>
          <w:szCs w:val="20"/>
        </w:rPr>
        <w:t>• Able to work on rotating shifts</w:t>
      </w:r>
      <w:r>
        <w:rPr>
          <w:rFonts w:ascii="Verdana" w:cs="Times New Roman" w:eastAsia="Times New Roman" w:hAnsi="Verdana"/>
          <w:color w:val="444444"/>
          <w:sz w:val="20"/>
          <w:szCs w:val="20"/>
        </w:rPr>
        <w:t>.</w:t>
      </w:r>
    </w:p>
    <w:p>
      <w:pPr>
        <w:pStyle w:val="style0"/>
        <w:spacing w:after="0"/>
        <w:rPr>
          <w:b/>
          <w:sz w:val="24"/>
          <w:szCs w:val="24"/>
        </w:rPr>
      </w:pPr>
    </w:p>
    <w:p>
      <w:pPr>
        <w:pStyle w:val="style0"/>
        <w:spacing w:after="0"/>
        <w:rPr>
          <w:b/>
          <w:sz w:val="24"/>
          <w:szCs w:val="24"/>
        </w:rPr>
      </w:pPr>
      <w:r>
        <w:rPr>
          <w:b/>
          <w:sz w:val="24"/>
          <w:szCs w:val="24"/>
        </w:rPr>
        <w:tab/>
      </w:r>
    </w:p>
    <w:sectPr>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000040204"/>
    <w:charset w:val="00"/>
    <w:family w:val="swiss"/>
    <w:pitch w:val="variable"/>
    <w:sig w:usb0="A10006FF" w:usb1="4000205B" w:usb2="00000010"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egoe UI">
    <w:altName w:val="Segoe UI"/>
    <w:panose1 w:val="020b0502040000020203"/>
    <w:charset w:val="00"/>
    <w:family w:val="swiss"/>
    <w:pitch w:val="variable"/>
    <w:sig w:usb0="E10022FF" w:usb1="C000E47F" w:usb2="00000029" w:usb3="00000000" w:csb0="000001DF" w:csb1="00000000"/>
  </w:font>
  <w:font w:name="Arial Narrow">
    <w:altName w:val="Arial Narrow"/>
    <w:panose1 w:val="020b0606020000030204"/>
    <w:charset w:val="00"/>
    <w:family w:val="swiss"/>
    <w:pitch w:val="variable"/>
    <w:sig w:usb0="00000287" w:usb1="00000800" w:usb2="00000000" w:usb3="00000000" w:csb0="000000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C64E626"/>
    <w:lvl w:ilvl="0" w:tplc="F6AE1626">
      <w:start w:val="1"/>
      <w:numFmt w:val="bullet"/>
      <w:lvlText w:val="•"/>
      <w:lvlJc w:val="left"/>
      <w:pPr>
        <w:ind w:left="1440" w:hanging="360"/>
      </w:pPr>
      <w:rPr>
        <w:rFonts w:ascii="Verdana" w:cs="Times New Roman" w:eastAsia="Times New Roman" w:hAnsi="Verdana"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A6DCC32E"/>
    <w:lvl w:ilvl="0" w:tplc="04090001">
      <w:start w:val="1"/>
      <w:numFmt w:val="bullet"/>
      <w:lvlText w:val=""/>
      <w:lvlJc w:val="left"/>
      <w:pPr>
        <w:ind w:left="720" w:hanging="360"/>
      </w:pPr>
      <w:rPr>
        <w:rFonts w:ascii="Symbol" w:cs="Times New Roman" w:eastAsia="Times New Roma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DD549F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0F0EF188"/>
    <w:lvl w:ilvl="0" w:tplc="F6AE1626">
      <w:start w:val="1"/>
      <w:numFmt w:val="bullet"/>
      <w:lvlText w:val="•"/>
      <w:lvlJc w:val="left"/>
      <w:pPr>
        <w:ind w:left="720" w:hanging="360"/>
      </w:pPr>
      <w:rPr>
        <w:rFonts w:ascii="Verdana" w:cs="Times New Roman" w:eastAsia="Times New Roman" w:hAnsi="Verdana"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1203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D048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55C4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1424</Words>
  <Pages>5</Pages>
  <Characters>7863</Characters>
  <Application>WPS Office</Application>
  <DocSecurity>0</DocSecurity>
  <Paragraphs>162</Paragraphs>
  <ScaleCrop>false</ScaleCrop>
  <Company>home</Company>
  <LinksUpToDate>false</LinksUpToDate>
  <CharactersWithSpaces>9437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2019-06-27T05:28:00Z</dcterms:created>
  <dc:creator>Albergo Hotel</dc:creator>
  <lastModifiedBy>CPH1909</lastModifiedBy>
  <lastPrinted>2016-03-18T19:23:00Z</lastPrinted>
  <dcterms:modified xsi:type="dcterms:W3CDTF">2020-02-23T06:12:20Z</dcterms:modified>
  <revision>2</revision>
</coreProperties>
</file>

<file path=docProps/custom.xml><?xml version="1.0" encoding="utf-8"?>
<Properties xmlns="http://schemas.openxmlformats.org/officeDocument/2006/custom-properties" xmlns:vt="http://schemas.openxmlformats.org/officeDocument/2006/docPropsVTypes"/>
</file>