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noProof/>
          <w:sz w:val="24"/>
          <w:szCs w:val="24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19225" cy="1419225"/>
            <wp:effectExtent l="0" t="0" r="9525" b="9525"/>
            <wp:wrapSquare wrapText="bothSides"/>
            <wp:docPr id="1026" name="Picture 3" descr="F:\DSC_0057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19225" cy="14192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157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CAROLINE RENEE D. SALAZAR</w:t>
      </w:r>
      <w:r>
        <w:rPr>
          <w:rFonts w:ascii="Times New Roman" w:cs="Times New Roman" w:hAnsi="Times New Roman"/>
          <w:b/>
          <w:sz w:val="32"/>
          <w:szCs w:val="32"/>
        </w:rPr>
        <w:tab/>
      </w:r>
      <w:r>
        <w:rPr>
          <w:rFonts w:ascii="Times New Roman" w:cs="Times New Roman" w:hAnsi="Times New Roman"/>
          <w:b/>
          <w:sz w:val="32"/>
          <w:szCs w:val="32"/>
        </w:rPr>
        <w:tab/>
      </w:r>
      <w:r>
        <w:rPr>
          <w:rFonts w:ascii="Times New Roman" w:cs="Times New Roman" w:hAnsi="Times New Roman"/>
          <w:b/>
          <w:sz w:val="32"/>
          <w:szCs w:val="32"/>
        </w:rPr>
        <w:tab/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</w:rPr>
        <w:t>lock</w:t>
      </w:r>
      <w:r>
        <w:rPr>
          <w:rFonts w:ascii="Times New Roman" w:cs="Times New Roman" w:hAnsi="Times New Roman"/>
          <w:sz w:val="24"/>
          <w:szCs w:val="24"/>
        </w:rPr>
        <w:t xml:space="preserve"> 11 L</w:t>
      </w:r>
      <w:r>
        <w:rPr>
          <w:rFonts w:ascii="Times New Roman" w:cs="Times New Roman" w:hAnsi="Times New Roman"/>
          <w:sz w:val="24"/>
          <w:szCs w:val="24"/>
        </w:rPr>
        <w:t>ot</w:t>
      </w:r>
      <w:r>
        <w:rPr>
          <w:rFonts w:ascii="Times New Roman" w:cs="Times New Roman" w:hAnsi="Times New Roman"/>
          <w:sz w:val="24"/>
          <w:szCs w:val="24"/>
        </w:rPr>
        <w:t xml:space="preserve"> 26 Oak St. Phase IV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Multinational Village </w:t>
      </w:r>
      <w:r>
        <w:rPr>
          <w:rFonts w:ascii="Times New Roman" w:cs="Times New Roman" w:hAnsi="Times New Roman"/>
          <w:sz w:val="24"/>
          <w:szCs w:val="24"/>
        </w:rPr>
        <w:t>Parañaque</w:t>
      </w:r>
      <w:r>
        <w:rPr>
          <w:rFonts w:ascii="Times New Roman" w:cs="Times New Roman" w:hAnsi="Times New Roman"/>
          <w:sz w:val="24"/>
          <w:szCs w:val="24"/>
        </w:rPr>
        <w:t xml:space="preserve"> City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0995-273-3894 </w:t>
      </w:r>
      <w:r>
        <w:rPr>
          <w:rFonts w:cs="Times New Roman" w:hAnsi="Times New Roman"/>
          <w:sz w:val="24"/>
          <w:szCs w:val="24"/>
          <w:lang w:val="en-US"/>
        </w:rPr>
        <w:t>/ 0908-492-9306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"mailto:carolinesalazar487@gmail.com"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carolinesalazar487@gmail.com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pBdr>
          <w:bottom w:val="single" w:sz="4" w:space="1" w:color="auto"/>
        </w:pBdr>
        <w:rPr/>
      </w:pPr>
    </w:p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CAREER </w:t>
      </w:r>
      <w:r>
        <w:rPr>
          <w:rFonts w:ascii="Times New Roman" w:cs="Times New Roman" w:hAnsi="Times New Roman"/>
          <w:b/>
          <w:sz w:val="28"/>
          <w:szCs w:val="28"/>
        </w:rPr>
        <w:t>OBJECTIVE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To work in a company with utmost professionalism and dedication, to perform my knowledge and skills </w:t>
      </w:r>
      <w:r>
        <w:rPr>
          <w:rFonts w:ascii="Times New Roman" w:cs="Times New Roman" w:hAnsi="Times New Roman"/>
          <w:sz w:val="24"/>
          <w:szCs w:val="24"/>
        </w:rPr>
        <w:t>and to gain more knowledge in hospitality industry.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  <w:r>
        <w:rPr/>
        <w:br w:clear="all"/>
      </w:r>
      <w:r>
        <w:rPr>
          <w:rFonts w:ascii="Times New Roman" w:cs="Times New Roman" w:hAnsi="Times New Roman"/>
          <w:b/>
          <w:sz w:val="28"/>
          <w:szCs w:val="28"/>
        </w:rPr>
        <w:t>EDUCATION BACKGROUND</w:t>
      </w: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color w:val="141823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141823"/>
          <w:sz w:val="24"/>
          <w:szCs w:val="24"/>
          <w:shd w:val="clear" w:color="auto" w:fill="ffffff"/>
        </w:rPr>
        <w:t>2004-2010</w:t>
      </w:r>
      <w:r>
        <w:rPr>
          <w:rFonts w:ascii="Times New Roman" w:cs="Times New Roman" w:hAnsi="Times New Roman"/>
          <w:color w:val="141823"/>
          <w:sz w:val="24"/>
          <w:szCs w:val="24"/>
          <w:shd w:val="clear" w:color="auto" w:fill="ffffff"/>
        </w:rPr>
        <w:tab/>
      </w:r>
      <w:r>
        <w:rPr>
          <w:rFonts w:ascii="Times New Roman" w:cs="Times New Roman" w:hAnsi="Times New Roman"/>
          <w:color w:val="141823"/>
          <w:sz w:val="24"/>
          <w:szCs w:val="24"/>
          <w:shd w:val="clear" w:color="auto" w:fill="ffffff"/>
        </w:rPr>
        <w:tab/>
      </w:r>
      <w:r>
        <w:rPr>
          <w:rFonts w:ascii="Times New Roman" w:cs="Times New Roman" w:hAnsi="Times New Roman"/>
          <w:color w:val="141823"/>
          <w:sz w:val="24"/>
          <w:szCs w:val="24"/>
          <w:shd w:val="clear" w:color="auto" w:fill="ffffff"/>
        </w:rPr>
        <w:tab/>
      </w:r>
      <w:r>
        <w:rPr>
          <w:rFonts w:ascii="Times New Roman" w:cs="Times New Roman" w:hAnsi="Times New Roman"/>
          <w:b/>
          <w:color w:val="141823"/>
          <w:sz w:val="24"/>
          <w:szCs w:val="24"/>
          <w:shd w:val="clear" w:color="auto" w:fill="ffffff"/>
        </w:rPr>
        <w:t>Col. E. De Leon Elementary School</w:t>
      </w:r>
      <w:r>
        <w:rPr>
          <w:rFonts w:ascii="Times New Roman" w:cs="Times New Roman" w:hAnsi="Times New Roman"/>
          <w:b/>
          <w:color w:val="141823"/>
          <w:sz w:val="24"/>
          <w:szCs w:val="24"/>
          <w:shd w:val="clear" w:color="auto" w:fill="ffffff"/>
        </w:rPr>
        <w:tab/>
      </w:r>
      <w:r>
        <w:rPr>
          <w:rFonts w:ascii="Times New Roman" w:cs="Times New Roman" w:hAnsi="Times New Roman"/>
          <w:color w:val="141823"/>
          <w:sz w:val="24"/>
          <w:szCs w:val="24"/>
          <w:shd w:val="clear" w:color="auto" w:fill="ffffff"/>
        </w:rPr>
        <w:t xml:space="preserve"> </w:t>
      </w:r>
    </w:p>
    <w:p>
      <w:pPr>
        <w:pStyle w:val="style157"/>
        <w:rPr>
          <w:rFonts w:ascii="Times New Roman" w:cs="Times New Roman" w:hAnsi="Times New Roman"/>
          <w:color w:val="141823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141823"/>
          <w:sz w:val="24"/>
          <w:szCs w:val="24"/>
          <w:shd w:val="clear" w:color="auto" w:fill="ffffff"/>
        </w:rPr>
        <w:tab/>
      </w:r>
      <w:r>
        <w:rPr>
          <w:rFonts w:ascii="Times New Roman" w:cs="Times New Roman" w:hAnsi="Times New Roman"/>
          <w:color w:val="141823"/>
          <w:sz w:val="24"/>
          <w:szCs w:val="24"/>
          <w:shd w:val="clear" w:color="auto" w:fill="ffffff"/>
        </w:rPr>
        <w:tab/>
      </w:r>
      <w:r>
        <w:rPr>
          <w:rFonts w:ascii="Times New Roman" w:cs="Times New Roman" w:hAnsi="Times New Roman"/>
          <w:color w:val="141823"/>
          <w:sz w:val="24"/>
          <w:szCs w:val="24"/>
          <w:shd w:val="clear" w:color="auto" w:fill="ffffff"/>
        </w:rPr>
        <w:tab/>
      </w:r>
      <w:r>
        <w:rPr>
          <w:rFonts w:ascii="Times New Roman" w:cs="Times New Roman" w:hAnsi="Times New Roman"/>
          <w:color w:val="141823"/>
          <w:sz w:val="24"/>
          <w:szCs w:val="24"/>
          <w:shd w:val="clear" w:color="auto" w:fill="ffffff"/>
        </w:rPr>
        <w:tab/>
      </w:r>
      <w:r>
        <w:rPr>
          <w:rFonts w:ascii="Times New Roman" w:cs="Times New Roman" w:hAnsi="Times New Roman"/>
          <w:color w:val="141823"/>
          <w:sz w:val="24"/>
          <w:szCs w:val="24"/>
          <w:shd w:val="clear" w:color="auto" w:fill="ffffff"/>
        </w:rPr>
        <w:t>Elementary Education</w:t>
      </w:r>
      <w:r>
        <w:rPr>
          <w:rFonts w:ascii="Times New Roman" w:cs="Times New Roman" w:hAnsi="Times New Roman"/>
          <w:color w:val="141823"/>
          <w:sz w:val="24"/>
          <w:szCs w:val="24"/>
          <w:shd w:val="clear" w:color="auto" w:fill="ffffff"/>
        </w:rPr>
        <w:tab/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2010-2012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Le-</w:t>
      </w:r>
      <w:r>
        <w:rPr>
          <w:rFonts w:ascii="Times New Roman" w:cs="Times New Roman" w:hAnsi="Times New Roman"/>
          <w:b/>
          <w:sz w:val="24"/>
          <w:szCs w:val="24"/>
        </w:rPr>
        <w:t>Sil</w:t>
      </w:r>
      <w:r>
        <w:rPr>
          <w:rFonts w:ascii="Times New Roman" w:cs="Times New Roman" w:hAnsi="Times New Roman"/>
          <w:b/>
          <w:sz w:val="24"/>
          <w:szCs w:val="24"/>
        </w:rPr>
        <w:t xml:space="preserve"> Montessori School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Secondary Education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color w:val="141823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</w:rPr>
        <w:t>2012-2014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color w:val="141823"/>
          <w:sz w:val="24"/>
          <w:szCs w:val="24"/>
          <w:shd w:val="clear" w:color="auto" w:fill="ffffff"/>
        </w:rPr>
        <w:t>Parañaque</w:t>
      </w:r>
      <w:r>
        <w:rPr>
          <w:rFonts w:ascii="Times New Roman" w:cs="Times New Roman" w:hAnsi="Times New Roman"/>
          <w:b/>
          <w:color w:val="141823"/>
          <w:sz w:val="24"/>
          <w:szCs w:val="24"/>
          <w:shd w:val="clear" w:color="auto" w:fill="ffffff"/>
        </w:rPr>
        <w:t xml:space="preserve"> National High School – Main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Secondary Education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2014- 2018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Universal Colleges of Paranaque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Tertiary Education 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Bachelor of </w:t>
      </w:r>
      <w:r>
        <w:rPr>
          <w:rFonts w:ascii="Times New Roman" w:cs="Times New Roman" w:hAnsi="Times New Roman"/>
          <w:sz w:val="24"/>
          <w:szCs w:val="24"/>
        </w:rPr>
        <w:t>Science in Hotel and Restaurant</w:t>
      </w:r>
      <w:r>
        <w:rPr>
          <w:rFonts w:ascii="Times New Roman" w:cs="Times New Roman" w:hAnsi="Times New Roman"/>
          <w:sz w:val="24"/>
          <w:szCs w:val="24"/>
        </w:rPr>
        <w:t xml:space="preserve"> Management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WORK </w:t>
      </w:r>
      <w:r>
        <w:rPr>
          <w:rFonts w:ascii="Times New Roman" w:cs="Times New Roman" w:hAnsi="Times New Roman"/>
          <w:b/>
          <w:sz w:val="28"/>
          <w:szCs w:val="28"/>
        </w:rPr>
        <w:t xml:space="preserve">EXPERIENCE 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Max’s Restaurant 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SM Mall of Asia Ocean Drive Street.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Pasay Metro Manila 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July </w:t>
      </w:r>
      <w:r>
        <w:rPr>
          <w:rFonts w:ascii="Times New Roman" w:cs="Times New Roman" w:hAnsi="Times New Roman"/>
          <w:sz w:val="24"/>
          <w:szCs w:val="24"/>
        </w:rPr>
        <w:t>5, 2018 – September 15</w:t>
      </w:r>
      <w:r>
        <w:rPr>
          <w:rFonts w:ascii="Times New Roman" w:cs="Times New Roman" w:hAnsi="Times New Roman"/>
          <w:sz w:val="24"/>
          <w:szCs w:val="24"/>
        </w:rPr>
        <w:t>, 2019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Waitress 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Fiery Style Southwest Flaming Grill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Ayala Malls Manila Bay 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Aseana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ave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Paranañaque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November 6, 2019 – Present </w:t>
      </w:r>
    </w:p>
    <w:p>
      <w:pPr>
        <w:pStyle w:val="style157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Waitress 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Fraser Place Manila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Forbes Tower, Valero Street,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Salcedo Village, Makati City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OJT (Trainee) 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November 2017 – January 2018</w:t>
      </w:r>
    </w:p>
    <w:p>
      <w:pPr>
        <w:pStyle w:val="style157"/>
        <w:numPr>
          <w:ilvl w:val="0"/>
          <w:numId w:val="6"/>
        </w:numPr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Housekeeper 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ind w:left="72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Max’s Restaurant 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Dr. A Santos Avenue, 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San Antonio valley Paranaque City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OJT (Trainee) 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February</w:t>
      </w:r>
      <w:r>
        <w:rPr>
          <w:rFonts w:ascii="Times New Roman" w:cs="Times New Roman" w:hAnsi="Times New Roman"/>
          <w:sz w:val="24"/>
          <w:szCs w:val="24"/>
        </w:rPr>
        <w:t>2018</w:t>
      </w:r>
      <w:r>
        <w:rPr>
          <w:rFonts w:ascii="Times New Roman" w:cs="Times New Roman" w:hAnsi="Times New Roman"/>
          <w:sz w:val="24"/>
          <w:szCs w:val="24"/>
        </w:rPr>
        <w:t xml:space="preserve"> – April 2018 </w:t>
      </w:r>
    </w:p>
    <w:p>
      <w:pPr>
        <w:pStyle w:val="style157"/>
        <w:numPr>
          <w:ilvl w:val="0"/>
          <w:numId w:val="6"/>
        </w:numPr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Kitchen (Pantry) 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TRAINING AND SEMINARS</w:t>
      </w:r>
    </w:p>
    <w:p>
      <w:pPr>
        <w:pStyle w:val="style157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THE T.A.L.K.S, </w:t>
      </w:r>
      <w:r>
        <w:rPr>
          <w:rFonts w:ascii="Times New Roman" w:cs="Times New Roman" w:hAnsi="Times New Roman"/>
          <w:sz w:val="24"/>
          <w:szCs w:val="24"/>
        </w:rPr>
        <w:t xml:space="preserve">Lyceum of the Philippines University – Cavite, October 2, 2017 </w:t>
      </w:r>
    </w:p>
    <w:p>
      <w:pPr>
        <w:pStyle w:val="style157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Orientation &amp; Consultation Meeting with Guest Speaker from </w:t>
      </w:r>
      <w:r>
        <w:rPr>
          <w:rFonts w:ascii="Times New Roman" w:cs="Times New Roman" w:hAnsi="Times New Roman"/>
          <w:b/>
          <w:sz w:val="24"/>
          <w:szCs w:val="24"/>
        </w:rPr>
        <w:t>Partido</w:t>
      </w:r>
      <w:r>
        <w:rPr>
          <w:rFonts w:ascii="Times New Roman" w:cs="Times New Roman" w:hAnsi="Times New Roman"/>
          <w:b/>
          <w:sz w:val="24"/>
          <w:szCs w:val="24"/>
        </w:rPr>
        <w:t xml:space="preserve"> State University </w:t>
      </w:r>
      <w:r>
        <w:rPr>
          <w:rFonts w:ascii="Times New Roman" w:cs="Times New Roman" w:hAnsi="Times New Roman"/>
          <w:b/>
          <w:sz w:val="24"/>
          <w:szCs w:val="24"/>
        </w:rPr>
        <w:t>Caramoan</w:t>
      </w:r>
      <w:r>
        <w:rPr>
          <w:rFonts w:ascii="Times New Roman" w:cs="Times New Roman" w:hAnsi="Times New Roman"/>
          <w:b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West Peninsula Villas. </w:t>
      </w:r>
      <w:r>
        <w:rPr>
          <w:rFonts w:ascii="Times New Roman" w:cs="Times New Roman" w:hAnsi="Times New Roman"/>
          <w:sz w:val="24"/>
          <w:szCs w:val="24"/>
        </w:rPr>
        <w:t>Caramoan</w:t>
      </w:r>
      <w:r>
        <w:rPr>
          <w:rFonts w:ascii="Times New Roman" w:cs="Times New Roman" w:hAnsi="Times New Roman"/>
          <w:sz w:val="24"/>
          <w:szCs w:val="24"/>
        </w:rPr>
        <w:t>. March 31, 2016</w:t>
      </w:r>
    </w:p>
    <w:p>
      <w:pPr>
        <w:pStyle w:val="style157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Food and Beverage NC II,</w:t>
      </w:r>
      <w:r>
        <w:rPr>
          <w:rFonts w:ascii="Times New Roman" w:cs="Times New Roman" w:hAnsi="Times New Roman"/>
          <w:sz w:val="24"/>
          <w:szCs w:val="24"/>
        </w:rPr>
        <w:t xml:space="preserve"> Universal College of </w:t>
      </w:r>
      <w:r>
        <w:rPr>
          <w:rFonts w:ascii="Times New Roman" w:cs="Times New Roman" w:hAnsi="Times New Roman"/>
          <w:sz w:val="24"/>
          <w:szCs w:val="24"/>
        </w:rPr>
        <w:t>Parañaque</w:t>
      </w:r>
      <w:r>
        <w:rPr>
          <w:rFonts w:ascii="Times New Roman" w:cs="Times New Roman" w:hAnsi="Times New Roman"/>
          <w:sz w:val="24"/>
          <w:szCs w:val="24"/>
        </w:rPr>
        <w:t xml:space="preserve"> City, Dr. A Santos, </w:t>
      </w:r>
      <w:r>
        <w:rPr>
          <w:rFonts w:ascii="Times New Roman" w:cs="Times New Roman" w:hAnsi="Times New Roman"/>
          <w:sz w:val="24"/>
          <w:szCs w:val="24"/>
        </w:rPr>
        <w:t>Sucat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Parañaque</w:t>
      </w:r>
      <w:r>
        <w:rPr>
          <w:rFonts w:ascii="Times New Roman" w:cs="Times New Roman" w:hAnsi="Times New Roman"/>
          <w:sz w:val="24"/>
          <w:szCs w:val="24"/>
        </w:rPr>
        <w:t xml:space="preserve"> City, June 17, 2016</w:t>
      </w:r>
    </w:p>
    <w:p>
      <w:pPr>
        <w:pStyle w:val="style157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Cookery NC II,</w:t>
      </w:r>
      <w:r>
        <w:rPr>
          <w:rFonts w:ascii="Times New Roman" w:cs="Times New Roman" w:hAnsi="Times New Roman"/>
          <w:sz w:val="24"/>
          <w:szCs w:val="24"/>
        </w:rPr>
        <w:t xml:space="preserve"> Asian Institute Inc., </w:t>
      </w:r>
      <w:r>
        <w:rPr>
          <w:rFonts w:ascii="Times New Roman" w:cs="Times New Roman" w:hAnsi="Times New Roman"/>
          <w:sz w:val="24"/>
          <w:szCs w:val="24"/>
        </w:rPr>
        <w:t>Muntinlupa</w:t>
      </w:r>
      <w:r>
        <w:rPr>
          <w:rFonts w:ascii="Times New Roman" w:cs="Times New Roman" w:hAnsi="Times New Roman"/>
          <w:sz w:val="24"/>
          <w:szCs w:val="24"/>
        </w:rPr>
        <w:t xml:space="preserve"> City, March 24, 2015</w:t>
      </w:r>
    </w:p>
    <w:p>
      <w:pPr>
        <w:pStyle w:val="style157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Fruits and Vegetables Carving,</w:t>
      </w:r>
      <w:r>
        <w:rPr>
          <w:rFonts w:ascii="Times New Roman" w:cs="Times New Roman" w:hAnsi="Times New Roman"/>
          <w:sz w:val="24"/>
          <w:szCs w:val="24"/>
        </w:rPr>
        <w:t xml:space="preserve"> Universal Colleges of Paranaque, Dr. A Santos, </w:t>
      </w:r>
      <w:r>
        <w:rPr>
          <w:rFonts w:ascii="Times New Roman" w:cs="Times New Roman" w:hAnsi="Times New Roman"/>
          <w:sz w:val="24"/>
          <w:szCs w:val="24"/>
        </w:rPr>
        <w:t>Sucat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Parañaque</w:t>
      </w:r>
      <w:r>
        <w:rPr>
          <w:rFonts w:ascii="Times New Roman" w:cs="Times New Roman" w:hAnsi="Times New Roman"/>
          <w:sz w:val="24"/>
          <w:szCs w:val="24"/>
        </w:rPr>
        <w:t xml:space="preserve"> City, March 25, 2015</w:t>
      </w:r>
    </w:p>
    <w:p>
      <w:pPr>
        <w:pStyle w:val="style157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Housekeeping NC II,</w:t>
      </w:r>
      <w:r>
        <w:rPr>
          <w:rFonts w:ascii="Times New Roman" w:cs="Times New Roman" w:hAnsi="Times New Roman"/>
          <w:sz w:val="24"/>
          <w:szCs w:val="24"/>
        </w:rPr>
        <w:t xml:space="preserve"> Bernardo College, Las </w:t>
      </w:r>
      <w:r>
        <w:rPr>
          <w:rFonts w:ascii="Times New Roman" w:cs="Times New Roman" w:hAnsi="Times New Roman"/>
          <w:sz w:val="24"/>
          <w:szCs w:val="24"/>
        </w:rPr>
        <w:t>Piñas</w:t>
      </w:r>
      <w:r>
        <w:rPr>
          <w:rFonts w:ascii="Times New Roman" w:cs="Times New Roman" w:hAnsi="Times New Roman"/>
          <w:sz w:val="24"/>
          <w:szCs w:val="24"/>
        </w:rPr>
        <w:t xml:space="preserve"> City, November 4, 2015</w:t>
      </w:r>
    </w:p>
    <w:p>
      <w:pPr>
        <w:pStyle w:val="style157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Basic Front Office, Housekeeping and Food and Beverage Operation,</w:t>
      </w:r>
      <w:r>
        <w:rPr>
          <w:rFonts w:ascii="Times New Roman" w:cs="Times New Roman" w:hAnsi="Times New Roman"/>
          <w:sz w:val="24"/>
          <w:szCs w:val="24"/>
        </w:rPr>
        <w:t xml:space="preserve"> City Garden Suite., Manila, October 2-3, 2014</w:t>
      </w:r>
    </w:p>
    <w:p>
      <w:pPr>
        <w:pStyle w:val="style157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Bread and Pastries NC II,</w:t>
      </w:r>
      <w:r>
        <w:rPr>
          <w:rFonts w:ascii="Times New Roman" w:cs="Times New Roman" w:hAnsi="Times New Roman"/>
          <w:sz w:val="24"/>
          <w:szCs w:val="24"/>
        </w:rPr>
        <w:t xml:space="preserve"> Asian institute Inc., </w:t>
      </w:r>
      <w:r>
        <w:rPr>
          <w:rFonts w:ascii="Times New Roman" w:cs="Times New Roman" w:hAnsi="Times New Roman"/>
          <w:sz w:val="24"/>
          <w:szCs w:val="24"/>
        </w:rPr>
        <w:t>Muntinlupa</w:t>
      </w:r>
      <w:r>
        <w:rPr>
          <w:rFonts w:ascii="Times New Roman" w:cs="Times New Roman" w:hAnsi="Times New Roman"/>
          <w:sz w:val="24"/>
          <w:szCs w:val="24"/>
        </w:rPr>
        <w:t xml:space="preserve"> City, November 14, 2014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SCHOOL INVOLVEMENT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Cake Decoration,</w:t>
      </w:r>
      <w:r>
        <w:rPr>
          <w:rFonts w:ascii="Times New Roman" w:cs="Times New Roman" w:hAnsi="Times New Roman"/>
          <w:sz w:val="24"/>
          <w:szCs w:val="24"/>
        </w:rPr>
        <w:t xml:space="preserve"> Universal College of Paranaque, Dr. A Santos, </w:t>
      </w:r>
      <w:r>
        <w:rPr>
          <w:rFonts w:ascii="Times New Roman" w:cs="Times New Roman" w:hAnsi="Times New Roman"/>
          <w:sz w:val="24"/>
          <w:szCs w:val="24"/>
        </w:rPr>
        <w:t>Sucat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Parañaque</w:t>
      </w:r>
      <w:r>
        <w:rPr>
          <w:rFonts w:ascii="Times New Roman" w:cs="Times New Roman" w:hAnsi="Times New Roman"/>
          <w:sz w:val="24"/>
          <w:szCs w:val="24"/>
        </w:rPr>
        <w:t xml:space="preserve"> City, October 20, 2014</w:t>
      </w:r>
    </w:p>
    <w:p>
      <w:pPr>
        <w:pStyle w:val="style157"/>
        <w:numPr>
          <w:ilvl w:val="0"/>
          <w:numId w:val="5"/>
        </w:numPr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Most Serviceable Award ( A Night Full of Gratitude), </w:t>
      </w:r>
      <w:r>
        <w:rPr>
          <w:rFonts w:ascii="Times New Roman" w:cs="Times New Roman" w:hAnsi="Times New Roman"/>
          <w:sz w:val="24"/>
          <w:szCs w:val="24"/>
        </w:rPr>
        <w:t xml:space="preserve">Universal College of </w:t>
      </w:r>
      <w:r>
        <w:rPr>
          <w:rFonts w:ascii="Times New Roman" w:cs="Times New Roman" w:hAnsi="Times New Roman"/>
          <w:sz w:val="24"/>
          <w:szCs w:val="24"/>
        </w:rPr>
        <w:t>Parañaque</w:t>
      </w:r>
      <w:r>
        <w:rPr>
          <w:rFonts w:ascii="Times New Roman" w:cs="Times New Roman" w:hAnsi="Times New Roman"/>
          <w:sz w:val="24"/>
          <w:szCs w:val="24"/>
        </w:rPr>
        <w:t>, April 10, 2015</w:t>
      </w:r>
    </w:p>
    <w:p>
      <w:pPr>
        <w:pStyle w:val="style157"/>
        <w:numPr>
          <w:ilvl w:val="0"/>
          <w:numId w:val="5"/>
        </w:numPr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Best in Research</w:t>
      </w:r>
      <w:r>
        <w:rPr>
          <w:rFonts w:ascii="Times New Roman" w:cs="Times New Roman" w:hAnsi="Times New Roman"/>
          <w:b/>
          <w:sz w:val="24"/>
          <w:szCs w:val="24"/>
        </w:rPr>
        <w:t>( Meal Management Subject)</w:t>
      </w:r>
      <w:r>
        <w:rPr>
          <w:rFonts w:ascii="Times New Roman" w:cs="Times New Roman" w:hAnsi="Times New Roman"/>
          <w:b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Universal College of </w:t>
      </w:r>
      <w:r>
        <w:rPr>
          <w:rFonts w:ascii="Times New Roman" w:cs="Times New Roman" w:hAnsi="Times New Roman"/>
          <w:sz w:val="24"/>
          <w:szCs w:val="24"/>
        </w:rPr>
        <w:t>Parañaque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April 15, 2016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910"/>
        </w:tabs>
        <w:ind w:left="72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8"/>
          <w:szCs w:val="28"/>
        </w:rPr>
        <w:t>SKILLS</w:t>
      </w: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Ability to decorate cakes and pastries </w:t>
      </w: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Basic Microsoft Office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Basic Housekeeping 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Basic Table Skirting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 interpersonal skills</w:t>
      </w: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PERSONAL BACKGROUND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FULL NAME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CAROLINE RENEE D. SALAZAR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AGE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22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years old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BIRTH DATE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February 24, 1998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BIRTHPLACE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Sta. Mesa, Manila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STATUS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Single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RELIGION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Roman Catholic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CITIZENSHIP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Filipino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HEIGHT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5’2</w:t>
      </w: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REFERENCE </w:t>
      </w:r>
    </w:p>
    <w:p>
      <w:pPr>
        <w:pStyle w:val="style157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Celso R. </w:t>
      </w:r>
      <w:r>
        <w:rPr>
          <w:rFonts w:ascii="Times New Roman" w:cs="Times New Roman" w:hAnsi="Times New Roman"/>
          <w:b/>
          <w:sz w:val="24"/>
          <w:szCs w:val="24"/>
        </w:rPr>
        <w:t>Riza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Service leader Laundry Department,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Shangri-la</w:t>
      </w:r>
      <w:r>
        <w:rPr>
          <w:rFonts w:ascii="Times New Roman" w:cs="Times New Roman" w:hAnsi="Times New Roman"/>
          <w:sz w:val="24"/>
          <w:szCs w:val="24"/>
        </w:rPr>
        <w:t xml:space="preserve"> Manila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09275947859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Joel Manuel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Branch</w:t>
      </w:r>
      <w:r>
        <w:rPr>
          <w:rFonts w:ascii="Times New Roman" w:cs="Times New Roman" w:hAnsi="Times New Roman"/>
          <w:sz w:val="24"/>
          <w:szCs w:val="24"/>
        </w:rPr>
        <w:t xml:space="preserve"> Manager, </w:t>
      </w:r>
      <w:r>
        <w:rPr>
          <w:rFonts w:ascii="Times New Roman" w:cs="Times New Roman" w:hAnsi="Times New Roman"/>
          <w:sz w:val="24"/>
          <w:szCs w:val="24"/>
        </w:rPr>
        <w:t xml:space="preserve">SM Mall of Asia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09989603871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Jesielitlyn</w:t>
      </w:r>
      <w:r>
        <w:rPr>
          <w:rFonts w:ascii="Times New Roman" w:cs="Times New Roman" w:hAnsi="Times New Roman"/>
          <w:b/>
          <w:sz w:val="24"/>
          <w:szCs w:val="24"/>
        </w:rPr>
        <w:t xml:space="preserve"> Gloria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Dean, </w:t>
      </w:r>
      <w:r>
        <w:rPr>
          <w:rFonts w:ascii="Times New Roman" w:cs="Times New Roman" w:hAnsi="Times New Roman"/>
          <w:sz w:val="24"/>
          <w:szCs w:val="24"/>
        </w:rPr>
        <w:t xml:space="preserve">Universal College of </w:t>
      </w:r>
      <w:r>
        <w:rPr>
          <w:rFonts w:ascii="Times New Roman" w:cs="Times New Roman" w:hAnsi="Times New Roman"/>
          <w:sz w:val="24"/>
          <w:szCs w:val="24"/>
        </w:rPr>
        <w:t>Parañaque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09054786105</w:t>
      </w:r>
    </w:p>
    <w:p>
      <w:pPr>
        <w:pStyle w:val="style179"/>
        <w:rPr>
          <w:rFonts w:ascii="Times New Roman" w:cs="Times New Roman" w:hAnsi="Times New Roman"/>
          <w:b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60A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7A04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4FA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254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2E6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9BA25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8">
    <w:name w:val="apple-converted-space"/>
    <w:basedOn w:val="style65"/>
    <w:next w:val="style4098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AF514-320A-427A-9A97-14F85688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Words>412</Words>
  <Pages>3</Pages>
  <Characters>2433</Characters>
  <Application>WPS Office</Application>
  <DocSecurity>0</DocSecurity>
  <Paragraphs>104</Paragraphs>
  <ScaleCrop>false</ScaleCrop>
  <LinksUpToDate>false</LinksUpToDate>
  <CharactersWithSpaces>2862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2017-04-18T02:05:00Z</dcterms:created>
  <dc:creator>Caroline Salazar</dc:creator>
  <lastModifiedBy>vivo 1811</lastModifiedBy>
  <lastPrinted>2018-05-21T01:56:00Z</lastPrinted>
  <dcterms:modified xsi:type="dcterms:W3CDTF">2020-08-20T18:09:29Z</dcterms:modified>
  <revision>47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