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5EB5" w:rsidRDefault="00263482">
      <w:pPr>
        <w:rPr>
          <w:b/>
          <w:sz w:val="32"/>
          <w:szCs w:val="32"/>
        </w:rPr>
      </w:pPr>
      <w:r>
        <w:rPr>
          <w:b/>
          <w:sz w:val="32"/>
          <w:szCs w:val="32"/>
        </w:rPr>
        <w:t xml:space="preserve">Santos Mandy </w:t>
      </w:r>
      <w:proofErr w:type="spellStart"/>
      <w:r>
        <w:rPr>
          <w:b/>
          <w:sz w:val="32"/>
          <w:szCs w:val="32"/>
        </w:rPr>
        <w:t>lou</w:t>
      </w:r>
      <w:proofErr w:type="spellEnd"/>
      <w:r>
        <w:rPr>
          <w:b/>
          <w:sz w:val="32"/>
          <w:szCs w:val="32"/>
        </w:rPr>
        <w:t xml:space="preserve"> </w:t>
      </w:r>
      <w:proofErr w:type="spellStart"/>
      <w:r>
        <w:rPr>
          <w:b/>
          <w:sz w:val="32"/>
          <w:szCs w:val="32"/>
        </w:rPr>
        <w:t>Parinas</w:t>
      </w:r>
      <w:proofErr w:type="spellEnd"/>
    </w:p>
    <w:p w:rsidR="00AE5EB5" w:rsidRDefault="00AE5EB5">
      <w:pPr>
        <w:rPr>
          <w:b/>
          <w:sz w:val="32"/>
          <w:szCs w:val="32"/>
        </w:rPr>
      </w:pPr>
    </w:p>
    <w:p w:rsidR="00AE5EB5" w:rsidRDefault="006C730F">
      <w:pPr>
        <w:rPr>
          <w:sz w:val="22"/>
          <w:szCs w:val="22"/>
        </w:rPr>
      </w:pPr>
      <w:r>
        <w:rPr>
          <w:sz w:val="22"/>
          <w:szCs w:val="22"/>
        </w:rPr>
        <w:t xml:space="preserve">466 </w:t>
      </w:r>
      <w:proofErr w:type="spellStart"/>
      <w:r>
        <w:rPr>
          <w:sz w:val="22"/>
          <w:szCs w:val="22"/>
        </w:rPr>
        <w:t>Dr.</w:t>
      </w:r>
      <w:proofErr w:type="spellEnd"/>
      <w:r>
        <w:rPr>
          <w:sz w:val="22"/>
          <w:szCs w:val="22"/>
        </w:rPr>
        <w:t xml:space="preserve"> </w:t>
      </w:r>
      <w:proofErr w:type="spellStart"/>
      <w:r>
        <w:rPr>
          <w:sz w:val="22"/>
          <w:szCs w:val="22"/>
        </w:rPr>
        <w:t>Sixto</w:t>
      </w:r>
      <w:proofErr w:type="spellEnd"/>
      <w:r>
        <w:rPr>
          <w:sz w:val="22"/>
          <w:szCs w:val="22"/>
        </w:rPr>
        <w:t xml:space="preserve"> </w:t>
      </w:r>
      <w:proofErr w:type="spellStart"/>
      <w:r>
        <w:rPr>
          <w:sz w:val="22"/>
          <w:szCs w:val="22"/>
        </w:rPr>
        <w:t>antonio</w:t>
      </w:r>
      <w:proofErr w:type="spellEnd"/>
      <w:r>
        <w:rPr>
          <w:sz w:val="22"/>
          <w:szCs w:val="22"/>
        </w:rPr>
        <w:t xml:space="preserve"> </w:t>
      </w:r>
      <w:proofErr w:type="spellStart"/>
      <w:r>
        <w:rPr>
          <w:sz w:val="22"/>
          <w:szCs w:val="22"/>
        </w:rPr>
        <w:t>ave.</w:t>
      </w:r>
      <w:proofErr w:type="spellEnd"/>
      <w:r>
        <w:rPr>
          <w:sz w:val="22"/>
          <w:szCs w:val="22"/>
        </w:rPr>
        <w:t xml:space="preserve"> </w:t>
      </w:r>
      <w:proofErr w:type="spellStart"/>
      <w:r>
        <w:rPr>
          <w:sz w:val="22"/>
          <w:szCs w:val="22"/>
        </w:rPr>
        <w:t>Maybunga</w:t>
      </w:r>
      <w:proofErr w:type="spellEnd"/>
      <w:r>
        <w:rPr>
          <w:sz w:val="22"/>
          <w:szCs w:val="22"/>
        </w:rPr>
        <w:t xml:space="preserve"> Pasig city </w:t>
      </w:r>
      <w:r w:rsidR="00714D6D">
        <w:rPr>
          <w:sz w:val="22"/>
          <w:szCs w:val="22"/>
        </w:rPr>
        <w:t>Philippines 1600</w:t>
      </w:r>
      <w:r w:rsidR="00263482">
        <w:rPr>
          <w:sz w:val="22"/>
          <w:szCs w:val="22"/>
        </w:rPr>
        <w:t xml:space="preserve">| </w:t>
      </w:r>
      <w:hyperlink r:id="rId7">
        <w:r w:rsidR="00263482">
          <w:rPr>
            <w:color w:val="0000FF"/>
            <w:sz w:val="22"/>
            <w:szCs w:val="22"/>
            <w:u w:val="single"/>
          </w:rPr>
          <w:t>mandylousantos08@yahoo.com</w:t>
        </w:r>
      </w:hyperlink>
      <w:r w:rsidR="00263482">
        <w:rPr>
          <w:sz w:val="22"/>
          <w:szCs w:val="22"/>
        </w:rPr>
        <w:t xml:space="preserve"> | +6591245709 Residential address </w:t>
      </w:r>
    </w:p>
    <w:p w:rsidR="00AE5EB5" w:rsidRDefault="007A3540">
      <w:r>
        <w:rPr>
          <w:noProof/>
        </w:rPr>
      </w:r>
      <w:r w:rsidR="007A3540">
        <w:rPr>
          <w:noProof/>
        </w:rPr>
        <w:pict w14:anchorId="6929D4F1">
          <v:rect id="_x0000_i1025" style="width:0;height:1.5pt" o:hralign="center" o:hrstd="t" o:hr="t" fillcolor="#a0a0a0" stroked="f"/>
        </w:pict>
      </w:r>
    </w:p>
    <w:p w:rsidR="00AE5EB5" w:rsidRDefault="00263482">
      <w:pPr>
        <w:jc w:val="center"/>
        <w:rPr>
          <w:b/>
          <w:sz w:val="24"/>
          <w:szCs w:val="24"/>
        </w:rPr>
      </w:pPr>
      <w:r>
        <w:rPr>
          <w:b/>
          <w:sz w:val="24"/>
          <w:szCs w:val="24"/>
        </w:rPr>
        <w:t>CAREER SUMMARY</w:t>
      </w:r>
    </w:p>
    <w:p w:rsidR="00AE5EB5" w:rsidRDefault="00AE5EB5">
      <w:pPr>
        <w:jc w:val="both"/>
        <w:rPr>
          <w:color w:val="333333"/>
          <w:sz w:val="22"/>
          <w:szCs w:val="22"/>
        </w:rPr>
      </w:pPr>
    </w:p>
    <w:p w:rsidR="00AE5EB5" w:rsidRDefault="00263482">
      <w:pPr>
        <w:jc w:val="both"/>
        <w:rPr>
          <w:sz w:val="22"/>
          <w:szCs w:val="22"/>
        </w:rPr>
      </w:pPr>
      <w:r>
        <w:rPr>
          <w:sz w:val="22"/>
          <w:szCs w:val="22"/>
        </w:rPr>
        <w:t>Professional, flexible, creative, and service-oriented. Offering a unique combination of creativity and analytical skill with the ability to assess both vantage points to create cost-effective solutions for all stakeholders.</w:t>
      </w:r>
      <w:r>
        <w:rPr>
          <w:rFonts w:ascii="Arial" w:eastAsia="Arial" w:hAnsi="Arial" w:cs="Arial"/>
        </w:rPr>
        <w:t xml:space="preserve"> </w:t>
      </w:r>
      <w:r>
        <w:rPr>
          <w:sz w:val="22"/>
          <w:szCs w:val="22"/>
        </w:rPr>
        <w:t xml:space="preserve">A self-motivated and result oriented professional with a wide spectrum of experience in the Aviation industry, Manufacturing, Servicing and Overhaul in the last 10 years. Recognised skills and competencies in project management, productivity enhancement, coaching and in leading team projects. </w:t>
      </w:r>
    </w:p>
    <w:p w:rsidR="00AE5EB5" w:rsidRDefault="00AE5EB5">
      <w:pPr>
        <w:rPr>
          <w:sz w:val="22"/>
          <w:szCs w:val="22"/>
        </w:rPr>
      </w:pPr>
    </w:p>
    <w:p w:rsidR="00AE5EB5" w:rsidRDefault="00263482">
      <w:pPr>
        <w:rPr>
          <w:sz w:val="22"/>
          <w:szCs w:val="22"/>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1985645</wp:posOffset>
                </wp:positionH>
                <wp:positionV relativeFrom="paragraph">
                  <wp:posOffset>110490</wp:posOffset>
                </wp:positionV>
                <wp:extent cx="1972310" cy="271780"/>
                <wp:effectExtent l="0" t="0" r="0" b="0"/>
                <wp:wrapNone/>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72310" cy="271780"/>
                        </a:xfrm>
                        <a:prstGeom prst="rect">
                          <a:avLst/>
                        </a:prstGeom>
                        <a:solidFill>
                          <a:srgbClr val="FFFFFF"/>
                        </a:solidFill>
                        <a:ln>
                          <a:noFill/>
                        </a:ln>
                      </wps:spPr>
                      <wps:txbx>
                        <w:txbxContent>
                          <w:p w:rsidR="00C21C8C" w:rsidRPr="00C21C8C" w:rsidRDefault="00263482" w:rsidP="00C21C8C">
                            <w:pPr>
                              <w:jc w:val="center"/>
                              <w:rPr>
                                <w:rFonts w:eastAsia="Calibri"/>
                                <w:b/>
                                <w:sz w:val="24"/>
                                <w:szCs w:val="24"/>
                              </w:rPr>
                            </w:pPr>
                            <w:r>
                              <w:rPr>
                                <w:rFonts w:eastAsia="Batang"/>
                                <w:b/>
                              </w:rPr>
                              <w:t xml:space="preserve">  </w:t>
                            </w:r>
                            <w:r w:rsidRPr="00C21C8C">
                              <w:rPr>
                                <w:rFonts w:eastAsia="Calibri"/>
                                <w:b/>
                                <w:sz w:val="24"/>
                                <w:szCs w:val="24"/>
                              </w:rPr>
                              <w:t>CORE COMPETENCIES</w:t>
                            </w:r>
                          </w:p>
                          <w:p w:rsidR="00C21C8C" w:rsidRDefault="00DE78FC" w:rsidP="00C21C8C"/>
                        </w:txbxContent>
                      </wps:txbx>
                      <wps:bodyPr rot="0" vert="horz" wrap="square" lIns="1800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margin-left:156.35pt;margin-top:8.7pt;width:155.3pt;height:21.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" stroked="f">
                <v:textbox inset=".5mm">
                  <w:txbxContent>
                    <w:p w:rsidR="00C21C8C" w:rsidRPr="00C21C8C" w:rsidRDefault="00263482" w:rsidP="00C21C8C">
                      <w:pPr>
                        <w:jc w:val="center"/>
                        <w:rPr>
                          <w:rFonts w:eastAsia="Calibri"/>
                          <w:b/>
                          <w:sz w:val="24"/>
                          <w:szCs w:val="24"/>
                        </w:rPr>
                      </w:pPr>
                      <w:r>
                        <w:rPr>
                          <w:rFonts w:eastAsia="Batang"/>
                          <w:b/>
                        </w:rPr>
                        <w:t xml:space="preserve">  </w:t>
                      </w:r>
                      <w:r w:rsidRPr="00C21C8C">
                        <w:rPr>
                          <w:rFonts w:eastAsia="Calibri"/>
                          <w:b/>
                          <w:sz w:val="24"/>
                          <w:szCs w:val="24"/>
                        </w:rPr>
                        <w:t>CORE COMPETENCIES</w:t>
                      </w:r>
                    </w:p>
                    <w:p w:rsidR="00C21C8C" w:rsidRDefault="00DE78FC" w:rsidP="00C21C8C"/>
                  </w:txbxContent>
                </v:textbox>
              </v:shape>
            </w:pict>
          </mc:Fallback>
        </mc:AlternateContent>
      </w:r>
    </w:p>
    <w:p w:rsidR="00AE5EB5" w:rsidRDefault="007A3540">
      <w:r>
        <w:rPr>
          <w:noProof/>
        </w:rPr>
      </w:r>
      <w:r w:rsidR="007A3540">
        <w:rPr>
          <w:noProof/>
        </w:rPr>
        <w:pict>
          <v:rect id="_x0000_i1026" style="width:0;height:1.5pt" o:hralign="center" o:hrstd="t" o:hr="t" fillcolor="#a0a0a0" stroked="f"/>
        </w:pict>
      </w:r>
    </w:p>
    <w:p w:rsidR="00AE5EB5" w:rsidRDefault="00AE5EB5"/>
    <w:tbl>
      <w:tblPr>
        <w:tblStyle w:val="a"/>
        <w:tblW w:w="9313" w:type="dxa"/>
        <w:tblLayout w:type="fixed"/>
        <w:tblLook w:val="0400" w:firstRow="0" w:lastRow="0" w:firstColumn="0" w:lastColumn="0" w:noHBand="0" w:noVBand="1"/>
      </w:tblPr>
      <w:tblGrid>
        <w:gridCol w:w="2943"/>
        <w:gridCol w:w="3261"/>
        <w:gridCol w:w="3109"/>
      </w:tblGrid>
      <w:tr w:rsidR="00AE5EB5">
        <w:trPr>
          <w:trHeight w:val="623"/>
        </w:trPr>
        <w:tc>
          <w:tcPr>
            <w:tcW w:w="2943" w:type="dxa"/>
          </w:tcPr>
          <w:p w:rsidR="00AE5EB5" w:rsidRDefault="00263482">
            <w:pPr>
              <w:numPr>
                <w:ilvl w:val="0"/>
                <w:numId w:val="6"/>
              </w:numPr>
              <w:pBdr>
                <w:top w:val="nil"/>
                <w:left w:val="nil"/>
                <w:bottom w:val="nil"/>
                <w:right w:val="nil"/>
                <w:between w:val="nil"/>
              </w:pBdr>
              <w:rPr>
                <w:color w:val="000000"/>
                <w:sz w:val="22"/>
                <w:szCs w:val="22"/>
              </w:rPr>
            </w:pPr>
            <w:r>
              <w:rPr>
                <w:color w:val="000000"/>
                <w:sz w:val="22"/>
                <w:szCs w:val="22"/>
              </w:rPr>
              <w:t>Project and Operations Management</w:t>
            </w:r>
          </w:p>
        </w:tc>
        <w:tc>
          <w:tcPr>
            <w:tcW w:w="3261" w:type="dxa"/>
          </w:tcPr>
          <w:p w:rsidR="00AE5EB5" w:rsidRDefault="00263482">
            <w:pPr>
              <w:numPr>
                <w:ilvl w:val="0"/>
                <w:numId w:val="6"/>
              </w:numPr>
              <w:pBdr>
                <w:top w:val="nil"/>
                <w:left w:val="nil"/>
                <w:bottom w:val="nil"/>
                <w:right w:val="nil"/>
                <w:between w:val="nil"/>
              </w:pBdr>
              <w:rPr>
                <w:color w:val="000000"/>
                <w:sz w:val="22"/>
                <w:szCs w:val="22"/>
              </w:rPr>
            </w:pPr>
            <w:r>
              <w:rPr>
                <w:color w:val="000000"/>
                <w:sz w:val="22"/>
                <w:szCs w:val="22"/>
              </w:rPr>
              <w:t>Responsible ability to handle multiple task</w:t>
            </w:r>
          </w:p>
        </w:tc>
        <w:tc>
          <w:tcPr>
            <w:tcW w:w="3109" w:type="dxa"/>
          </w:tcPr>
          <w:p w:rsidR="00AE5EB5" w:rsidRDefault="00263482">
            <w:pPr>
              <w:numPr>
                <w:ilvl w:val="0"/>
                <w:numId w:val="6"/>
              </w:numPr>
              <w:pBdr>
                <w:top w:val="nil"/>
                <w:left w:val="nil"/>
                <w:bottom w:val="nil"/>
                <w:right w:val="nil"/>
                <w:between w:val="nil"/>
              </w:pBdr>
              <w:rPr>
                <w:color w:val="000000"/>
                <w:sz w:val="22"/>
                <w:szCs w:val="22"/>
              </w:rPr>
            </w:pPr>
            <w:r>
              <w:rPr>
                <w:color w:val="000000"/>
                <w:sz w:val="22"/>
                <w:szCs w:val="22"/>
              </w:rPr>
              <w:t>Coaching and Mentorship</w:t>
            </w:r>
          </w:p>
        </w:tc>
      </w:tr>
      <w:tr w:rsidR="00AE5EB5">
        <w:trPr>
          <w:trHeight w:val="623"/>
        </w:trPr>
        <w:tc>
          <w:tcPr>
            <w:tcW w:w="2943" w:type="dxa"/>
          </w:tcPr>
          <w:p w:rsidR="00AE5EB5" w:rsidRDefault="00263482">
            <w:pPr>
              <w:numPr>
                <w:ilvl w:val="0"/>
                <w:numId w:val="6"/>
              </w:numPr>
              <w:pBdr>
                <w:top w:val="nil"/>
                <w:left w:val="nil"/>
                <w:bottom w:val="nil"/>
                <w:right w:val="nil"/>
                <w:between w:val="nil"/>
              </w:pBdr>
              <w:rPr>
                <w:color w:val="000000"/>
                <w:sz w:val="22"/>
                <w:szCs w:val="22"/>
              </w:rPr>
            </w:pPr>
            <w:r>
              <w:rPr>
                <w:color w:val="000000"/>
                <w:sz w:val="22"/>
                <w:szCs w:val="22"/>
              </w:rPr>
              <w:t>Strong organization and planning skills</w:t>
            </w:r>
          </w:p>
        </w:tc>
        <w:tc>
          <w:tcPr>
            <w:tcW w:w="3261" w:type="dxa"/>
          </w:tcPr>
          <w:p w:rsidR="00AE5EB5" w:rsidRDefault="00263482">
            <w:pPr>
              <w:numPr>
                <w:ilvl w:val="0"/>
                <w:numId w:val="6"/>
              </w:numPr>
              <w:pBdr>
                <w:top w:val="nil"/>
                <w:left w:val="nil"/>
                <w:bottom w:val="nil"/>
                <w:right w:val="nil"/>
                <w:between w:val="nil"/>
              </w:pBdr>
              <w:rPr>
                <w:color w:val="000000"/>
                <w:sz w:val="22"/>
                <w:szCs w:val="22"/>
              </w:rPr>
            </w:pPr>
            <w:r>
              <w:rPr>
                <w:color w:val="000000"/>
                <w:sz w:val="22"/>
                <w:szCs w:val="22"/>
              </w:rPr>
              <w:t>Interpersonal &amp; Communication Skills</w:t>
            </w:r>
          </w:p>
        </w:tc>
        <w:tc>
          <w:tcPr>
            <w:tcW w:w="3109" w:type="dxa"/>
          </w:tcPr>
          <w:p w:rsidR="00AE5EB5" w:rsidRDefault="00263482">
            <w:pPr>
              <w:numPr>
                <w:ilvl w:val="0"/>
                <w:numId w:val="6"/>
              </w:numPr>
              <w:pBdr>
                <w:top w:val="nil"/>
                <w:left w:val="nil"/>
                <w:bottom w:val="nil"/>
                <w:right w:val="nil"/>
                <w:between w:val="nil"/>
              </w:pBdr>
              <w:rPr>
                <w:color w:val="000000"/>
                <w:sz w:val="22"/>
                <w:szCs w:val="22"/>
              </w:rPr>
            </w:pPr>
            <w:r>
              <w:rPr>
                <w:color w:val="000000"/>
                <w:sz w:val="22"/>
                <w:szCs w:val="22"/>
              </w:rPr>
              <w:t>Highly motivated  and goal Oriented</w:t>
            </w:r>
          </w:p>
        </w:tc>
      </w:tr>
      <w:tr w:rsidR="00AE5EB5">
        <w:trPr>
          <w:trHeight w:val="582"/>
        </w:trPr>
        <w:tc>
          <w:tcPr>
            <w:tcW w:w="2943" w:type="dxa"/>
          </w:tcPr>
          <w:p w:rsidR="00AE5EB5" w:rsidRDefault="00263482">
            <w:pPr>
              <w:numPr>
                <w:ilvl w:val="0"/>
                <w:numId w:val="6"/>
              </w:numPr>
              <w:pBdr>
                <w:top w:val="nil"/>
                <w:left w:val="nil"/>
                <w:bottom w:val="nil"/>
                <w:right w:val="nil"/>
                <w:between w:val="nil"/>
              </w:pBdr>
              <w:rPr>
                <w:color w:val="000000"/>
                <w:sz w:val="22"/>
                <w:szCs w:val="22"/>
              </w:rPr>
            </w:pPr>
            <w:r>
              <w:rPr>
                <w:color w:val="000000"/>
                <w:sz w:val="22"/>
                <w:szCs w:val="22"/>
              </w:rPr>
              <w:t>Can adapt easily to any environment</w:t>
            </w:r>
            <w:r>
              <w:rPr>
                <w:noProof/>
              </w:rPr>
              <mc:AlternateContent>
                <mc:Choice Requires="wps">
                  <w:drawing>
                    <wp:anchor distT="0" distB="0" distL="114300" distR="114300" simplePos="0" relativeHeight="251659264" behindDoc="0" locked="0" layoutInCell="1" hidden="0" allowOverlap="1">
                      <wp:simplePos x="0" y="0"/>
                      <wp:positionH relativeFrom="column">
                        <wp:posOffset>1762760</wp:posOffset>
                      </wp:positionH>
                      <wp:positionV relativeFrom="paragraph">
                        <wp:posOffset>487680</wp:posOffset>
                      </wp:positionV>
                      <wp:extent cx="2479040" cy="271780"/>
                      <wp:effectExtent l="0" t="0" r="0" b="0"/>
                      <wp:wrapNone/>
                      <wp:docPr id="3"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9040" cy="271780"/>
                              </a:xfrm>
                              <a:prstGeom prst="rect">
                                <a:avLst/>
                              </a:prstGeom>
                              <a:solidFill>
                                <a:srgbClr val="FFFFFF"/>
                              </a:solidFill>
                              <a:ln>
                                <a:noFill/>
                              </a:ln>
                            </wps:spPr>
                            <wps:txbx>
                              <w:txbxContent>
                                <w:p w:rsidR="00C21C8C" w:rsidRPr="00C103CD" w:rsidRDefault="00263482" w:rsidP="00C21C8C">
                                  <w:pPr>
                                    <w:pStyle w:val="Heading2"/>
                                    <w:jc w:val="center"/>
                                    <w:rPr>
                                      <w:sz w:val="24"/>
                                      <w:szCs w:val="24"/>
                                    </w:rPr>
                                  </w:pPr>
                                  <w:r>
                                    <w:rPr>
                                      <w:sz w:val="24"/>
                                      <w:szCs w:val="24"/>
                                    </w:rPr>
                                    <w:t xml:space="preserve"> </w:t>
                                  </w:r>
                                  <w:r w:rsidRPr="00C103CD">
                                    <w:rPr>
                                      <w:sz w:val="24"/>
                                      <w:szCs w:val="24"/>
                                    </w:rPr>
                                    <w:t>PROFESSIONAL EXPERIENCE</w:t>
                                  </w:r>
                                </w:p>
                                <w:p w:rsidR="00C21C8C" w:rsidRPr="00C21C8C" w:rsidRDefault="00263482" w:rsidP="00C21C8C">
                                  <w:pPr>
                                    <w:jc w:val="center"/>
                                    <w:rPr>
                                      <w:rFonts w:eastAsia="Calibri"/>
                                      <w:b/>
                                      <w:sz w:val="24"/>
                                      <w:szCs w:val="24"/>
                                    </w:rPr>
                                  </w:pPr>
                                  <w:r>
                                    <w:rPr>
                                      <w:rFonts w:eastAsia="Batang"/>
                                      <w:b/>
                                    </w:rPr>
                                    <w:t xml:space="preserve">  </w:t>
                                  </w:r>
                                </w:p>
                                <w:p w:rsidR="00C21C8C" w:rsidRDefault="00DE78FC" w:rsidP="00C21C8C"/>
                              </w:txbxContent>
                            </wps:txbx>
                            <wps:bodyPr rot="0" vert="horz" wrap="square" lIns="18000" tIns="45720" rIns="91440" bIns="45720" anchor="t" anchorCtr="0" upright="1">
                              <a:noAutofit/>
                            </wps:bodyPr>
                          </wps:wsp>
                        </a:graphicData>
                      </a:graphic>
                    </wp:anchor>
                  </w:drawing>
                </mc:Choice>
                <mc:Fallback>
                  <w:pict>
                    <v:shape id="_x0000_s1027" type="#_x0000_t202" style="position:absolute;left:0;text-align:left;margin-left:138.8pt;margin-top:38.4pt;width:195.2pt;height:2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" stroked="f">
                      <v:textbox inset=".5mm">
                        <w:txbxContent>
                          <w:p w:rsidR="00C21C8C" w:rsidRPr="00C103CD" w:rsidRDefault="00263482" w:rsidP="00C21C8C">
                            <w:pPr>
                              <w:pStyle w:val="Heading2"/>
                              <w:jc w:val="center"/>
                              <w:rPr>
                                <w:sz w:val="24"/>
                                <w:szCs w:val="24"/>
                              </w:rPr>
                            </w:pPr>
                            <w:r>
                              <w:rPr>
                                <w:sz w:val="24"/>
                                <w:szCs w:val="24"/>
                              </w:rPr>
                              <w:t xml:space="preserve"> </w:t>
                            </w:r>
                            <w:r w:rsidRPr="00C103CD">
                              <w:rPr>
                                <w:sz w:val="24"/>
                                <w:szCs w:val="24"/>
                              </w:rPr>
                              <w:t>PROFESSIONAL EXPERIENCE</w:t>
                            </w:r>
                          </w:p>
                          <w:p w:rsidR="00C21C8C" w:rsidRPr="00C21C8C" w:rsidRDefault="00263482" w:rsidP="00C21C8C">
                            <w:pPr>
                              <w:jc w:val="center"/>
                              <w:rPr>
                                <w:rFonts w:eastAsia="Calibri"/>
                                <w:b/>
                                <w:sz w:val="24"/>
                                <w:szCs w:val="24"/>
                              </w:rPr>
                            </w:pPr>
                            <w:r>
                              <w:rPr>
                                <w:rFonts w:eastAsia="Batang"/>
                                <w:b/>
                              </w:rPr>
                              <w:t xml:space="preserve">  </w:t>
                            </w:r>
                          </w:p>
                          <w:p w:rsidR="00C21C8C" w:rsidRDefault="00DE78FC" w:rsidP="00C21C8C"/>
                        </w:txbxContent>
                      </v:textbox>
                    </v:shape>
                  </w:pict>
                </mc:Fallback>
              </mc:AlternateContent>
            </w:r>
          </w:p>
        </w:tc>
        <w:tc>
          <w:tcPr>
            <w:tcW w:w="3261" w:type="dxa"/>
          </w:tcPr>
          <w:p w:rsidR="00AE5EB5" w:rsidRDefault="00263482">
            <w:pPr>
              <w:numPr>
                <w:ilvl w:val="0"/>
                <w:numId w:val="6"/>
              </w:numPr>
              <w:pBdr>
                <w:top w:val="nil"/>
                <w:left w:val="nil"/>
                <w:bottom w:val="nil"/>
                <w:right w:val="nil"/>
                <w:between w:val="nil"/>
              </w:pBdr>
              <w:rPr>
                <w:color w:val="000000"/>
                <w:sz w:val="22"/>
                <w:szCs w:val="22"/>
              </w:rPr>
            </w:pPr>
            <w:r>
              <w:rPr>
                <w:color w:val="000000"/>
                <w:sz w:val="22"/>
                <w:szCs w:val="22"/>
              </w:rPr>
              <w:t>Good working attitude</w:t>
            </w:r>
          </w:p>
        </w:tc>
        <w:tc>
          <w:tcPr>
            <w:tcW w:w="3109" w:type="dxa"/>
          </w:tcPr>
          <w:p w:rsidR="00AE5EB5" w:rsidRDefault="00263482">
            <w:pPr>
              <w:numPr>
                <w:ilvl w:val="0"/>
                <w:numId w:val="6"/>
              </w:numPr>
              <w:pBdr>
                <w:top w:val="nil"/>
                <w:left w:val="nil"/>
                <w:bottom w:val="nil"/>
                <w:right w:val="nil"/>
                <w:between w:val="nil"/>
              </w:pBdr>
              <w:spacing w:after="200" w:line="276" w:lineRule="auto"/>
              <w:rPr>
                <w:color w:val="000000"/>
                <w:sz w:val="22"/>
                <w:szCs w:val="22"/>
              </w:rPr>
            </w:pPr>
            <w:r>
              <w:rPr>
                <w:color w:val="000000"/>
                <w:sz w:val="22"/>
                <w:szCs w:val="22"/>
              </w:rPr>
              <w:t>Diagnostic, Maintenance and Technical fault finding.</w:t>
            </w:r>
          </w:p>
        </w:tc>
      </w:tr>
    </w:tbl>
    <w:p w:rsidR="00AE5EB5" w:rsidRDefault="007A3540">
      <w:r>
        <w:rPr>
          <w:noProof/>
        </w:rPr>
      </w:r>
      <w:r w:rsidR="007A3540">
        <w:rPr>
          <w:noProof/>
        </w:rPr>
        <w:pict>
          <v:rect id="_x0000_i1027" style="width:0;height:1.5pt" o:hralign="center" o:hrstd="t" o:hr="t" fillcolor="#a0a0a0" stroked="f"/>
        </w:pict>
      </w:r>
    </w:p>
    <w:p w:rsidR="00AE5EB5" w:rsidRDefault="00AE5EB5">
      <w:pPr>
        <w:rPr>
          <w:sz w:val="22"/>
          <w:szCs w:val="22"/>
        </w:rPr>
      </w:pPr>
    </w:p>
    <w:p w:rsidR="00AE5EB5" w:rsidRDefault="00263482">
      <w:pPr>
        <w:pStyle w:val="Heading2"/>
        <w:rPr>
          <w:sz w:val="22"/>
          <w:szCs w:val="22"/>
        </w:rPr>
      </w:pPr>
      <w:r>
        <w:rPr>
          <w:sz w:val="22"/>
          <w:szCs w:val="22"/>
        </w:rPr>
        <w:t>Rolls-Royce Seletar (SATU)</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p>
    <w:p w:rsidR="00AE5EB5" w:rsidRDefault="00263482">
      <w:pPr>
        <w:rPr>
          <w:sz w:val="22"/>
          <w:szCs w:val="22"/>
        </w:rPr>
      </w:pPr>
      <w:r>
        <w:rPr>
          <w:b/>
          <w:sz w:val="22"/>
          <w:szCs w:val="22"/>
        </w:rPr>
        <w:t xml:space="preserve">Engine Assembly Technician, </w:t>
      </w:r>
      <w:r>
        <w:rPr>
          <w:sz w:val="22"/>
          <w:szCs w:val="22"/>
        </w:rPr>
        <w:t>Jan 2020 - Current</w:t>
      </w:r>
    </w:p>
    <w:p w:rsidR="00AE5EB5" w:rsidRDefault="00263482">
      <w:pPr>
        <w:numPr>
          <w:ilvl w:val="0"/>
          <w:numId w:val="4"/>
        </w:numPr>
        <w:spacing w:line="288" w:lineRule="auto"/>
        <w:rPr>
          <w:sz w:val="22"/>
          <w:szCs w:val="22"/>
        </w:rPr>
      </w:pPr>
      <w:r>
        <w:rPr>
          <w:sz w:val="22"/>
          <w:szCs w:val="22"/>
        </w:rPr>
        <w:t>Built on Intermediate Pressure Turbine and High-Pressure Compressor of the Trent Engine including Trent 1000 and Trent 7000 based on the MES instructions</w:t>
      </w:r>
    </w:p>
    <w:p w:rsidR="00AE5EB5" w:rsidRDefault="00263482">
      <w:pPr>
        <w:numPr>
          <w:ilvl w:val="0"/>
          <w:numId w:val="4"/>
        </w:numPr>
        <w:spacing w:line="288" w:lineRule="auto"/>
        <w:rPr>
          <w:sz w:val="22"/>
          <w:szCs w:val="22"/>
        </w:rPr>
      </w:pPr>
      <w:r>
        <w:rPr>
          <w:sz w:val="22"/>
          <w:szCs w:val="22"/>
        </w:rPr>
        <w:t>Familiar in Straight Build: Concentricity and Eccentricity of the build</w:t>
      </w:r>
    </w:p>
    <w:p w:rsidR="00AE5EB5" w:rsidRDefault="00263482">
      <w:pPr>
        <w:numPr>
          <w:ilvl w:val="0"/>
          <w:numId w:val="4"/>
        </w:numPr>
        <w:spacing w:line="288" w:lineRule="auto"/>
        <w:rPr>
          <w:sz w:val="22"/>
          <w:szCs w:val="22"/>
        </w:rPr>
      </w:pPr>
      <w:r>
        <w:rPr>
          <w:sz w:val="22"/>
          <w:szCs w:val="22"/>
        </w:rPr>
        <w:t>Knowledgeable  in Balancing using Schenck balancing machine</w:t>
      </w:r>
    </w:p>
    <w:p w:rsidR="00AE5EB5" w:rsidRDefault="00263482">
      <w:pPr>
        <w:numPr>
          <w:ilvl w:val="0"/>
          <w:numId w:val="4"/>
        </w:numPr>
        <w:spacing w:line="288" w:lineRule="auto"/>
        <w:rPr>
          <w:sz w:val="22"/>
          <w:szCs w:val="22"/>
        </w:rPr>
      </w:pPr>
      <w:r>
        <w:rPr>
          <w:sz w:val="22"/>
          <w:szCs w:val="22"/>
        </w:rPr>
        <w:t>Operate DMG machine.</w:t>
      </w:r>
    </w:p>
    <w:p w:rsidR="00AE5EB5" w:rsidRDefault="00AE5EB5"/>
    <w:p w:rsidR="00AE5EB5" w:rsidRDefault="00AE5EB5"/>
    <w:p w:rsidR="00AE5EB5" w:rsidRDefault="00263482">
      <w:pPr>
        <w:pStyle w:val="Heading2"/>
        <w:rPr>
          <w:sz w:val="22"/>
          <w:szCs w:val="22"/>
          <w:u w:val="single"/>
        </w:rPr>
      </w:pPr>
      <w:r>
        <w:rPr>
          <w:sz w:val="22"/>
          <w:szCs w:val="22"/>
        </w:rPr>
        <w:t>Singapore Airlines Engineering Company</w:t>
      </w:r>
      <w:r>
        <w:rPr>
          <w:sz w:val="22"/>
          <w:szCs w:val="22"/>
        </w:rPr>
        <w:tab/>
        <w:t>(Contructual under aji)</w:t>
      </w:r>
      <w:r>
        <w:rPr>
          <w:sz w:val="22"/>
          <w:szCs w:val="22"/>
        </w:rPr>
        <w:tab/>
      </w:r>
      <w:r>
        <w:rPr>
          <w:sz w:val="22"/>
          <w:szCs w:val="22"/>
        </w:rPr>
        <w:tab/>
      </w:r>
      <w:r>
        <w:rPr>
          <w:sz w:val="22"/>
          <w:szCs w:val="22"/>
        </w:rPr>
        <w:tab/>
      </w:r>
      <w:r>
        <w:rPr>
          <w:sz w:val="22"/>
          <w:szCs w:val="22"/>
        </w:rPr>
        <w:tab/>
      </w:r>
    </w:p>
    <w:p w:rsidR="00AE5EB5" w:rsidRDefault="00263482">
      <w:pPr>
        <w:rPr>
          <w:sz w:val="22"/>
          <w:szCs w:val="22"/>
        </w:rPr>
      </w:pPr>
      <w:r>
        <w:rPr>
          <w:b/>
          <w:sz w:val="22"/>
          <w:szCs w:val="22"/>
        </w:rPr>
        <w:t xml:space="preserve">Aircraft Technician, </w:t>
      </w:r>
      <w:r>
        <w:rPr>
          <w:sz w:val="22"/>
          <w:szCs w:val="22"/>
        </w:rPr>
        <w:t>Feb 2014 – Jan 2020</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removal and installation of fan cowls</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removal and installation of FOHE on Trent 900, 800, and 700 Engine</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Taking out pressure oil filter and inspect if there is any foreign materials can be seen and install a new filter of Trent 900.800 and 700 engine</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Taking out oil scavenge filter and inspect if there is any foreign materials can be seen and install a new filter of Trent 900,800 and 700 engine</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thrust reverser change</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removal and installation of Engine’s CNA</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removal and installation of Engine’s Exhaust Cone</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removal and Installation of Engine’s Blocker Door</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removal and installation of Engine’s Nose cowl</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engine filter servicing.</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 xml:space="preserve">Performed engine FCOC servicing. </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lastRenderedPageBreak/>
        <w:t>Performed Removal and Installation of FWD and AFT Engine Mounts</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Fan blade lubrication.</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as aircraft towing crew in bringing-in and out of aircraft.</w:t>
      </w:r>
    </w:p>
    <w:p w:rsidR="00AE5EB5" w:rsidRDefault="00263482">
      <w:pPr>
        <w:widowControl w:val="0"/>
        <w:numPr>
          <w:ilvl w:val="0"/>
          <w:numId w:val="1"/>
        </w:numPr>
        <w:pBdr>
          <w:top w:val="nil"/>
          <w:left w:val="nil"/>
          <w:bottom w:val="nil"/>
          <w:right w:val="nil"/>
          <w:between w:val="nil"/>
        </w:pBdr>
        <w:jc w:val="both"/>
      </w:pPr>
      <w:r>
        <w:rPr>
          <w:color w:val="000000"/>
          <w:sz w:val="22"/>
          <w:szCs w:val="22"/>
        </w:rPr>
        <w:t>Performed aircraft marshaling.</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wheels and brake change.</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landing gear change.</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hydraulic system servicing</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fuel tank entry.</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flight control lubrication and servicing.</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lavatory servicing.</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component change and modification of parts..</w:t>
      </w:r>
    </w:p>
    <w:p w:rsidR="00AE5EB5" w:rsidRDefault="00263482">
      <w:pPr>
        <w:numPr>
          <w:ilvl w:val="0"/>
          <w:numId w:val="1"/>
        </w:numPr>
        <w:rPr>
          <w:sz w:val="22"/>
          <w:szCs w:val="22"/>
        </w:rPr>
      </w:pPr>
      <w:r>
        <w:rPr>
          <w:sz w:val="22"/>
          <w:szCs w:val="22"/>
        </w:rPr>
        <w:t>Performed Removal and Installation of Pylon.</w:t>
      </w:r>
    </w:p>
    <w:p w:rsidR="00AE5EB5" w:rsidRDefault="00263482">
      <w:pPr>
        <w:widowControl w:val="0"/>
        <w:numPr>
          <w:ilvl w:val="0"/>
          <w:numId w:val="1"/>
        </w:numPr>
        <w:pBdr>
          <w:top w:val="nil"/>
          <w:left w:val="nil"/>
          <w:bottom w:val="nil"/>
          <w:right w:val="nil"/>
          <w:between w:val="nil"/>
        </w:pBdr>
        <w:jc w:val="both"/>
        <w:rPr>
          <w:color w:val="000000"/>
          <w:sz w:val="22"/>
          <w:szCs w:val="22"/>
        </w:rPr>
      </w:pPr>
      <w:r>
        <w:rPr>
          <w:color w:val="000000"/>
          <w:sz w:val="22"/>
          <w:szCs w:val="22"/>
        </w:rPr>
        <w:t>Performed Removal and Installation of Pintle Pin Bearing on MLG</w:t>
      </w:r>
    </w:p>
    <w:p w:rsidR="00AE5EB5" w:rsidRDefault="00263482">
      <w:pPr>
        <w:widowControl w:val="0"/>
        <w:numPr>
          <w:ilvl w:val="0"/>
          <w:numId w:val="1"/>
        </w:numPr>
        <w:pBdr>
          <w:top w:val="nil"/>
          <w:left w:val="nil"/>
          <w:bottom w:val="nil"/>
          <w:right w:val="nil"/>
          <w:between w:val="nil"/>
        </w:pBdr>
        <w:jc w:val="both"/>
      </w:pPr>
      <w:r>
        <w:rPr>
          <w:color w:val="000000"/>
          <w:sz w:val="22"/>
          <w:szCs w:val="22"/>
        </w:rPr>
        <w:t>Performed Removal and Installation of Pintle Pin Bearing on NLG</w:t>
      </w:r>
    </w:p>
    <w:p w:rsidR="00AE5EB5" w:rsidRDefault="00AE5EB5">
      <w:pPr>
        <w:rPr>
          <w:sz w:val="22"/>
          <w:szCs w:val="22"/>
        </w:rPr>
      </w:pPr>
    </w:p>
    <w:p w:rsidR="00AE5EB5" w:rsidRDefault="00263482">
      <w:pPr>
        <w:rPr>
          <w:b/>
          <w:sz w:val="22"/>
          <w:szCs w:val="22"/>
        </w:rPr>
      </w:pPr>
      <w:r>
        <w:rPr>
          <w:b/>
          <w:sz w:val="22"/>
          <w:szCs w:val="22"/>
        </w:rPr>
        <w:t>Philippine Airport Ground Solution (PAGSS)</w:t>
      </w:r>
    </w:p>
    <w:p w:rsidR="00AE5EB5" w:rsidRDefault="00263482">
      <w:r>
        <w:t>Ground Equipment Operator Mar 2010 to Jan2014</w:t>
      </w:r>
    </w:p>
    <w:p w:rsidR="00AE5EB5" w:rsidRDefault="00263482">
      <w:r>
        <w:t>Aircraft Work With: A320, A319, A330, B737, B747 and B777.</w:t>
      </w:r>
    </w:p>
    <w:p w:rsidR="00AE5EB5" w:rsidRDefault="00AE5EB5" w:rsidP="00A42A5F">
      <w:pPr>
        <w:pBdr>
          <w:top w:val="nil"/>
          <w:left w:val="nil"/>
          <w:bottom w:val="nil"/>
          <w:right w:val="nil"/>
          <w:between w:val="nil"/>
        </w:pBdr>
        <w:rPr>
          <w:color w:val="000000"/>
          <w:sz w:val="22"/>
          <w:szCs w:val="22"/>
        </w:rPr>
      </w:pPr>
    </w:p>
    <w:p w:rsidR="00A42A5F" w:rsidRPr="003152E7" w:rsidRDefault="00A42A5F" w:rsidP="003152E7">
      <w:pPr>
        <w:pStyle w:val="ListParagraph"/>
        <w:numPr>
          <w:ilvl w:val="0"/>
          <w:numId w:val="7"/>
        </w:numPr>
        <w:pBdr>
          <w:top w:val="nil"/>
          <w:left w:val="nil"/>
          <w:bottom w:val="nil"/>
          <w:right w:val="nil"/>
          <w:between w:val="nil"/>
        </w:pBdr>
        <w:spacing w:line="276" w:lineRule="auto"/>
        <w:rPr>
          <w:rFonts w:ascii="Arial" w:eastAsia="Arial" w:hAnsi="Arial" w:cs="Arial"/>
          <w:bCs/>
          <w:color w:val="000000"/>
          <w:sz w:val="22"/>
          <w:szCs w:val="22"/>
        </w:rPr>
      </w:pPr>
      <w:r w:rsidRPr="003152E7">
        <w:rPr>
          <w:rFonts w:ascii="Arial" w:eastAsia="Arial" w:hAnsi="Arial" w:cs="Arial"/>
          <w:bCs/>
          <w:color w:val="000000"/>
          <w:sz w:val="22"/>
          <w:szCs w:val="22"/>
        </w:rPr>
        <w:t xml:space="preserve">Operates different kinds of GSE  </w:t>
      </w:r>
      <w:proofErr w:type="spellStart"/>
      <w:r w:rsidRPr="003152E7">
        <w:rPr>
          <w:rFonts w:ascii="Arial" w:eastAsia="Arial" w:hAnsi="Arial" w:cs="Arial"/>
          <w:bCs/>
          <w:color w:val="000000"/>
          <w:sz w:val="22"/>
          <w:szCs w:val="22"/>
        </w:rPr>
        <w:t>i.e</w:t>
      </w:r>
      <w:proofErr w:type="spellEnd"/>
      <w:r w:rsidRPr="003152E7">
        <w:rPr>
          <w:rFonts w:ascii="Arial" w:eastAsia="Arial" w:hAnsi="Arial" w:cs="Arial"/>
          <w:bCs/>
          <w:color w:val="000000"/>
          <w:sz w:val="22"/>
          <w:szCs w:val="22"/>
        </w:rPr>
        <w:t xml:space="preserve">, Potable water truck, Lavatory truck,  Baggage </w:t>
      </w:r>
      <w:proofErr w:type="spellStart"/>
      <w:r w:rsidR="003152E7">
        <w:rPr>
          <w:rFonts w:ascii="Arial" w:eastAsia="Arial" w:hAnsi="Arial" w:cs="Arial"/>
          <w:bCs/>
          <w:color w:val="000000"/>
          <w:sz w:val="22"/>
          <w:szCs w:val="22"/>
        </w:rPr>
        <w:t>trucktor</w:t>
      </w:r>
      <w:proofErr w:type="spellEnd"/>
      <w:r w:rsidRPr="003152E7">
        <w:rPr>
          <w:rFonts w:ascii="Arial" w:eastAsia="Arial" w:hAnsi="Arial" w:cs="Arial"/>
          <w:bCs/>
          <w:color w:val="000000"/>
          <w:sz w:val="22"/>
          <w:szCs w:val="22"/>
        </w:rPr>
        <w:t xml:space="preserve">, Mail delivery truck,  Passenger steps truck, Conveyor Belt loader, Lower deck loader, Main deck loader, Ground power unit, Air starter unit </w:t>
      </w:r>
    </w:p>
    <w:p w:rsidR="00A42A5F" w:rsidRPr="003152E7" w:rsidRDefault="00A42A5F" w:rsidP="003152E7">
      <w:pPr>
        <w:pStyle w:val="ListParagraph"/>
        <w:numPr>
          <w:ilvl w:val="0"/>
          <w:numId w:val="7"/>
        </w:numPr>
        <w:pBdr>
          <w:top w:val="nil"/>
          <w:left w:val="nil"/>
          <w:bottom w:val="nil"/>
          <w:right w:val="nil"/>
          <w:between w:val="nil"/>
        </w:pBdr>
        <w:spacing w:line="276" w:lineRule="auto"/>
        <w:rPr>
          <w:rFonts w:ascii="Arial" w:eastAsia="Arial" w:hAnsi="Arial" w:cs="Arial"/>
          <w:bCs/>
          <w:color w:val="000000"/>
          <w:sz w:val="22"/>
          <w:szCs w:val="22"/>
        </w:rPr>
      </w:pPr>
      <w:r w:rsidRPr="003152E7">
        <w:rPr>
          <w:rFonts w:ascii="Arial" w:eastAsia="Arial" w:hAnsi="Arial" w:cs="Arial"/>
          <w:bCs/>
          <w:color w:val="000000"/>
          <w:sz w:val="22"/>
          <w:szCs w:val="22"/>
        </w:rPr>
        <w:t xml:space="preserve">Performed Aircraft Marshalling/ ground to </w:t>
      </w:r>
    </w:p>
    <w:p w:rsidR="00A42A5F" w:rsidRPr="003152E7" w:rsidRDefault="00A42A5F" w:rsidP="003152E7">
      <w:pPr>
        <w:pStyle w:val="ListParagraph"/>
        <w:numPr>
          <w:ilvl w:val="0"/>
          <w:numId w:val="7"/>
        </w:numPr>
        <w:pBdr>
          <w:top w:val="nil"/>
          <w:left w:val="nil"/>
          <w:bottom w:val="nil"/>
          <w:right w:val="nil"/>
          <w:between w:val="nil"/>
        </w:pBdr>
        <w:spacing w:line="276" w:lineRule="auto"/>
        <w:rPr>
          <w:rFonts w:ascii="Arial" w:eastAsia="Arial" w:hAnsi="Arial" w:cs="Arial"/>
          <w:bCs/>
          <w:color w:val="000000"/>
          <w:sz w:val="22"/>
          <w:szCs w:val="22"/>
        </w:rPr>
      </w:pPr>
      <w:r w:rsidRPr="003152E7">
        <w:rPr>
          <w:rFonts w:ascii="Arial" w:eastAsia="Arial" w:hAnsi="Arial" w:cs="Arial"/>
          <w:bCs/>
          <w:color w:val="000000"/>
          <w:sz w:val="22"/>
          <w:szCs w:val="22"/>
        </w:rPr>
        <w:t xml:space="preserve">cockpit communication </w:t>
      </w:r>
    </w:p>
    <w:p w:rsidR="00AE5EB5" w:rsidRPr="003152E7" w:rsidRDefault="006F0404" w:rsidP="003152E7">
      <w:pPr>
        <w:pStyle w:val="ListParagraph"/>
        <w:numPr>
          <w:ilvl w:val="0"/>
          <w:numId w:val="7"/>
        </w:numPr>
        <w:pBdr>
          <w:top w:val="nil"/>
          <w:left w:val="nil"/>
          <w:bottom w:val="nil"/>
          <w:right w:val="nil"/>
          <w:between w:val="nil"/>
        </w:pBdr>
        <w:spacing w:line="276" w:lineRule="auto"/>
        <w:rPr>
          <w:rFonts w:ascii="Arial" w:eastAsia="Arial" w:hAnsi="Arial" w:cs="Arial"/>
          <w:bCs/>
          <w:color w:val="000000"/>
          <w:sz w:val="22"/>
          <w:szCs w:val="22"/>
        </w:rPr>
      </w:pPr>
      <w:r>
        <w:rPr>
          <w:rFonts w:ascii="Arial" w:eastAsia="Arial" w:hAnsi="Arial" w:cs="Arial"/>
          <w:bCs/>
          <w:color w:val="000000"/>
          <w:sz w:val="22"/>
          <w:szCs w:val="22"/>
        </w:rPr>
        <w:t>Performed</w:t>
      </w:r>
      <w:r w:rsidR="00A42A5F" w:rsidRPr="003152E7">
        <w:rPr>
          <w:rFonts w:ascii="Arial" w:eastAsia="Arial" w:hAnsi="Arial" w:cs="Arial"/>
          <w:bCs/>
          <w:color w:val="000000"/>
          <w:sz w:val="22"/>
          <w:szCs w:val="22"/>
        </w:rPr>
        <w:t xml:space="preserve"> aircraft </w:t>
      </w:r>
      <w:proofErr w:type="spellStart"/>
      <w:r w:rsidR="00A42A5F" w:rsidRPr="003152E7">
        <w:rPr>
          <w:rFonts w:ascii="Arial" w:eastAsia="Arial" w:hAnsi="Arial" w:cs="Arial"/>
          <w:bCs/>
          <w:color w:val="000000"/>
          <w:sz w:val="22"/>
          <w:szCs w:val="22"/>
        </w:rPr>
        <w:t>refueling</w:t>
      </w:r>
      <w:proofErr w:type="spellEnd"/>
      <w:r w:rsidR="00A42A5F" w:rsidRPr="003152E7">
        <w:rPr>
          <w:rFonts w:ascii="Arial" w:eastAsia="Arial" w:hAnsi="Arial" w:cs="Arial"/>
          <w:bCs/>
          <w:color w:val="000000"/>
          <w:sz w:val="22"/>
          <w:szCs w:val="22"/>
        </w:rPr>
        <w:t xml:space="preserve"> on Boeing 777/ Airbus 320, 330</w:t>
      </w:r>
    </w:p>
    <w:p w:rsidR="00AE5EB5" w:rsidRPr="00784C66" w:rsidRDefault="00AE5EB5" w:rsidP="00784C66">
      <w:pPr>
        <w:pBdr>
          <w:top w:val="nil"/>
          <w:left w:val="nil"/>
          <w:bottom w:val="nil"/>
          <w:right w:val="nil"/>
          <w:between w:val="nil"/>
        </w:pBdr>
        <w:spacing w:line="276" w:lineRule="auto"/>
        <w:rPr>
          <w:rFonts w:ascii="Arial" w:eastAsia="Arial" w:hAnsi="Arial" w:cs="Arial"/>
          <w:bCs/>
          <w:color w:val="000000"/>
          <w:sz w:val="22"/>
          <w:szCs w:val="22"/>
        </w:rPr>
      </w:pPr>
    </w:p>
    <w:p w:rsidR="00AE5EB5" w:rsidRPr="00784C66" w:rsidRDefault="00AE5EB5" w:rsidP="00784C66">
      <w:pPr>
        <w:pBdr>
          <w:top w:val="nil"/>
          <w:left w:val="nil"/>
          <w:bottom w:val="nil"/>
          <w:right w:val="nil"/>
          <w:between w:val="nil"/>
        </w:pBdr>
        <w:spacing w:line="276" w:lineRule="auto"/>
        <w:rPr>
          <w:rFonts w:ascii="Arial" w:eastAsia="Arial" w:hAnsi="Arial" w:cs="Arial"/>
          <w:bCs/>
          <w:color w:val="000000"/>
          <w:sz w:val="22"/>
          <w:szCs w:val="22"/>
        </w:rPr>
      </w:pPr>
    </w:p>
    <w:p w:rsidR="00AE5EB5" w:rsidRDefault="007A3540">
      <w:pPr>
        <w:pBdr>
          <w:top w:val="nil"/>
          <w:left w:val="nil"/>
          <w:bottom w:val="nil"/>
          <w:right w:val="nil"/>
          <w:between w:val="nil"/>
        </w:pBdr>
        <w:spacing w:after="200" w:line="276" w:lineRule="auto"/>
        <w:rPr>
          <w:rFonts w:ascii="Calibri" w:eastAsia="Calibri" w:hAnsi="Calibri" w:cs="Calibri"/>
          <w:color w:val="000000"/>
          <w:sz w:val="22"/>
          <w:szCs w:val="22"/>
        </w:rPr>
      </w:pPr>
      <w:r>
        <w:rPr>
          <w:noProof/>
        </w:rPr>
      </w:r>
      <w:r w:rsidR="007A3540">
        <w:rPr>
          <w:noProof/>
        </w:rPr>
        <w:pict>
          <v:rect id="_x0000_i1028" style="width:0;height:1.5pt" o:hralign="center" o:hrstd="t" o:hr="t" fillcolor="#a0a0a0" stroked="f"/>
        </w:pict>
      </w:r>
      <w:r w:rsidR="00263482">
        <w:rPr>
          <w:noProof/>
        </w:rPr>
        <mc:AlternateContent>
          <mc:Choice Requires="wps">
            <w:drawing>
              <wp:anchor distT="0" distB="0" distL="114300" distR="114300" simplePos="0" relativeHeight="251660288" behindDoc="0" locked="0" layoutInCell="1" hidden="0" allowOverlap="1">
                <wp:simplePos x="0" y="0"/>
                <wp:positionH relativeFrom="column">
                  <wp:posOffset>2226310</wp:posOffset>
                </wp:positionH>
                <wp:positionV relativeFrom="paragraph">
                  <wp:posOffset>-5711</wp:posOffset>
                </wp:positionV>
                <wp:extent cx="1227455" cy="271780"/>
                <wp:effectExtent l="0" t="0" r="0" b="0"/>
                <wp:wrapNone/>
                <wp:docPr id="2"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27455" cy="271780"/>
                        </a:xfrm>
                        <a:prstGeom prst="rect">
                          <a:avLst/>
                        </a:prstGeom>
                        <a:solidFill>
                          <a:srgbClr val="FFFFFF"/>
                        </a:solidFill>
                        <a:ln>
                          <a:noFill/>
                        </a:ln>
                      </wps:spPr>
                      <wps:txbx>
                        <w:txbxContent>
                          <w:p w:rsidR="00C21C8C" w:rsidRPr="00C103CD" w:rsidRDefault="00263482" w:rsidP="00C21C8C">
                            <w:pPr>
                              <w:pStyle w:val="Heading2"/>
                              <w:jc w:val="center"/>
                              <w:rPr>
                                <w:sz w:val="24"/>
                                <w:szCs w:val="24"/>
                              </w:rPr>
                            </w:pPr>
                            <w:r>
                              <w:rPr>
                                <w:sz w:val="24"/>
                                <w:szCs w:val="24"/>
                              </w:rPr>
                              <w:t xml:space="preserve"> EDUCATION</w:t>
                            </w:r>
                          </w:p>
                          <w:p w:rsidR="00C21C8C" w:rsidRPr="00C21C8C" w:rsidRDefault="00263482" w:rsidP="00C21C8C">
                            <w:pPr>
                              <w:jc w:val="center"/>
                              <w:rPr>
                                <w:rFonts w:eastAsia="Calibri"/>
                                <w:b/>
                                <w:sz w:val="24"/>
                                <w:szCs w:val="24"/>
                              </w:rPr>
                            </w:pPr>
                            <w:r>
                              <w:rPr>
                                <w:rFonts w:eastAsia="Batang"/>
                                <w:b/>
                              </w:rPr>
                              <w:t xml:space="preserve">  </w:t>
                            </w:r>
                          </w:p>
                          <w:p w:rsidR="00C21C8C" w:rsidRDefault="00DE78FC" w:rsidP="00C21C8C"/>
                        </w:txbxContent>
                      </wps:txbx>
                      <wps:bodyPr rot="0" vert="horz" wrap="square" lIns="18000" tIns="45720" rIns="91440" bIns="45720" anchor="t" anchorCtr="0" upright="1">
                        <a:noAutofit/>
                      </wps:bodyPr>
                    </wps:wsp>
                  </a:graphicData>
                </a:graphic>
              </wp:anchor>
            </w:drawing>
          </mc:Choice>
          <mc:Fallback>
            <w:pict>
              <v:shape id="_x0000_s1028" type="#_x0000_t202" style="position:absolute;margin-left:175.3pt;margin-top:-.45pt;width:96.6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" stroked="f">
                <v:textbox inset=".5mm">
                  <w:txbxContent>
                    <w:p w:rsidR="00C21C8C" w:rsidRPr="00C103CD" w:rsidRDefault="00263482" w:rsidP="00C21C8C">
                      <w:pPr>
                        <w:pStyle w:val="Heading2"/>
                        <w:jc w:val="center"/>
                        <w:rPr>
                          <w:sz w:val="24"/>
                          <w:szCs w:val="24"/>
                        </w:rPr>
                      </w:pPr>
                      <w:r>
                        <w:rPr>
                          <w:sz w:val="24"/>
                          <w:szCs w:val="24"/>
                        </w:rPr>
                        <w:t xml:space="preserve"> EDUCATION</w:t>
                      </w:r>
                    </w:p>
                    <w:p w:rsidR="00C21C8C" w:rsidRPr="00C21C8C" w:rsidRDefault="00263482" w:rsidP="00C21C8C">
                      <w:pPr>
                        <w:jc w:val="center"/>
                        <w:rPr>
                          <w:rFonts w:eastAsia="Calibri"/>
                          <w:b/>
                          <w:sz w:val="24"/>
                          <w:szCs w:val="24"/>
                        </w:rPr>
                      </w:pPr>
                      <w:r>
                        <w:rPr>
                          <w:rFonts w:eastAsia="Batang"/>
                          <w:b/>
                        </w:rPr>
                        <w:t xml:space="preserve">  </w:t>
                      </w:r>
                    </w:p>
                    <w:p w:rsidR="00C21C8C" w:rsidRDefault="00DE78FC" w:rsidP="00C21C8C"/>
                  </w:txbxContent>
                </v:textbox>
              </v:shape>
            </w:pict>
          </mc:Fallback>
        </mc:AlternateContent>
      </w:r>
    </w:p>
    <w:p w:rsidR="00AE5EB5" w:rsidRDefault="00263482">
      <w:pPr>
        <w:pStyle w:val="Heading4"/>
        <w:rPr>
          <w:sz w:val="22"/>
          <w:szCs w:val="22"/>
        </w:rPr>
      </w:pPr>
      <w:r>
        <w:rPr>
          <w:sz w:val="22"/>
          <w:szCs w:val="22"/>
        </w:rPr>
        <w:t>PATTS College of Aeronautics (Philippines)</w:t>
      </w:r>
    </w:p>
    <w:p w:rsidR="00AE5EB5" w:rsidRDefault="00263482">
      <w:r>
        <w:t>Bachelors Of Science Aircraft maintenance and technology</w:t>
      </w:r>
    </w:p>
    <w:p w:rsidR="00AE5EB5" w:rsidRDefault="00263482">
      <w:r>
        <w:t>June 2003 to March 2007</w:t>
      </w:r>
    </w:p>
    <w:p w:rsidR="00AE5EB5" w:rsidRDefault="00AE5EB5"/>
    <w:p w:rsidR="00AE5EB5" w:rsidRDefault="00263482">
      <w:pPr>
        <w:rPr>
          <w:b/>
        </w:rPr>
      </w:pPr>
      <w:r>
        <w:rPr>
          <w:b/>
        </w:rPr>
        <w:t>La Consolacion College</w:t>
      </w:r>
    </w:p>
    <w:p w:rsidR="00AE5EB5" w:rsidRDefault="00263482">
      <w:pPr>
        <w:rPr>
          <w:sz w:val="22"/>
          <w:szCs w:val="22"/>
        </w:rPr>
      </w:pPr>
      <w:r>
        <w:rPr>
          <w:sz w:val="22"/>
          <w:szCs w:val="22"/>
        </w:rPr>
        <w:t>High school Diploma</w:t>
      </w:r>
    </w:p>
    <w:p w:rsidR="00AE5EB5" w:rsidRDefault="00263482">
      <w:pPr>
        <w:rPr>
          <w:sz w:val="22"/>
          <w:szCs w:val="22"/>
        </w:rPr>
      </w:pPr>
      <w:r>
        <w:rPr>
          <w:sz w:val="22"/>
          <w:szCs w:val="22"/>
        </w:rPr>
        <w:t>June 1999 to March 2003</w:t>
      </w:r>
    </w:p>
    <w:p w:rsidR="00AE5EB5" w:rsidRDefault="00263482">
      <w:pPr>
        <w:rPr>
          <w:sz w:val="22"/>
          <w:szCs w:val="22"/>
        </w:rPr>
      </w:pPr>
      <w:r>
        <w:rPr>
          <w:sz w:val="22"/>
          <w:szCs w:val="22"/>
        </w:rPr>
        <w:t xml:space="preserve"> </w:t>
      </w:r>
    </w:p>
    <w:p w:rsidR="00710DD6" w:rsidRDefault="00710DD6">
      <w:pPr>
        <w:rPr>
          <w:sz w:val="22"/>
          <w:szCs w:val="22"/>
        </w:rPr>
      </w:pPr>
    </w:p>
    <w:p w:rsidR="00AE5EB5" w:rsidRDefault="00AE5EB5">
      <w:pPr>
        <w:rPr>
          <w:b/>
          <w:sz w:val="24"/>
          <w:szCs w:val="24"/>
        </w:rPr>
      </w:pPr>
    </w:p>
    <w:p w:rsidR="00AE5EB5" w:rsidRDefault="00263482">
      <w:pPr>
        <w:rPr>
          <w:sz w:val="24"/>
          <w:szCs w:val="24"/>
        </w:rPr>
      </w:pPr>
      <w:r>
        <w:rPr>
          <w:b/>
          <w:sz w:val="24"/>
          <w:szCs w:val="24"/>
        </w:rPr>
        <w:t xml:space="preserve">References: </w:t>
      </w:r>
      <w:r>
        <w:rPr>
          <w:sz w:val="24"/>
          <w:szCs w:val="24"/>
        </w:rPr>
        <w:t xml:space="preserve">Muhammad </w:t>
      </w:r>
      <w:proofErr w:type="spellStart"/>
      <w:r>
        <w:rPr>
          <w:sz w:val="24"/>
          <w:szCs w:val="24"/>
        </w:rPr>
        <w:t>insan</w:t>
      </w:r>
      <w:proofErr w:type="spellEnd"/>
      <w:r>
        <w:rPr>
          <w:sz w:val="24"/>
          <w:szCs w:val="24"/>
        </w:rPr>
        <w:t xml:space="preserve"> bin </w:t>
      </w:r>
      <w:proofErr w:type="spellStart"/>
      <w:r>
        <w:rPr>
          <w:sz w:val="24"/>
          <w:szCs w:val="24"/>
        </w:rPr>
        <w:t>sudol</w:t>
      </w:r>
      <w:proofErr w:type="spellEnd"/>
    </w:p>
    <w:p w:rsidR="00AE5EB5" w:rsidRDefault="00263482">
      <w:pPr>
        <w:rPr>
          <w:sz w:val="24"/>
          <w:szCs w:val="24"/>
        </w:rPr>
      </w:pPr>
      <w:r>
        <w:rPr>
          <w:b/>
          <w:sz w:val="24"/>
          <w:szCs w:val="24"/>
        </w:rPr>
        <w:t xml:space="preserve">                     </w:t>
      </w:r>
      <w:r>
        <w:rPr>
          <w:sz w:val="24"/>
          <w:szCs w:val="24"/>
        </w:rPr>
        <w:t xml:space="preserve">Work team leader </w:t>
      </w:r>
    </w:p>
    <w:p w:rsidR="00AE5EB5" w:rsidRDefault="00263482">
      <w:pPr>
        <w:rPr>
          <w:sz w:val="24"/>
          <w:szCs w:val="24"/>
        </w:rPr>
      </w:pPr>
      <w:r>
        <w:rPr>
          <w:sz w:val="24"/>
          <w:szCs w:val="24"/>
        </w:rPr>
        <w:t xml:space="preserve">                     Rolls-Royce Singapore </w:t>
      </w:r>
      <w:proofErr w:type="spellStart"/>
      <w:r>
        <w:rPr>
          <w:sz w:val="24"/>
          <w:szCs w:val="24"/>
        </w:rPr>
        <w:t>Pte.</w:t>
      </w:r>
      <w:proofErr w:type="spellEnd"/>
      <w:r>
        <w:rPr>
          <w:sz w:val="24"/>
          <w:szCs w:val="24"/>
        </w:rPr>
        <w:t xml:space="preserve"> Ltd. </w:t>
      </w:r>
    </w:p>
    <w:p w:rsidR="00AE5EB5" w:rsidRDefault="00263482">
      <w:pPr>
        <w:rPr>
          <w:sz w:val="24"/>
          <w:szCs w:val="24"/>
        </w:rPr>
      </w:pPr>
      <w:r>
        <w:rPr>
          <w:sz w:val="24"/>
          <w:szCs w:val="24"/>
        </w:rPr>
        <w:t xml:space="preserve">                     +6581235253</w:t>
      </w:r>
    </w:p>
    <w:p w:rsidR="00710DD6" w:rsidRDefault="00710DD6">
      <w:pPr>
        <w:rPr>
          <w:b/>
          <w:sz w:val="24"/>
          <w:szCs w:val="24"/>
        </w:rPr>
      </w:pPr>
    </w:p>
    <w:p w:rsidR="00300D6A" w:rsidRDefault="00300D6A">
      <w:pPr>
        <w:rPr>
          <w:b/>
          <w:sz w:val="24"/>
          <w:szCs w:val="24"/>
        </w:rPr>
      </w:pPr>
    </w:p>
    <w:p w:rsidR="00AE5EB5" w:rsidRDefault="00DA68E1">
      <w:pPr>
        <w:numPr>
          <w:ilvl w:val="0"/>
          <w:numId w:val="3"/>
        </w:numPr>
      </w:pPr>
      <w:r>
        <w:rPr>
          <w:b/>
          <w:sz w:val="24"/>
          <w:szCs w:val="24"/>
        </w:rPr>
        <w:t xml:space="preserve"> </w:t>
      </w:r>
      <w:proofErr w:type="spellStart"/>
      <w:r w:rsidR="00263482">
        <w:rPr>
          <w:rFonts w:ascii="Arial" w:eastAsia="Arial" w:hAnsi="Arial" w:cs="Arial"/>
        </w:rPr>
        <w:t>Teng</w:t>
      </w:r>
      <w:proofErr w:type="spellEnd"/>
      <w:r w:rsidR="00263482">
        <w:rPr>
          <w:rFonts w:ascii="Arial" w:eastAsia="Arial" w:hAnsi="Arial" w:cs="Arial"/>
        </w:rPr>
        <w:t xml:space="preserve"> chew </w:t>
      </w:r>
      <w:proofErr w:type="spellStart"/>
      <w:r w:rsidR="00263482">
        <w:rPr>
          <w:rFonts w:ascii="Arial" w:eastAsia="Arial" w:hAnsi="Arial" w:cs="Arial"/>
        </w:rPr>
        <w:t>siang</w:t>
      </w:r>
      <w:proofErr w:type="spellEnd"/>
      <w:r w:rsidR="00263482">
        <w:rPr>
          <w:rFonts w:ascii="Arial" w:eastAsia="Arial" w:hAnsi="Arial" w:cs="Arial"/>
        </w:rPr>
        <w:t xml:space="preserve">, Vincent </w:t>
      </w:r>
    </w:p>
    <w:p w:rsidR="00541FDE" w:rsidRDefault="00263482">
      <w:pPr>
        <w:spacing w:line="360" w:lineRule="auto"/>
        <w:rPr>
          <w:rFonts w:ascii="Lucida Sans" w:eastAsia="Lucida Sans" w:hAnsi="Lucida Sans" w:cs="Lucida Sans"/>
        </w:rPr>
      </w:pPr>
      <w:r>
        <w:rPr>
          <w:rFonts w:ascii="Lucida Sans" w:eastAsia="Lucida Sans" w:hAnsi="Lucida Sans" w:cs="Lucida Sans"/>
        </w:rPr>
        <w:t xml:space="preserve">             Licenced aircraft engineer    </w:t>
      </w:r>
    </w:p>
    <w:p w:rsidR="00AE5EB5" w:rsidRDefault="00541FDE">
      <w:pPr>
        <w:spacing w:line="360" w:lineRule="auto"/>
        <w:rPr>
          <w:rFonts w:ascii="Lucida Sans" w:eastAsia="Lucida Sans" w:hAnsi="Lucida Sans" w:cs="Lucida Sans"/>
        </w:rPr>
      </w:pPr>
      <w:r>
        <w:rPr>
          <w:rFonts w:ascii="Lucida Sans" w:eastAsia="Lucida Sans" w:hAnsi="Lucida Sans" w:cs="Lucida Sans"/>
        </w:rPr>
        <w:t xml:space="preserve">        </w:t>
      </w:r>
      <w:r w:rsidR="00263482">
        <w:rPr>
          <w:rFonts w:ascii="Lucida Sans" w:eastAsia="Lucida Sans" w:hAnsi="Lucida Sans" w:cs="Lucida Sans"/>
        </w:rPr>
        <w:t xml:space="preserve">     SIA ENGINEERING COMPANY </w:t>
      </w:r>
    </w:p>
    <w:p w:rsidR="00AE5EB5" w:rsidRDefault="00263482">
      <w:pPr>
        <w:spacing w:line="360" w:lineRule="auto"/>
        <w:rPr>
          <w:rFonts w:ascii="Lucida Sans" w:eastAsia="Lucida Sans" w:hAnsi="Lucida Sans" w:cs="Lucida Sans"/>
        </w:rPr>
      </w:pPr>
      <w:r>
        <w:rPr>
          <w:rFonts w:ascii="Lucida Sans" w:eastAsia="Lucida Sans" w:hAnsi="Lucida Sans" w:cs="Lucida Sans"/>
        </w:rPr>
        <w:t xml:space="preserve">             25 Airline house airline road singapore  819829</w:t>
      </w:r>
    </w:p>
    <w:p w:rsidR="00AE5EB5" w:rsidRDefault="00263482">
      <w:pPr>
        <w:spacing w:line="360" w:lineRule="auto"/>
        <w:rPr>
          <w:rFonts w:ascii="Lucida Sans" w:eastAsia="Lucida Sans" w:hAnsi="Lucida Sans" w:cs="Lucida Sans"/>
        </w:rPr>
      </w:pPr>
      <w:r>
        <w:rPr>
          <w:rFonts w:ascii="Lucida Sans" w:eastAsia="Lucida Sans" w:hAnsi="Lucida Sans" w:cs="Lucida Sans"/>
        </w:rPr>
        <w:t xml:space="preserve">             +6596865896</w:t>
      </w:r>
    </w:p>
    <w:p w:rsidR="00AE5EB5" w:rsidRDefault="00AE5EB5">
      <w:pPr>
        <w:spacing w:line="360" w:lineRule="auto"/>
        <w:ind w:left="1080"/>
        <w:rPr>
          <w:rFonts w:ascii="Lucida Sans" w:eastAsia="Lucida Sans" w:hAnsi="Lucida Sans" w:cs="Lucida Sans"/>
        </w:rPr>
      </w:pPr>
    </w:p>
    <w:p w:rsidR="00AE5EB5" w:rsidRDefault="00263482">
      <w:pPr>
        <w:numPr>
          <w:ilvl w:val="0"/>
          <w:numId w:val="2"/>
        </w:numPr>
        <w:spacing w:line="360" w:lineRule="auto"/>
        <w:rPr>
          <w:rFonts w:ascii="Lucida Sans" w:eastAsia="Lucida Sans" w:hAnsi="Lucida Sans" w:cs="Lucida Sans"/>
        </w:rPr>
      </w:pPr>
      <w:r>
        <w:rPr>
          <w:rFonts w:ascii="Lucida Sans" w:eastAsia="Lucida Sans" w:hAnsi="Lucida Sans" w:cs="Lucida Sans"/>
        </w:rPr>
        <w:t>Liang Lai ho</w:t>
      </w:r>
    </w:p>
    <w:p w:rsidR="00AE5EB5" w:rsidRDefault="00263482">
      <w:pPr>
        <w:spacing w:line="360" w:lineRule="auto"/>
        <w:ind w:left="720"/>
        <w:rPr>
          <w:rFonts w:ascii="Lucida Sans" w:eastAsia="Lucida Sans" w:hAnsi="Lucida Sans" w:cs="Lucida Sans"/>
        </w:rPr>
      </w:pPr>
      <w:r>
        <w:rPr>
          <w:rFonts w:ascii="Lucida Sans" w:eastAsia="Lucida Sans" w:hAnsi="Lucida Sans" w:cs="Lucida Sans"/>
        </w:rPr>
        <w:t>Licenced aircraft engineer</w:t>
      </w:r>
    </w:p>
    <w:p w:rsidR="00AE5EB5" w:rsidRDefault="00263482">
      <w:pPr>
        <w:spacing w:line="360" w:lineRule="auto"/>
        <w:rPr>
          <w:rFonts w:ascii="Lucida Sans" w:eastAsia="Lucida Sans" w:hAnsi="Lucida Sans" w:cs="Lucida Sans"/>
        </w:rPr>
      </w:pPr>
      <w:r>
        <w:rPr>
          <w:rFonts w:ascii="Lucida Sans" w:eastAsia="Lucida Sans" w:hAnsi="Lucida Sans" w:cs="Lucida Sans"/>
        </w:rPr>
        <w:t xml:space="preserve">           SIA ENGINEERING COMPANY</w:t>
      </w:r>
    </w:p>
    <w:p w:rsidR="00AE5EB5" w:rsidRDefault="00263482">
      <w:pPr>
        <w:spacing w:line="360" w:lineRule="auto"/>
        <w:rPr>
          <w:rFonts w:ascii="Lucida Sans" w:eastAsia="Lucida Sans" w:hAnsi="Lucida Sans" w:cs="Lucida Sans"/>
        </w:rPr>
      </w:pPr>
      <w:r>
        <w:rPr>
          <w:rFonts w:ascii="Lucida Sans" w:eastAsia="Lucida Sans" w:hAnsi="Lucida Sans" w:cs="Lucida Sans"/>
        </w:rPr>
        <w:t xml:space="preserve">           25 Airline house airline road singapore  819829</w:t>
      </w:r>
    </w:p>
    <w:p w:rsidR="00AE5EB5" w:rsidRDefault="00263482">
      <w:pPr>
        <w:spacing w:line="360" w:lineRule="auto"/>
        <w:rPr>
          <w:rFonts w:ascii="Arial" w:eastAsia="Arial" w:hAnsi="Arial" w:cs="Arial"/>
        </w:rPr>
      </w:pPr>
      <w:r>
        <w:rPr>
          <w:rFonts w:ascii="Arial" w:eastAsia="Arial" w:hAnsi="Arial" w:cs="Arial"/>
        </w:rPr>
        <w:t xml:space="preserve">             +6598632113</w:t>
      </w:r>
    </w:p>
    <w:p w:rsidR="00AE5EB5" w:rsidRDefault="00AE5EB5">
      <w:pPr>
        <w:rPr>
          <w:b/>
          <w:sz w:val="24"/>
          <w:szCs w:val="24"/>
        </w:rPr>
      </w:pPr>
    </w:p>
    <w:p w:rsidR="00AE5EB5" w:rsidRDefault="00263482">
      <w:pPr>
        <w:rPr>
          <w:sz w:val="22"/>
          <w:szCs w:val="22"/>
        </w:rPr>
      </w:pPr>
      <w:r>
        <w:rPr>
          <w:sz w:val="22"/>
          <w:szCs w:val="22"/>
        </w:rPr>
        <w:t xml:space="preserve">                     </w:t>
      </w:r>
    </w:p>
    <w:p w:rsidR="00AE5EB5" w:rsidRDefault="00AE5EB5">
      <w:pPr>
        <w:rPr>
          <w:sz w:val="22"/>
          <w:szCs w:val="22"/>
        </w:rPr>
      </w:pPr>
    </w:p>
    <w:p w:rsidR="00AE5EB5" w:rsidRDefault="00263482">
      <w:pPr>
        <w:jc w:val="center"/>
        <w:rPr>
          <w:sz w:val="22"/>
          <w:szCs w:val="22"/>
        </w:rPr>
      </w:pPr>
      <w:r>
        <w:rPr>
          <w:sz w:val="22"/>
          <w:szCs w:val="22"/>
        </w:rPr>
        <w:t>*********************************</w:t>
      </w:r>
    </w:p>
    <w:sectPr w:rsidR="00AE5EB5">
      <w:footerReference w:type="even" r:id="rId8"/>
      <w:footerReference w:type="default" r:id="rId9"/>
      <w:pgSz w:w="12240" w:h="15840"/>
      <w:pgMar w:top="1134"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401B" w:rsidRDefault="00263482">
      <w:r>
        <w:separator/>
      </w:r>
    </w:p>
  </w:endnote>
  <w:endnote w:type="continuationSeparator" w:id="0">
    <w:p w:rsidR="0044401B" w:rsidRDefault="0026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5EB5" w:rsidRDefault="00263482">
    <w:pPr>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AE5EB5" w:rsidRDefault="00AE5EB5">
    <w:pPr>
      <w:pBdr>
        <w:top w:val="nil"/>
        <w:left w:val="nil"/>
        <w:bottom w:val="nil"/>
        <w:right w:val="nil"/>
        <w:between w:val="nil"/>
      </w:pBdr>
      <w:tabs>
        <w:tab w:val="center" w:pos="4320"/>
        <w:tab w:val="right" w:pos="864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5EB5" w:rsidRDefault="0026348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8570BA">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8570BA">
      <w:rPr>
        <w:noProof/>
        <w:color w:val="000000"/>
      </w:rPr>
      <w:t>2</w:t>
    </w:r>
    <w:r>
      <w:rPr>
        <w:color w:val="000000"/>
      </w:rPr>
      <w:fldChar w:fldCharType="end"/>
    </w:r>
  </w:p>
  <w:p w:rsidR="00AE5EB5" w:rsidRDefault="00AE5EB5">
    <w:pPr>
      <w:pBdr>
        <w:top w:val="nil"/>
        <w:left w:val="nil"/>
        <w:bottom w:val="nil"/>
        <w:right w:val="nil"/>
        <w:between w:val="nil"/>
      </w:pBdr>
      <w:tabs>
        <w:tab w:val="center" w:pos="4320"/>
        <w:tab w:val="right" w:pos="8640"/>
      </w:tabs>
      <w:ind w:left="72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401B" w:rsidRDefault="00263482">
      <w:r>
        <w:separator/>
      </w:r>
    </w:p>
  </w:footnote>
  <w:footnote w:type="continuationSeparator" w:id="0">
    <w:p w:rsidR="0044401B" w:rsidRDefault="00263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451D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E93EE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177429B"/>
    <w:multiLevelType w:val="hybridMultilevel"/>
    <w:tmpl w:val="10B6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73399"/>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BAC065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FF5B1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5A517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EB5"/>
    <w:rsid w:val="00263482"/>
    <w:rsid w:val="00300D6A"/>
    <w:rsid w:val="003152E7"/>
    <w:rsid w:val="0044401B"/>
    <w:rsid w:val="00541FDE"/>
    <w:rsid w:val="006C730F"/>
    <w:rsid w:val="006F0404"/>
    <w:rsid w:val="00710DD6"/>
    <w:rsid w:val="00714D6D"/>
    <w:rsid w:val="00784C66"/>
    <w:rsid w:val="007A3540"/>
    <w:rsid w:val="008570BA"/>
    <w:rsid w:val="00877D2B"/>
    <w:rsid w:val="00A42A5F"/>
    <w:rsid w:val="00AE5EB5"/>
    <w:rsid w:val="00C36C2C"/>
    <w:rsid w:val="00C8474D"/>
    <w:rsid w:val="00D64DBF"/>
    <w:rsid w:val="00DA68E1"/>
    <w:rsid w:val="00F8062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F7EF9E4"/>
  <w15:docId w15:val="{0B6E0AF5-AE80-B448-90D7-35F0581E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2160"/>
      <w:outlineLvl w:val="0"/>
    </w:pPr>
    <w:rPr>
      <w:b/>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unhideWhenUsed/>
    <w:qFormat/>
    <w:pPr>
      <w:keepNext/>
      <w:jc w:val="right"/>
      <w:outlineLvl w:val="2"/>
    </w:pPr>
    <w:rPr>
      <w:rFonts w:ascii="Arial Narrow" w:eastAsia="Arial Narrow" w:hAnsi="Arial Narrow" w:cs="Arial Narrow"/>
    </w:rPr>
  </w:style>
  <w:style w:type="paragraph" w:styleId="Heading4">
    <w:name w:val="heading 4"/>
    <w:basedOn w:val="Normal"/>
    <w:next w:val="Normal"/>
    <w:uiPriority w:val="9"/>
    <w:unhideWhenUsed/>
    <w:qFormat/>
    <w:pPr>
      <w:keepNext/>
      <w:jc w:val="both"/>
      <w:outlineLvl w:val="3"/>
    </w:pPr>
    <w:rPr>
      <w:b/>
    </w:rPr>
  </w:style>
  <w:style w:type="paragraph" w:styleId="Heading5">
    <w:name w:val="heading 5"/>
    <w:basedOn w:val="Normal"/>
    <w:next w:val="Normal"/>
    <w:uiPriority w:val="9"/>
    <w:semiHidden/>
    <w:unhideWhenUsed/>
    <w:qFormat/>
    <w:pPr>
      <w:keepNext/>
      <w:jc w:val="right"/>
      <w:outlineLvl w:val="4"/>
    </w:pPr>
    <w:rPr>
      <w:sz w:val="24"/>
      <w:szCs w:val="24"/>
    </w:rPr>
  </w:style>
  <w:style w:type="paragraph" w:styleId="Heading6">
    <w:name w:val="heading 6"/>
    <w:basedOn w:val="Normal"/>
    <w:next w:val="Normal"/>
    <w:uiPriority w:val="9"/>
    <w:semiHidden/>
    <w:unhideWhenUsed/>
    <w:qFormat/>
    <w:pPr>
      <w:keepNext/>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36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mandylousantos08@yahoo.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mandylousantos08@yahoo.com</cp:lastModifiedBy>
  <cp:revision>2</cp:revision>
  <dcterms:created xsi:type="dcterms:W3CDTF">2021-04-27T04:19:00Z</dcterms:created>
  <dcterms:modified xsi:type="dcterms:W3CDTF">2021-04-27T04:19:00Z</dcterms:modified>
</cp:coreProperties>
</file>