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24226" w14:textId="77777777" w:rsidR="005C6394" w:rsidRPr="0093542D" w:rsidRDefault="006F7658">
      <w:pPr>
        <w:pStyle w:val="Title"/>
        <w:rPr>
          <w:rFonts w:ascii="Courier New" w:hAnsi="Courier New" w:cs="Courier New"/>
          <w:b/>
          <w:color w:val="1F497D" w:themeColor="text2"/>
          <w:sz w:val="56"/>
          <w:szCs w:val="56"/>
        </w:rPr>
      </w:pPr>
      <w:r w:rsidRPr="0093542D">
        <w:rPr>
          <w:rFonts w:ascii="Courier New" w:hAnsi="Courier New" w:cs="Courier New"/>
          <w:b/>
          <w:color w:val="1F497D" w:themeColor="text2"/>
          <w:sz w:val="56"/>
          <w:szCs w:val="56"/>
        </w:rPr>
        <w:t>JOANNE B. MAGNO</w:t>
      </w:r>
    </w:p>
    <w:p w14:paraId="1DA07A42" w14:textId="77777777" w:rsidR="005C6394" w:rsidRPr="00FB6200" w:rsidRDefault="006F7658">
      <w:pPr>
        <w:pStyle w:val="NoSpacing"/>
        <w:rPr>
          <w:color w:val="000000" w:themeColor="text1"/>
          <w:sz w:val="18"/>
          <w:szCs w:val="18"/>
        </w:rPr>
      </w:pPr>
      <w:r w:rsidRPr="00FB6200">
        <w:rPr>
          <w:color w:val="000000" w:themeColor="text1"/>
          <w:sz w:val="18"/>
          <w:szCs w:val="18"/>
        </w:rPr>
        <w:t xml:space="preserve">Email: </w:t>
      </w:r>
      <w:hyperlink r:id="rId4" w:history="1">
        <w:r w:rsidRPr="00FB6200">
          <w:rPr>
            <w:rStyle w:val="Hyperlink"/>
            <w:color w:val="000000" w:themeColor="text1"/>
            <w:sz w:val="18"/>
            <w:szCs w:val="18"/>
          </w:rPr>
          <w:t>yuanmagno82@gmail.com</w:t>
        </w:r>
      </w:hyperlink>
    </w:p>
    <w:p w14:paraId="307EF046" w14:textId="77777777" w:rsidR="005C6394" w:rsidRPr="00FB6200" w:rsidRDefault="006F7658">
      <w:pPr>
        <w:pStyle w:val="NoSpacing"/>
        <w:rPr>
          <w:color w:val="000000" w:themeColor="text1"/>
          <w:sz w:val="18"/>
          <w:szCs w:val="18"/>
        </w:rPr>
      </w:pPr>
      <w:r w:rsidRPr="00FB6200">
        <w:rPr>
          <w:color w:val="000000" w:themeColor="text1"/>
          <w:sz w:val="18"/>
          <w:szCs w:val="18"/>
        </w:rPr>
        <w:t>Mobile: +63 9176162099</w:t>
      </w:r>
    </w:p>
    <w:p w14:paraId="10D46D0C" w14:textId="77777777" w:rsidR="005C6394" w:rsidRPr="00FB6200" w:rsidRDefault="006F7658">
      <w:pPr>
        <w:pStyle w:val="NoSpacing"/>
        <w:rPr>
          <w:color w:val="000000" w:themeColor="text1"/>
        </w:rPr>
      </w:pPr>
      <w:r w:rsidRPr="00FB6200">
        <w:rPr>
          <w:color w:val="000000" w:themeColor="text1"/>
          <w:sz w:val="18"/>
          <w:szCs w:val="18"/>
        </w:rPr>
        <w:t>Address: 1561 Bontong, Camaman-an, Cagayan de Oro City</w:t>
      </w:r>
    </w:p>
    <w:p w14:paraId="40682101" w14:textId="77777777" w:rsidR="005C6394" w:rsidRPr="0093542D" w:rsidRDefault="006F7658">
      <w:pPr>
        <w:pStyle w:val="Heading1"/>
        <w:rPr>
          <w:color w:val="1F497D" w:themeColor="text2"/>
        </w:rPr>
      </w:pPr>
      <w:r w:rsidRPr="0093542D">
        <w:rPr>
          <w:color w:val="1F497D" w:themeColor="text2"/>
        </w:rPr>
        <w:t>Qualifications</w:t>
      </w:r>
    </w:p>
    <w:p w14:paraId="75C6ED51" w14:textId="77777777" w:rsidR="005C6394" w:rsidRPr="00FB6200" w:rsidRDefault="00ED0B35">
      <w:pPr>
        <w:contextualSpacing/>
        <w:jc w:val="both"/>
        <w:rPr>
          <w:rFonts w:eastAsia="FreeSans" w:cs="Calibri"/>
          <w:color w:val="000000" w:themeColor="text1"/>
          <w:sz w:val="20"/>
          <w:szCs w:val="20"/>
        </w:rPr>
      </w:pPr>
      <w:r w:rsidRPr="00FB6200">
        <w:rPr>
          <w:rFonts w:eastAsia="FreeSans" w:cs="Calibri"/>
          <w:color w:val="000000" w:themeColor="text1"/>
          <w:sz w:val="20"/>
          <w:szCs w:val="20"/>
        </w:rPr>
        <w:t>Over 10</w:t>
      </w:r>
      <w:r w:rsidR="006F7658" w:rsidRPr="00FB6200">
        <w:rPr>
          <w:rFonts w:eastAsia="FreeSans" w:cs="Calibri"/>
          <w:color w:val="000000" w:themeColor="text1"/>
          <w:sz w:val="20"/>
          <w:szCs w:val="20"/>
        </w:rPr>
        <w:t xml:space="preserve"> years of experience in customer service industry, quality control, pro-active, resourceful and innovative who enjoys meeting challenges, effective communication skills (both written and verbal), flexible to workload and adaptable to any environment, team player. </w:t>
      </w:r>
    </w:p>
    <w:p w14:paraId="6B8B20FA" w14:textId="77777777" w:rsidR="005C6394" w:rsidRPr="00FB6200" w:rsidRDefault="005C6394">
      <w:pPr>
        <w:contextualSpacing/>
        <w:rPr>
          <w:rFonts w:eastAsia="FreeSans" w:cs="Calibri"/>
          <w:color w:val="000000" w:themeColor="text1"/>
          <w:sz w:val="20"/>
          <w:szCs w:val="20"/>
        </w:rPr>
      </w:pPr>
    </w:p>
    <w:p w14:paraId="537D0E08" w14:textId="77777777" w:rsidR="005C6394" w:rsidRPr="0093542D" w:rsidRDefault="006F7658">
      <w:pPr>
        <w:pStyle w:val="Heading1"/>
        <w:rPr>
          <w:color w:val="1F497D" w:themeColor="text2"/>
        </w:rPr>
      </w:pPr>
      <w:r w:rsidRPr="0093542D">
        <w:rPr>
          <w:color w:val="1F497D" w:themeColor="text2"/>
        </w:rPr>
        <w:t>Work Experience</w:t>
      </w:r>
    </w:p>
    <w:p w14:paraId="02E40535" w14:textId="77777777" w:rsidR="00887D67" w:rsidRPr="0093542D" w:rsidRDefault="00887D67">
      <w:pPr>
        <w:contextualSpacing/>
        <w:rPr>
          <w:b/>
          <w:color w:val="1F497D" w:themeColor="text2"/>
          <w:sz w:val="24"/>
          <w:szCs w:val="24"/>
        </w:rPr>
      </w:pPr>
      <w:r w:rsidRPr="0093542D">
        <w:rPr>
          <w:b/>
          <w:color w:val="1F497D" w:themeColor="text2"/>
          <w:sz w:val="28"/>
          <w:szCs w:val="28"/>
        </w:rPr>
        <w:t>The Staffing Ninjas</w:t>
      </w:r>
      <w:r w:rsidRPr="0093542D">
        <w:rPr>
          <w:b/>
          <w:color w:val="1F497D" w:themeColor="text2"/>
          <w:sz w:val="28"/>
          <w:szCs w:val="28"/>
        </w:rPr>
        <w:tab/>
      </w:r>
      <w:r w:rsidRPr="0093542D">
        <w:rPr>
          <w:b/>
          <w:color w:val="1F497D" w:themeColor="text2"/>
          <w:sz w:val="28"/>
          <w:szCs w:val="28"/>
        </w:rPr>
        <w:tab/>
      </w:r>
      <w:r w:rsidRPr="0093542D">
        <w:rPr>
          <w:b/>
          <w:color w:val="1F497D" w:themeColor="text2"/>
          <w:sz w:val="28"/>
          <w:szCs w:val="28"/>
        </w:rPr>
        <w:tab/>
      </w:r>
      <w:r w:rsidRPr="0093542D">
        <w:rPr>
          <w:b/>
          <w:color w:val="1F497D" w:themeColor="text2"/>
          <w:sz w:val="28"/>
          <w:szCs w:val="28"/>
        </w:rPr>
        <w:tab/>
      </w:r>
      <w:r w:rsidRPr="0093542D">
        <w:rPr>
          <w:b/>
          <w:color w:val="1F497D" w:themeColor="text2"/>
          <w:sz w:val="28"/>
          <w:szCs w:val="28"/>
        </w:rPr>
        <w:tab/>
      </w:r>
      <w:r w:rsidRPr="0093542D">
        <w:rPr>
          <w:b/>
          <w:color w:val="1F497D" w:themeColor="text2"/>
          <w:sz w:val="28"/>
          <w:szCs w:val="28"/>
        </w:rPr>
        <w:tab/>
        <w:t xml:space="preserve">              </w:t>
      </w:r>
      <w:r w:rsidRPr="0093542D">
        <w:rPr>
          <w:b/>
          <w:color w:val="1F497D" w:themeColor="text2"/>
          <w:sz w:val="24"/>
          <w:szCs w:val="24"/>
        </w:rPr>
        <w:t>Sept 2020 - Present</w:t>
      </w:r>
      <w:r w:rsidRPr="0093542D">
        <w:rPr>
          <w:b/>
          <w:color w:val="1F497D" w:themeColor="text2"/>
          <w:sz w:val="24"/>
          <w:szCs w:val="24"/>
        </w:rPr>
        <w:tab/>
      </w:r>
    </w:p>
    <w:p w14:paraId="3765B6F5" w14:textId="651964D4" w:rsidR="00887D67" w:rsidRPr="0093542D" w:rsidRDefault="00887D67">
      <w:pPr>
        <w:contextualSpacing/>
        <w:rPr>
          <w:b/>
          <w:color w:val="1F497D" w:themeColor="text2"/>
          <w:sz w:val="20"/>
          <w:szCs w:val="20"/>
        </w:rPr>
      </w:pPr>
      <w:r w:rsidRPr="0093542D">
        <w:rPr>
          <w:b/>
          <w:i/>
          <w:iCs/>
          <w:color w:val="1F497D" w:themeColor="text2"/>
          <w:sz w:val="20"/>
          <w:szCs w:val="20"/>
        </w:rPr>
        <w:t>Recruiter</w:t>
      </w:r>
    </w:p>
    <w:p w14:paraId="37106E6B" w14:textId="1A3DF508" w:rsidR="00887D67" w:rsidRPr="00FB6200" w:rsidRDefault="00887D67">
      <w:pPr>
        <w:contextualSpacing/>
        <w:rPr>
          <w:bCs/>
          <w:color w:val="000000" w:themeColor="text1"/>
          <w:sz w:val="20"/>
          <w:szCs w:val="20"/>
        </w:rPr>
      </w:pPr>
      <w:r w:rsidRPr="00FB6200">
        <w:rPr>
          <w:bCs/>
          <w:color w:val="000000" w:themeColor="text1"/>
          <w:sz w:val="20"/>
          <w:szCs w:val="20"/>
        </w:rPr>
        <w:t>As a recruiter, we identify, screen applicants to evaluate if they meet the position requirements and present good candidates for the position.</w:t>
      </w:r>
    </w:p>
    <w:p w14:paraId="55EDE97B" w14:textId="3252741D" w:rsidR="00B2136A" w:rsidRPr="00FB6200" w:rsidRDefault="00B2136A">
      <w:pPr>
        <w:contextualSpacing/>
        <w:rPr>
          <w:bCs/>
          <w:color w:val="000000" w:themeColor="text1"/>
          <w:sz w:val="20"/>
          <w:szCs w:val="20"/>
        </w:rPr>
      </w:pPr>
    </w:p>
    <w:p w14:paraId="7C269251" w14:textId="77777777" w:rsidR="006A27A6" w:rsidRPr="00FB6200" w:rsidRDefault="006A27A6" w:rsidP="006A27A6">
      <w:pPr>
        <w:spacing w:after="0" w:line="240" w:lineRule="auto"/>
        <w:rPr>
          <w:rFonts w:asciiTheme="minorHAnsi" w:eastAsia="Times New Roman" w:hAnsiTheme="minorHAnsi" w:cstheme="minorHAnsi"/>
          <w:color w:val="000000" w:themeColor="text1"/>
          <w:sz w:val="20"/>
          <w:szCs w:val="20"/>
        </w:rPr>
      </w:pPr>
      <w:r w:rsidRPr="00FB6200">
        <w:rPr>
          <w:rFonts w:asciiTheme="minorHAnsi" w:eastAsia="Times New Roman" w:hAnsiTheme="minorHAnsi" w:cstheme="minorHAnsi"/>
          <w:color w:val="000000" w:themeColor="text1"/>
          <w:sz w:val="20"/>
          <w:szCs w:val="20"/>
        </w:rPr>
        <w:t>I also source and identifies suitable candidates for Biopharmaceutical/Life science and Healthcare industry depending on the skills they need.</w:t>
      </w:r>
    </w:p>
    <w:p w14:paraId="750F88FE" w14:textId="5428AA0C" w:rsidR="00887D67" w:rsidRPr="00FB6200" w:rsidRDefault="00887D67">
      <w:pPr>
        <w:contextualSpacing/>
        <w:rPr>
          <w:b/>
          <w:color w:val="000000" w:themeColor="text1"/>
          <w:sz w:val="20"/>
          <w:szCs w:val="20"/>
        </w:rPr>
      </w:pPr>
      <w:r w:rsidRPr="00FB6200">
        <w:rPr>
          <w:b/>
          <w:color w:val="000000" w:themeColor="text1"/>
          <w:sz w:val="20"/>
          <w:szCs w:val="20"/>
        </w:rPr>
        <w:tab/>
      </w:r>
      <w:r w:rsidRPr="00FB6200">
        <w:rPr>
          <w:b/>
          <w:color w:val="000000" w:themeColor="text1"/>
          <w:sz w:val="20"/>
          <w:szCs w:val="20"/>
        </w:rPr>
        <w:tab/>
      </w:r>
    </w:p>
    <w:p w14:paraId="7F902271" w14:textId="1856717D" w:rsidR="005C6394" w:rsidRPr="0093542D" w:rsidRDefault="006F7658">
      <w:pPr>
        <w:contextualSpacing/>
        <w:rPr>
          <w:b/>
          <w:color w:val="1F497D" w:themeColor="text2"/>
          <w:sz w:val="24"/>
          <w:szCs w:val="24"/>
        </w:rPr>
      </w:pPr>
      <w:r w:rsidRPr="0093542D">
        <w:rPr>
          <w:b/>
          <w:color w:val="1F497D" w:themeColor="text2"/>
          <w:sz w:val="28"/>
          <w:szCs w:val="28"/>
        </w:rPr>
        <w:t>Teleperformance Philippines</w:t>
      </w:r>
      <w:r w:rsidRPr="0093542D">
        <w:rPr>
          <w:b/>
          <w:color w:val="1F497D" w:themeColor="text2"/>
          <w:sz w:val="28"/>
          <w:szCs w:val="28"/>
        </w:rPr>
        <w:tab/>
      </w:r>
      <w:r w:rsidRPr="0093542D">
        <w:rPr>
          <w:b/>
          <w:color w:val="1F497D" w:themeColor="text2"/>
          <w:sz w:val="28"/>
          <w:szCs w:val="28"/>
        </w:rPr>
        <w:tab/>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t xml:space="preserve"> Jun 2018 – </w:t>
      </w:r>
      <w:r w:rsidR="00887D67" w:rsidRPr="0093542D">
        <w:rPr>
          <w:b/>
          <w:color w:val="1F497D" w:themeColor="text2"/>
          <w:sz w:val="24"/>
          <w:szCs w:val="24"/>
        </w:rPr>
        <w:t>Sept 2020</w:t>
      </w:r>
    </w:p>
    <w:p w14:paraId="57864B93" w14:textId="77777777" w:rsidR="005C6394" w:rsidRPr="0093542D" w:rsidRDefault="00ED0B35">
      <w:pPr>
        <w:contextualSpacing/>
        <w:rPr>
          <w:rFonts w:eastAsia="FreeSans" w:cs="Calibri"/>
          <w:b/>
          <w:i/>
          <w:color w:val="1F497D" w:themeColor="text2"/>
          <w:sz w:val="20"/>
          <w:szCs w:val="20"/>
        </w:rPr>
      </w:pPr>
      <w:r w:rsidRPr="0093542D">
        <w:rPr>
          <w:rFonts w:eastAsia="FreeSans" w:cs="Calibri"/>
          <w:b/>
          <w:i/>
          <w:color w:val="1F497D" w:themeColor="text2"/>
          <w:sz w:val="20"/>
          <w:szCs w:val="20"/>
        </w:rPr>
        <w:t xml:space="preserve">Technical </w:t>
      </w:r>
      <w:r w:rsidR="006F7658" w:rsidRPr="0093542D">
        <w:rPr>
          <w:rFonts w:eastAsia="FreeSans" w:cs="Calibri"/>
          <w:b/>
          <w:i/>
          <w:color w:val="1F497D" w:themeColor="text2"/>
          <w:sz w:val="20"/>
          <w:szCs w:val="20"/>
        </w:rPr>
        <w:t>S</w:t>
      </w:r>
      <w:r w:rsidRPr="0093542D">
        <w:rPr>
          <w:rFonts w:eastAsia="FreeSans" w:cs="Calibri"/>
          <w:b/>
          <w:i/>
          <w:color w:val="1F497D" w:themeColor="text2"/>
          <w:sz w:val="20"/>
          <w:szCs w:val="20"/>
        </w:rPr>
        <w:t>upport</w:t>
      </w:r>
      <w:r w:rsidR="006F7658" w:rsidRPr="0093542D">
        <w:rPr>
          <w:rFonts w:eastAsia="FreeSans" w:cs="Calibri"/>
          <w:b/>
          <w:i/>
          <w:color w:val="1F497D" w:themeColor="text2"/>
          <w:sz w:val="20"/>
          <w:szCs w:val="20"/>
        </w:rPr>
        <w:t xml:space="preserve"> Representative</w:t>
      </w:r>
      <w:r w:rsidRPr="0093542D">
        <w:rPr>
          <w:rFonts w:eastAsia="FreeSans" w:cs="Calibri"/>
          <w:b/>
          <w:i/>
          <w:color w:val="1F497D" w:themeColor="text2"/>
          <w:sz w:val="20"/>
          <w:szCs w:val="20"/>
        </w:rPr>
        <w:t>/Mentor</w:t>
      </w:r>
    </w:p>
    <w:p w14:paraId="560E306D" w14:textId="77777777" w:rsidR="005C6394" w:rsidRPr="00FB6200" w:rsidRDefault="006F7658">
      <w:pPr>
        <w:autoSpaceDE w:val="0"/>
        <w:autoSpaceDN w:val="0"/>
        <w:adjustRightInd w:val="0"/>
        <w:spacing w:after="0" w:line="240" w:lineRule="auto"/>
        <w:rPr>
          <w:rFonts w:eastAsia="FreeSans" w:cs="Calibri"/>
          <w:color w:val="000000" w:themeColor="text1"/>
          <w:sz w:val="20"/>
          <w:szCs w:val="20"/>
        </w:rPr>
      </w:pPr>
      <w:r w:rsidRPr="00FB6200">
        <w:rPr>
          <w:rFonts w:eastAsia="FreeSans" w:cs="Calibri"/>
          <w:color w:val="000000" w:themeColor="text1"/>
          <w:sz w:val="20"/>
          <w:szCs w:val="20"/>
        </w:rPr>
        <w:t xml:space="preserve">As a </w:t>
      </w:r>
      <w:r w:rsidR="00ED0B35" w:rsidRPr="00FB6200">
        <w:rPr>
          <w:rFonts w:eastAsia="FreeSans" w:cs="Calibri"/>
          <w:color w:val="000000" w:themeColor="text1"/>
          <w:sz w:val="20"/>
          <w:szCs w:val="20"/>
        </w:rPr>
        <w:t>mentor, we conduct account validation on new agents if they qualify for the account.</w:t>
      </w:r>
      <w:r w:rsidRPr="00FB6200">
        <w:rPr>
          <w:rFonts w:eastAsia="FreeSans" w:cs="Calibri"/>
          <w:color w:val="000000" w:themeColor="text1"/>
          <w:sz w:val="20"/>
          <w:szCs w:val="20"/>
        </w:rPr>
        <w:t xml:space="preserve"> </w:t>
      </w:r>
      <w:r w:rsidR="00ED0B35" w:rsidRPr="00FB6200">
        <w:rPr>
          <w:rFonts w:eastAsia="FreeSans" w:cs="Calibri"/>
          <w:color w:val="000000" w:themeColor="text1"/>
          <w:sz w:val="20"/>
          <w:szCs w:val="20"/>
        </w:rPr>
        <w:t xml:space="preserve">We support and assist newly hired trainees during transition before being endorsed to production. </w:t>
      </w:r>
    </w:p>
    <w:p w14:paraId="7964A042" w14:textId="77777777" w:rsidR="005C6394" w:rsidRPr="00FB6200" w:rsidRDefault="005C6394">
      <w:pPr>
        <w:contextualSpacing/>
        <w:rPr>
          <w:b/>
          <w:color w:val="000000" w:themeColor="text1"/>
          <w:sz w:val="28"/>
          <w:szCs w:val="28"/>
        </w:rPr>
      </w:pPr>
    </w:p>
    <w:p w14:paraId="2464FBF0" w14:textId="77777777" w:rsidR="005C6394" w:rsidRPr="0093542D" w:rsidRDefault="006F7658">
      <w:pPr>
        <w:contextualSpacing/>
        <w:rPr>
          <w:b/>
          <w:color w:val="1F497D" w:themeColor="text2"/>
          <w:sz w:val="24"/>
          <w:szCs w:val="24"/>
        </w:rPr>
      </w:pPr>
      <w:r w:rsidRPr="0093542D">
        <w:rPr>
          <w:b/>
          <w:color w:val="1F497D" w:themeColor="text2"/>
          <w:sz w:val="28"/>
          <w:szCs w:val="28"/>
        </w:rPr>
        <w:t>Crimson Resort and Spa</w:t>
      </w:r>
      <w:r w:rsidRPr="0093542D">
        <w:rPr>
          <w:b/>
          <w:color w:val="1F497D" w:themeColor="text2"/>
          <w:sz w:val="28"/>
          <w:szCs w:val="28"/>
        </w:rPr>
        <w:tab/>
      </w:r>
      <w:r w:rsidRPr="0093542D">
        <w:rPr>
          <w:b/>
          <w:color w:val="1F497D" w:themeColor="text2"/>
          <w:sz w:val="28"/>
          <w:szCs w:val="28"/>
        </w:rPr>
        <w:tab/>
      </w:r>
      <w:r w:rsidRPr="0093542D">
        <w:rPr>
          <w:b/>
          <w:color w:val="1F497D" w:themeColor="text2"/>
          <w:sz w:val="28"/>
          <w:szCs w:val="28"/>
        </w:rPr>
        <w:tab/>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t>Oct 2017 – April 2018</w:t>
      </w:r>
    </w:p>
    <w:p w14:paraId="5121F8AF" w14:textId="77777777" w:rsidR="005C6394" w:rsidRPr="0093542D" w:rsidRDefault="006F7658">
      <w:pPr>
        <w:contextualSpacing/>
        <w:rPr>
          <w:rFonts w:eastAsia="FreeSans" w:cs="Calibri"/>
          <w:b/>
          <w:i/>
          <w:color w:val="1F497D" w:themeColor="text2"/>
          <w:sz w:val="20"/>
          <w:szCs w:val="20"/>
        </w:rPr>
      </w:pPr>
      <w:r w:rsidRPr="0093542D">
        <w:rPr>
          <w:rFonts w:eastAsia="FreeSans" w:cs="Calibri"/>
          <w:b/>
          <w:i/>
          <w:color w:val="1F497D" w:themeColor="text2"/>
          <w:sz w:val="20"/>
          <w:szCs w:val="20"/>
        </w:rPr>
        <w:t>Kitchen OJT / Line Cook</w:t>
      </w:r>
    </w:p>
    <w:p w14:paraId="1F4E2AE4" w14:textId="77777777" w:rsidR="005C6394" w:rsidRPr="00FB6200" w:rsidRDefault="006F7658">
      <w:pPr>
        <w:autoSpaceDE w:val="0"/>
        <w:autoSpaceDN w:val="0"/>
        <w:adjustRightInd w:val="0"/>
        <w:spacing w:after="0" w:line="240" w:lineRule="auto"/>
        <w:rPr>
          <w:b/>
          <w:color w:val="000000" w:themeColor="text1"/>
          <w:sz w:val="28"/>
          <w:szCs w:val="28"/>
        </w:rPr>
      </w:pPr>
      <w:r w:rsidRPr="00FB6200">
        <w:rPr>
          <w:rFonts w:eastAsia="FreeSans" w:cs="Calibri"/>
          <w:color w:val="000000" w:themeColor="text1"/>
          <w:sz w:val="20"/>
          <w:szCs w:val="20"/>
        </w:rPr>
        <w:t>Worked as kitchen staff trainee as part of the culinary course requirement in Culinary Institute of Cagayan de Oro. Accomplished 1000 hours of training before getting hired as Line Cook with high recommendation.</w:t>
      </w:r>
    </w:p>
    <w:p w14:paraId="14D03417" w14:textId="77777777" w:rsidR="005C6394" w:rsidRPr="00FB6200" w:rsidRDefault="005C6394">
      <w:pPr>
        <w:autoSpaceDE w:val="0"/>
        <w:autoSpaceDN w:val="0"/>
        <w:adjustRightInd w:val="0"/>
        <w:spacing w:after="0" w:line="240" w:lineRule="auto"/>
        <w:rPr>
          <w:rFonts w:eastAsia="FreeSans" w:cs="Calibri"/>
          <w:color w:val="000000" w:themeColor="text1"/>
          <w:sz w:val="28"/>
          <w:szCs w:val="28"/>
        </w:rPr>
      </w:pPr>
    </w:p>
    <w:p w14:paraId="126AFFDE" w14:textId="77777777" w:rsidR="005C6394" w:rsidRPr="0093542D" w:rsidRDefault="006F7658">
      <w:pPr>
        <w:contextualSpacing/>
        <w:rPr>
          <w:b/>
          <w:color w:val="1F497D" w:themeColor="text2"/>
          <w:sz w:val="24"/>
          <w:szCs w:val="24"/>
        </w:rPr>
      </w:pPr>
      <w:r w:rsidRPr="0093542D">
        <w:rPr>
          <w:b/>
          <w:color w:val="1F497D" w:themeColor="text2"/>
          <w:sz w:val="28"/>
          <w:szCs w:val="28"/>
        </w:rPr>
        <w:t>Lexmark Research and Development Corp</w:t>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t xml:space="preserve"> Feb 2014 – Nov 2016</w:t>
      </w:r>
    </w:p>
    <w:p w14:paraId="2DE6B341" w14:textId="77777777" w:rsidR="005C6394" w:rsidRPr="0093542D" w:rsidRDefault="006F7658">
      <w:pPr>
        <w:contextualSpacing/>
        <w:rPr>
          <w:rFonts w:eastAsia="FreeSans" w:cs="Calibri"/>
          <w:b/>
          <w:i/>
          <w:color w:val="1F497D" w:themeColor="text2"/>
          <w:sz w:val="20"/>
          <w:szCs w:val="20"/>
        </w:rPr>
      </w:pPr>
      <w:r w:rsidRPr="0093542D">
        <w:rPr>
          <w:rFonts w:eastAsia="FreeSans" w:cs="Calibri"/>
          <w:b/>
          <w:i/>
          <w:color w:val="1F497D" w:themeColor="text2"/>
          <w:sz w:val="20"/>
          <w:szCs w:val="20"/>
        </w:rPr>
        <w:t>Service Delivery Specialist</w:t>
      </w:r>
    </w:p>
    <w:p w14:paraId="067782A8" w14:textId="77777777" w:rsidR="005C6394" w:rsidRPr="00FB6200" w:rsidRDefault="006F7658">
      <w:pPr>
        <w:autoSpaceDE w:val="0"/>
        <w:autoSpaceDN w:val="0"/>
        <w:adjustRightInd w:val="0"/>
        <w:spacing w:after="0" w:line="240" w:lineRule="auto"/>
        <w:jc w:val="both"/>
        <w:rPr>
          <w:rFonts w:eastAsia="FreeSans" w:cs="Calibri"/>
          <w:color w:val="000000" w:themeColor="text1"/>
          <w:sz w:val="20"/>
          <w:szCs w:val="20"/>
        </w:rPr>
      </w:pPr>
      <w:r w:rsidRPr="00FB6200">
        <w:rPr>
          <w:rFonts w:eastAsia="FreeSans" w:cs="Calibri"/>
          <w:color w:val="000000" w:themeColor="text1"/>
          <w:sz w:val="20"/>
          <w:szCs w:val="20"/>
        </w:rPr>
        <w:t>The job entails on making sure that the parts ordered for certain printers are accurate and delivered overnight to the clients. Makes follow up calls on the clients to verify parts sent are correct.</w:t>
      </w:r>
    </w:p>
    <w:p w14:paraId="31DC29CB" w14:textId="77777777" w:rsidR="005C6394" w:rsidRPr="00FB6200" w:rsidRDefault="005C6394">
      <w:pPr>
        <w:autoSpaceDE w:val="0"/>
        <w:autoSpaceDN w:val="0"/>
        <w:adjustRightInd w:val="0"/>
        <w:spacing w:after="0" w:line="240" w:lineRule="auto"/>
        <w:rPr>
          <w:b/>
          <w:color w:val="000000" w:themeColor="text1"/>
          <w:sz w:val="28"/>
          <w:szCs w:val="28"/>
        </w:rPr>
      </w:pPr>
    </w:p>
    <w:p w14:paraId="663C2484" w14:textId="77777777" w:rsidR="005C6394" w:rsidRPr="0093542D" w:rsidRDefault="006F7658">
      <w:pPr>
        <w:contextualSpacing/>
        <w:rPr>
          <w:b/>
          <w:color w:val="1F497D" w:themeColor="text2"/>
          <w:sz w:val="24"/>
          <w:szCs w:val="24"/>
        </w:rPr>
      </w:pPr>
      <w:r w:rsidRPr="0093542D">
        <w:rPr>
          <w:b/>
          <w:color w:val="1F497D" w:themeColor="text2"/>
          <w:sz w:val="28"/>
          <w:szCs w:val="28"/>
        </w:rPr>
        <w:t>Convergys Philippines Services</w:t>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t>May 2009 – Feb 2014</w:t>
      </w:r>
    </w:p>
    <w:p w14:paraId="2C51B8A4" w14:textId="77777777" w:rsidR="005C6394" w:rsidRPr="0093542D" w:rsidRDefault="006F7658">
      <w:pPr>
        <w:contextualSpacing/>
        <w:rPr>
          <w:rFonts w:eastAsia="FreeSans" w:cs="Calibri"/>
          <w:b/>
          <w:i/>
          <w:color w:val="1F497D" w:themeColor="text2"/>
          <w:sz w:val="20"/>
          <w:szCs w:val="20"/>
        </w:rPr>
      </w:pPr>
      <w:r w:rsidRPr="0093542D">
        <w:rPr>
          <w:rFonts w:eastAsia="FreeSans" w:cs="Calibri"/>
          <w:b/>
          <w:i/>
          <w:color w:val="1F497D" w:themeColor="text2"/>
          <w:sz w:val="20"/>
          <w:szCs w:val="20"/>
        </w:rPr>
        <w:t>Customer Service Representative</w:t>
      </w:r>
    </w:p>
    <w:p w14:paraId="56253981" w14:textId="77777777" w:rsidR="005C6394" w:rsidRPr="00FB6200" w:rsidRDefault="006F7658">
      <w:pPr>
        <w:jc w:val="both"/>
        <w:rPr>
          <w:rFonts w:eastAsia="Calibri" w:cs="Calibri"/>
          <w:color w:val="000000" w:themeColor="text1"/>
          <w:sz w:val="20"/>
        </w:rPr>
      </w:pPr>
      <w:r w:rsidRPr="00FB6200">
        <w:rPr>
          <w:rFonts w:eastAsia="Calibri" w:cs="Calibri"/>
          <w:color w:val="000000" w:themeColor="text1"/>
          <w:sz w:val="20"/>
        </w:rPr>
        <w:t xml:space="preserve">A BPO company with diverse tasks. Previously worked under Comcast Corporation as a billing and technical support agent. Primary task is to evaluate billing issues and resolve discrepancies on customer’s account. </w:t>
      </w:r>
    </w:p>
    <w:p w14:paraId="6D1BE01A" w14:textId="77777777" w:rsidR="005C6394" w:rsidRPr="00FB6200" w:rsidRDefault="005C6394">
      <w:pPr>
        <w:jc w:val="both"/>
        <w:rPr>
          <w:rFonts w:eastAsia="Calibri" w:cs="Calibri"/>
          <w:color w:val="000000" w:themeColor="text1"/>
          <w:sz w:val="20"/>
        </w:rPr>
      </w:pPr>
    </w:p>
    <w:p w14:paraId="61714845" w14:textId="77777777" w:rsidR="005C6394" w:rsidRPr="0093542D" w:rsidRDefault="006F7658">
      <w:pPr>
        <w:pStyle w:val="Heading1"/>
        <w:rPr>
          <w:rFonts w:eastAsia="FreeSans"/>
          <w:color w:val="1F497D" w:themeColor="text2"/>
        </w:rPr>
      </w:pPr>
      <w:r w:rsidRPr="0093542D">
        <w:rPr>
          <w:rFonts w:eastAsia="FreeSans"/>
          <w:color w:val="1F497D" w:themeColor="text2"/>
        </w:rPr>
        <w:lastRenderedPageBreak/>
        <w:t>Education</w:t>
      </w:r>
    </w:p>
    <w:p w14:paraId="51EE5E99" w14:textId="77777777" w:rsidR="005C6394" w:rsidRPr="00FB6200" w:rsidRDefault="006F7658">
      <w:pPr>
        <w:contextualSpacing/>
        <w:rPr>
          <w:b/>
          <w:color w:val="000000" w:themeColor="text1"/>
          <w:sz w:val="24"/>
          <w:szCs w:val="24"/>
        </w:rPr>
      </w:pPr>
      <w:r w:rsidRPr="0093542D">
        <w:rPr>
          <w:b/>
          <w:color w:val="1F497D" w:themeColor="text2"/>
          <w:sz w:val="24"/>
          <w:szCs w:val="24"/>
        </w:rPr>
        <w:t>Intensive Culinary Arts with Holistic Nutrition</w:t>
      </w:r>
      <w:r w:rsidRPr="0093542D">
        <w:rPr>
          <w:b/>
          <w:color w:val="1F497D" w:themeColor="text2"/>
          <w:sz w:val="24"/>
          <w:szCs w:val="24"/>
        </w:rPr>
        <w:tab/>
      </w:r>
      <w:r w:rsidRPr="00FB6200">
        <w:rPr>
          <w:b/>
          <w:color w:val="000000" w:themeColor="text1"/>
          <w:sz w:val="24"/>
          <w:szCs w:val="24"/>
        </w:rPr>
        <w:tab/>
      </w:r>
      <w:r w:rsidRPr="00FB6200">
        <w:rPr>
          <w:b/>
          <w:color w:val="000000" w:themeColor="text1"/>
          <w:sz w:val="24"/>
          <w:szCs w:val="24"/>
        </w:rPr>
        <w:tab/>
        <w:t xml:space="preserve">               </w:t>
      </w:r>
      <w:r w:rsidRPr="0093542D">
        <w:rPr>
          <w:b/>
          <w:color w:val="1F497D" w:themeColor="text2"/>
          <w:sz w:val="24"/>
          <w:szCs w:val="24"/>
        </w:rPr>
        <w:t>Nov 2016 – Oct 2017</w:t>
      </w:r>
    </w:p>
    <w:p w14:paraId="40B00420" w14:textId="77777777" w:rsidR="005C6394" w:rsidRPr="00FB6200" w:rsidRDefault="006F7658">
      <w:pPr>
        <w:contextualSpacing/>
        <w:rPr>
          <w:b/>
          <w:color w:val="000000" w:themeColor="text1"/>
          <w:sz w:val="20"/>
          <w:szCs w:val="20"/>
        </w:rPr>
      </w:pPr>
      <w:r w:rsidRPr="00FB6200">
        <w:rPr>
          <w:b/>
          <w:color w:val="000000" w:themeColor="text1"/>
          <w:sz w:val="20"/>
          <w:szCs w:val="20"/>
        </w:rPr>
        <w:t>Culinary Institute of Cagayan de Oro</w:t>
      </w:r>
      <w:r w:rsidR="00BB3600" w:rsidRPr="00FB6200">
        <w:rPr>
          <w:b/>
          <w:color w:val="000000" w:themeColor="text1"/>
          <w:sz w:val="20"/>
          <w:szCs w:val="20"/>
        </w:rPr>
        <w:t>, CDO City</w:t>
      </w:r>
    </w:p>
    <w:p w14:paraId="3B9B12B9" w14:textId="77777777" w:rsidR="005C6394" w:rsidRPr="00FB6200" w:rsidRDefault="005C6394">
      <w:pPr>
        <w:contextualSpacing/>
        <w:rPr>
          <w:b/>
          <w:color w:val="000000" w:themeColor="text1"/>
          <w:sz w:val="20"/>
          <w:szCs w:val="20"/>
        </w:rPr>
      </w:pPr>
    </w:p>
    <w:p w14:paraId="472A078B" w14:textId="77777777" w:rsidR="005C6394" w:rsidRPr="0093542D" w:rsidRDefault="006F7658">
      <w:pPr>
        <w:contextualSpacing/>
        <w:rPr>
          <w:b/>
          <w:color w:val="1F497D" w:themeColor="text2"/>
          <w:sz w:val="24"/>
          <w:szCs w:val="24"/>
        </w:rPr>
      </w:pPr>
      <w:r w:rsidRPr="0093542D">
        <w:rPr>
          <w:b/>
          <w:color w:val="1F497D" w:themeColor="text2"/>
          <w:sz w:val="24"/>
          <w:szCs w:val="24"/>
        </w:rPr>
        <w:t>B.S. in Commerce major in Banking and Finance</w:t>
      </w:r>
      <w:r w:rsidRPr="0093542D">
        <w:rPr>
          <w:b/>
          <w:color w:val="1F497D" w:themeColor="text2"/>
          <w:sz w:val="24"/>
          <w:szCs w:val="24"/>
        </w:rPr>
        <w:tab/>
      </w:r>
      <w:r w:rsidRPr="0093542D">
        <w:rPr>
          <w:b/>
          <w:color w:val="1F497D" w:themeColor="text2"/>
          <w:sz w:val="24"/>
          <w:szCs w:val="24"/>
        </w:rPr>
        <w:tab/>
      </w:r>
      <w:r w:rsidRPr="0093542D">
        <w:rPr>
          <w:b/>
          <w:color w:val="1F497D" w:themeColor="text2"/>
          <w:sz w:val="24"/>
          <w:szCs w:val="24"/>
        </w:rPr>
        <w:tab/>
        <w:t xml:space="preserve">        June 1998 – March 2002</w:t>
      </w:r>
    </w:p>
    <w:p w14:paraId="32702C26" w14:textId="77777777" w:rsidR="005C6394" w:rsidRPr="00FB6200" w:rsidRDefault="006F7658" w:rsidP="00ED0B35">
      <w:pPr>
        <w:contextualSpacing/>
        <w:rPr>
          <w:color w:val="000000" w:themeColor="text1"/>
          <w:sz w:val="20"/>
          <w:szCs w:val="20"/>
        </w:rPr>
      </w:pPr>
      <w:r w:rsidRPr="00FB6200">
        <w:rPr>
          <w:b/>
          <w:color w:val="000000" w:themeColor="text1"/>
          <w:sz w:val="20"/>
          <w:szCs w:val="20"/>
        </w:rPr>
        <w:t xml:space="preserve">University of San Jose </w:t>
      </w:r>
      <w:r w:rsidR="00BB3600" w:rsidRPr="00FB6200">
        <w:rPr>
          <w:b/>
          <w:color w:val="000000" w:themeColor="text1"/>
          <w:sz w:val="20"/>
          <w:szCs w:val="20"/>
        </w:rPr>
        <w:t>–</w:t>
      </w:r>
      <w:r w:rsidRPr="00FB6200">
        <w:rPr>
          <w:b/>
          <w:color w:val="000000" w:themeColor="text1"/>
          <w:sz w:val="20"/>
          <w:szCs w:val="20"/>
        </w:rPr>
        <w:t xml:space="preserve"> </w:t>
      </w:r>
      <w:proofErr w:type="spellStart"/>
      <w:r w:rsidRPr="00FB6200">
        <w:rPr>
          <w:b/>
          <w:color w:val="000000" w:themeColor="text1"/>
          <w:sz w:val="20"/>
          <w:szCs w:val="20"/>
        </w:rPr>
        <w:t>Recoletos</w:t>
      </w:r>
      <w:proofErr w:type="spellEnd"/>
      <w:r w:rsidR="00BB3600" w:rsidRPr="00FB6200">
        <w:rPr>
          <w:b/>
          <w:color w:val="000000" w:themeColor="text1"/>
          <w:sz w:val="20"/>
          <w:szCs w:val="20"/>
        </w:rPr>
        <w:t>, Cebu City</w:t>
      </w:r>
    </w:p>
    <w:p w14:paraId="145A80AE" w14:textId="77777777" w:rsidR="005C6394" w:rsidRPr="00FB6200" w:rsidRDefault="005C6394">
      <w:pPr>
        <w:rPr>
          <w:b/>
          <w:color w:val="000000" w:themeColor="text1"/>
          <w:sz w:val="24"/>
          <w:szCs w:val="24"/>
        </w:rPr>
      </w:pPr>
    </w:p>
    <w:sectPr w:rsidR="005C6394" w:rsidRPr="00FB6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eeSans">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394"/>
    <w:rsid w:val="005C6394"/>
    <w:rsid w:val="006A27A6"/>
    <w:rsid w:val="006F7658"/>
    <w:rsid w:val="00887D67"/>
    <w:rsid w:val="0093542D"/>
    <w:rsid w:val="00B2136A"/>
    <w:rsid w:val="00B6067E"/>
    <w:rsid w:val="00BB3600"/>
    <w:rsid w:val="00ED0B35"/>
    <w:rsid w:val="00EE07D4"/>
    <w:rsid w:val="00FB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6699"/>
  <w15:docId w15:val="{4790A386-186B-41C2-8C86-163B1B04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SimSun"/>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4" w:space="1" w:color="5B9BD5"/>
      </w:pBdr>
      <w:spacing w:before="400" w:after="40" w:line="240" w:lineRule="auto"/>
      <w:outlineLvl w:val="0"/>
    </w:pPr>
    <w:rPr>
      <w:color w:val="2E74B5"/>
      <w:sz w:val="36"/>
      <w:szCs w:val="36"/>
    </w:rPr>
  </w:style>
  <w:style w:type="paragraph" w:styleId="Heading2">
    <w:name w:val="heading 2"/>
    <w:basedOn w:val="Normal"/>
    <w:next w:val="Normal"/>
    <w:link w:val="Heading2Char"/>
    <w:uiPriority w:val="9"/>
    <w:qFormat/>
    <w:pPr>
      <w:keepNext/>
      <w:keepLines/>
      <w:spacing w:before="160" w:after="0" w:line="240" w:lineRule="auto"/>
      <w:outlineLvl w:val="1"/>
    </w:pPr>
    <w:rPr>
      <w:color w:val="2E74B5"/>
      <w:sz w:val="28"/>
      <w:szCs w:val="28"/>
    </w:rPr>
  </w:style>
  <w:style w:type="paragraph" w:styleId="Heading3">
    <w:name w:val="heading 3"/>
    <w:basedOn w:val="Normal"/>
    <w:next w:val="Normal"/>
    <w:link w:val="Heading3Char"/>
    <w:uiPriority w:val="9"/>
    <w:qFormat/>
    <w:pPr>
      <w:keepNext/>
      <w:keepLines/>
      <w:spacing w:before="80" w:after="0" w:line="240" w:lineRule="auto"/>
      <w:outlineLvl w:val="2"/>
    </w:pPr>
    <w:rPr>
      <w:color w:val="404040"/>
      <w:sz w:val="26"/>
      <w:szCs w:val="26"/>
    </w:rPr>
  </w:style>
  <w:style w:type="paragraph" w:styleId="Heading4">
    <w:name w:val="heading 4"/>
    <w:basedOn w:val="Normal"/>
    <w:next w:val="Normal"/>
    <w:link w:val="Heading4Char"/>
    <w:uiPriority w:val="9"/>
    <w:qFormat/>
    <w:pPr>
      <w:keepNext/>
      <w:keepLines/>
      <w:spacing w:before="80" w:after="0"/>
      <w:outlineLvl w:val="3"/>
    </w:pPr>
    <w:rPr>
      <w:sz w:val="24"/>
      <w:szCs w:val="24"/>
    </w:rPr>
  </w:style>
  <w:style w:type="paragraph" w:styleId="Heading5">
    <w:name w:val="heading 5"/>
    <w:basedOn w:val="Normal"/>
    <w:next w:val="Normal"/>
    <w:link w:val="Heading5Char"/>
    <w:uiPriority w:val="9"/>
    <w:qFormat/>
    <w:pPr>
      <w:keepNext/>
      <w:keepLines/>
      <w:spacing w:before="80" w:after="0"/>
      <w:outlineLvl w:val="4"/>
    </w:pPr>
    <w:rPr>
      <w:i/>
      <w:iCs/>
      <w:sz w:val="22"/>
      <w:szCs w:val="22"/>
    </w:rPr>
  </w:style>
  <w:style w:type="paragraph" w:styleId="Heading6">
    <w:name w:val="heading 6"/>
    <w:basedOn w:val="Normal"/>
    <w:next w:val="Normal"/>
    <w:link w:val="Heading6Char"/>
    <w:uiPriority w:val="9"/>
    <w:qFormat/>
    <w:pPr>
      <w:keepNext/>
      <w:keepLines/>
      <w:spacing w:before="80" w:after="0"/>
      <w:outlineLvl w:val="5"/>
    </w:pPr>
    <w:rPr>
      <w:color w:val="595959"/>
    </w:rPr>
  </w:style>
  <w:style w:type="paragraph" w:styleId="Heading7">
    <w:name w:val="heading 7"/>
    <w:basedOn w:val="Normal"/>
    <w:next w:val="Normal"/>
    <w:link w:val="Heading7Char"/>
    <w:uiPriority w:val="9"/>
    <w:qFormat/>
    <w:pPr>
      <w:keepNext/>
      <w:keepLines/>
      <w:spacing w:before="80" w:after="0"/>
      <w:outlineLvl w:val="6"/>
    </w:pPr>
    <w:rPr>
      <w:i/>
      <w:iCs/>
      <w:color w:val="595959"/>
    </w:rPr>
  </w:style>
  <w:style w:type="paragraph" w:styleId="Heading8">
    <w:name w:val="heading 8"/>
    <w:basedOn w:val="Normal"/>
    <w:next w:val="Normal"/>
    <w:link w:val="Heading8Char"/>
    <w:uiPriority w:val="9"/>
    <w:qFormat/>
    <w:pPr>
      <w:keepNext/>
      <w:keepLines/>
      <w:spacing w:before="80" w:after="0"/>
      <w:outlineLvl w:val="7"/>
    </w:pPr>
    <w:rPr>
      <w:smallCaps/>
      <w:color w:val="595959"/>
    </w:rPr>
  </w:style>
  <w:style w:type="paragraph" w:styleId="Heading9">
    <w:name w:val="heading 9"/>
    <w:basedOn w:val="Normal"/>
    <w:next w:val="Normal"/>
    <w:link w:val="Heading9Char"/>
    <w:uiPriority w:val="9"/>
    <w:qFormat/>
    <w:pPr>
      <w:keepNext/>
      <w:keepLines/>
      <w:spacing w:before="80" w:after="0"/>
      <w:outlineLvl w:val="8"/>
    </w:pPr>
    <w:rPr>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Heading1Char">
    <w:name w:val="Heading 1 Char"/>
    <w:basedOn w:val="DefaultParagraphFont"/>
    <w:link w:val="Heading1"/>
    <w:uiPriority w:val="9"/>
    <w:rPr>
      <w:rFonts w:ascii="Calibri" w:eastAsia="SimSun" w:hAnsi="Calibri" w:cs="SimSun"/>
      <w:color w:val="2E74B5"/>
      <w:sz w:val="36"/>
      <w:szCs w:val="36"/>
    </w:rPr>
  </w:style>
  <w:style w:type="character" w:customStyle="1" w:styleId="Heading2Char">
    <w:name w:val="Heading 2 Char"/>
    <w:basedOn w:val="DefaultParagraphFont"/>
    <w:link w:val="Heading2"/>
    <w:uiPriority w:val="9"/>
    <w:rPr>
      <w:rFonts w:ascii="Calibri" w:eastAsia="SimSun" w:hAnsi="Calibri" w:cs="SimSun"/>
      <w:color w:val="2E74B5"/>
      <w:sz w:val="28"/>
      <w:szCs w:val="28"/>
    </w:rPr>
  </w:style>
  <w:style w:type="character" w:customStyle="1" w:styleId="Heading3Char">
    <w:name w:val="Heading 3 Char"/>
    <w:basedOn w:val="DefaultParagraphFont"/>
    <w:link w:val="Heading3"/>
    <w:uiPriority w:val="9"/>
    <w:rPr>
      <w:rFonts w:ascii="Calibri" w:eastAsia="SimSun" w:hAnsi="Calibri" w:cs="SimSun"/>
      <w:color w:val="404040"/>
      <w:sz w:val="26"/>
      <w:szCs w:val="26"/>
    </w:rPr>
  </w:style>
  <w:style w:type="character" w:customStyle="1" w:styleId="Heading4Char">
    <w:name w:val="Heading 4 Char"/>
    <w:basedOn w:val="DefaultParagraphFont"/>
    <w:link w:val="Heading4"/>
    <w:uiPriority w:val="9"/>
    <w:rPr>
      <w:rFonts w:ascii="Calibri" w:eastAsia="SimSun" w:hAnsi="Calibri" w:cs="SimSun"/>
      <w:sz w:val="24"/>
      <w:szCs w:val="24"/>
    </w:rPr>
  </w:style>
  <w:style w:type="character" w:customStyle="1" w:styleId="Heading5Char">
    <w:name w:val="Heading 5 Char"/>
    <w:basedOn w:val="DefaultParagraphFont"/>
    <w:link w:val="Heading5"/>
    <w:uiPriority w:val="9"/>
    <w:rPr>
      <w:rFonts w:ascii="Calibri" w:eastAsia="SimSun" w:hAnsi="Calibri" w:cs="SimSun"/>
      <w:i/>
      <w:iCs/>
      <w:sz w:val="22"/>
      <w:szCs w:val="22"/>
    </w:rPr>
  </w:style>
  <w:style w:type="character" w:customStyle="1" w:styleId="Heading6Char">
    <w:name w:val="Heading 6 Char"/>
    <w:basedOn w:val="DefaultParagraphFont"/>
    <w:link w:val="Heading6"/>
    <w:uiPriority w:val="9"/>
    <w:rPr>
      <w:rFonts w:ascii="Calibri" w:eastAsia="SimSun" w:hAnsi="Calibri" w:cs="SimSun"/>
      <w:color w:val="595959"/>
    </w:rPr>
  </w:style>
  <w:style w:type="character" w:customStyle="1" w:styleId="Heading7Char">
    <w:name w:val="Heading 7 Char"/>
    <w:basedOn w:val="DefaultParagraphFont"/>
    <w:link w:val="Heading7"/>
    <w:uiPriority w:val="9"/>
    <w:rPr>
      <w:rFonts w:ascii="Calibri" w:eastAsia="SimSun" w:hAnsi="Calibri" w:cs="SimSun"/>
      <w:i/>
      <w:iCs/>
      <w:color w:val="595959"/>
    </w:rPr>
  </w:style>
  <w:style w:type="character" w:customStyle="1" w:styleId="Heading8Char">
    <w:name w:val="Heading 8 Char"/>
    <w:basedOn w:val="DefaultParagraphFont"/>
    <w:link w:val="Heading8"/>
    <w:uiPriority w:val="9"/>
    <w:rPr>
      <w:rFonts w:ascii="Calibri" w:eastAsia="SimSun" w:hAnsi="Calibri" w:cs="SimSun"/>
      <w:smallCaps/>
      <w:color w:val="595959"/>
    </w:rPr>
  </w:style>
  <w:style w:type="character" w:customStyle="1" w:styleId="Heading9Char">
    <w:name w:val="Heading 9 Char"/>
    <w:basedOn w:val="DefaultParagraphFont"/>
    <w:link w:val="Heading9"/>
    <w:uiPriority w:val="9"/>
    <w:rPr>
      <w:rFonts w:ascii="Calibri" w:eastAsia="SimSun" w:hAnsi="Calibri" w:cs="SimSun"/>
      <w:i/>
      <w:iCs/>
      <w:smallCaps/>
      <w:color w:val="595959"/>
    </w:rPr>
  </w:style>
  <w:style w:type="paragraph" w:styleId="Caption">
    <w:name w:val="caption"/>
    <w:basedOn w:val="Normal"/>
    <w:next w:val="Normal"/>
    <w:uiPriority w:val="35"/>
    <w:qFormat/>
    <w:pPr>
      <w:spacing w:line="240" w:lineRule="auto"/>
    </w:pPr>
    <w:rPr>
      <w:b/>
      <w:bCs/>
      <w:color w:val="404040"/>
      <w:sz w:val="20"/>
      <w:szCs w:val="20"/>
    </w:rPr>
  </w:style>
  <w:style w:type="paragraph" w:styleId="Title">
    <w:name w:val="Title"/>
    <w:basedOn w:val="Normal"/>
    <w:next w:val="Normal"/>
    <w:link w:val="TitleChar"/>
    <w:uiPriority w:val="10"/>
    <w:qFormat/>
    <w:pPr>
      <w:spacing w:after="0" w:line="240" w:lineRule="auto"/>
      <w:contextualSpacing/>
    </w:pPr>
    <w:rPr>
      <w:color w:val="2E74B5"/>
      <w:spacing w:val="-7"/>
      <w:sz w:val="80"/>
      <w:szCs w:val="80"/>
    </w:rPr>
  </w:style>
  <w:style w:type="character" w:customStyle="1" w:styleId="TitleChar">
    <w:name w:val="Title Char"/>
    <w:basedOn w:val="DefaultParagraphFont"/>
    <w:link w:val="Title"/>
    <w:uiPriority w:val="10"/>
    <w:rPr>
      <w:rFonts w:ascii="Calibri" w:eastAsia="SimSun" w:hAnsi="Calibri" w:cs="SimSun"/>
      <w:color w:val="2E74B5"/>
      <w:spacing w:val="-7"/>
      <w:sz w:val="80"/>
      <w:szCs w:val="80"/>
    </w:rPr>
  </w:style>
  <w:style w:type="paragraph" w:styleId="Subtitle">
    <w:name w:val="Subtitle"/>
    <w:basedOn w:val="Normal"/>
    <w:next w:val="Normal"/>
    <w:link w:val="SubtitleChar"/>
    <w:uiPriority w:val="11"/>
    <w:qFormat/>
    <w:pPr>
      <w:numPr>
        <w:ilvl w:val="1"/>
      </w:numPr>
      <w:spacing w:after="240" w:line="240" w:lineRule="auto"/>
    </w:pPr>
    <w:rPr>
      <w:color w:val="404040"/>
      <w:sz w:val="30"/>
      <w:szCs w:val="30"/>
    </w:rPr>
  </w:style>
  <w:style w:type="character" w:customStyle="1" w:styleId="SubtitleChar">
    <w:name w:val="Subtitle Char"/>
    <w:basedOn w:val="DefaultParagraphFont"/>
    <w:link w:val="Subtitle"/>
    <w:uiPriority w:val="11"/>
    <w:rPr>
      <w:rFonts w:ascii="Calibri" w:eastAsia="SimSun" w:hAnsi="Calibri" w:cs="SimSun"/>
      <w:color w:val="404040"/>
      <w:sz w:val="30"/>
      <w:szCs w:val="3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240" w:after="240" w:line="251" w:lineRule="auto"/>
      <w:ind w:left="864" w:right="864"/>
      <w:jc w:val="center"/>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spacing w:before="100" w:beforeAutospacing="1" w:after="240"/>
      <w:ind w:left="864" w:right="864"/>
      <w:jc w:val="center"/>
    </w:pPr>
    <w:rPr>
      <w:color w:val="5B9BD5"/>
      <w:sz w:val="28"/>
      <w:szCs w:val="28"/>
    </w:rPr>
  </w:style>
  <w:style w:type="character" w:customStyle="1" w:styleId="IntenseQuoteChar">
    <w:name w:val="Intense Quote Char"/>
    <w:basedOn w:val="DefaultParagraphFont"/>
    <w:link w:val="IntenseQuote"/>
    <w:uiPriority w:val="30"/>
    <w:rPr>
      <w:rFonts w:ascii="Calibri" w:eastAsia="SimSun" w:hAnsi="Calibri" w:cs="SimSun"/>
      <w:color w:val="5B9BD5"/>
      <w:sz w:val="28"/>
      <w:szCs w:val="28"/>
    </w:rPr>
  </w:style>
  <w:style w:type="character" w:styleId="SubtleEmphasis">
    <w:name w:val="Subtle Emphasis"/>
    <w:basedOn w:val="DefaultParagraphFont"/>
    <w:uiPriority w:val="19"/>
    <w:qFormat/>
    <w:rPr>
      <w:i/>
      <w:iCs/>
      <w:color w:val="595959"/>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40404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bCs/>
      <w:smallCaps/>
    </w:rPr>
  </w:style>
  <w:style w:type="paragraph" w:styleId="TOCHeading">
    <w:name w:val="TOC Heading"/>
    <w:basedOn w:val="Heading1"/>
    <w:next w:val="Normal"/>
    <w:uiPriority w:val="39"/>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uanmagno8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Joanne Magno</cp:lastModifiedBy>
  <cp:revision>6</cp:revision>
  <dcterms:created xsi:type="dcterms:W3CDTF">2021-04-06T14:08:00Z</dcterms:created>
  <dcterms:modified xsi:type="dcterms:W3CDTF">2021-04-22T17:11:00Z</dcterms:modified>
</cp:coreProperties>
</file>