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rPr>
          <w:lang w:val="sv-SE"/>
        </w:rPr>
      </w:pPr>
      <w:r>
        <w:rPr>
          <w:rtl w:val="0"/>
          <w:lang w:val="sv-SE"/>
        </w:rPr>
        <w:t xml:space="preserve"> </w:t>
      </w:r>
    </w:p>
    <w:p>
      <w:pPr>
        <w:pStyle w:val="Body"/>
        <w:jc w:val="center"/>
        <w:rPr>
          <w:rFonts w:ascii="Verdana" w:cs="Verdana" w:hAnsi="Verdana" w:eastAsia="Verdana"/>
          <w:sz w:val="20"/>
          <w:szCs w:val="20"/>
        </w:rPr>
      </w:pPr>
    </w:p>
    <w:p>
      <w:pPr>
        <w:pStyle w:val="Body"/>
        <w:jc w:val="center"/>
        <w:rPr>
          <w:rFonts w:ascii="Verdana" w:cs="Verdana" w:hAnsi="Verdana" w:eastAsia="Verdana"/>
          <w:sz w:val="20"/>
          <w:szCs w:val="20"/>
        </w:rPr>
      </w:pPr>
    </w:p>
    <w:p>
      <w:pPr>
        <w:pStyle w:val="Body"/>
        <w:jc w:val="center"/>
        <w:rPr>
          <w:rFonts w:ascii="Verdana" w:cs="Verdana" w:hAnsi="Verdana" w:eastAsia="Verdana"/>
          <w:sz w:val="20"/>
          <w:szCs w:val="20"/>
        </w:rPr>
      </w:pPr>
      <w:r>
        <w:rPr>
          <w:rFonts w:ascii="Verdana" w:cs="Verdana" w:hAnsi="Verdana" w:eastAsia="Verdana"/>
          <w:sz w:val="20"/>
          <w:szCs w:val="20"/>
        </w:rPr>
        <w:drawing xmlns:a="http://schemas.openxmlformats.org/drawingml/2006/main">
          <wp:inline distT="0" distB="0" distL="0" distR="0">
            <wp:extent cx="2235200" cy="2423795"/>
            <wp:effectExtent l="0" t="0" r="0" b="0"/>
            <wp:docPr id="1073741825" name="officeArt object" descr="Picture 6"/>
            <wp:cNvGraphicFramePr/>
            <a:graphic xmlns:a="http://schemas.openxmlformats.org/drawingml/2006/main">
              <a:graphicData uri="http://schemas.openxmlformats.org/drawingml/2006/picture">
                <pic:pic xmlns:pic="http://schemas.openxmlformats.org/drawingml/2006/picture">
                  <pic:nvPicPr>
                    <pic:cNvPr id="1073741825" name="Picture 6" descr="Picture 6"/>
                    <pic:cNvPicPr>
                      <a:picLocks noChangeAspect="1"/>
                    </pic:cNvPicPr>
                  </pic:nvPicPr>
                  <pic:blipFill>
                    <a:blip r:embed="rId4">
                      <a:extLst/>
                    </a:blip>
                    <a:stretch>
                      <a:fillRect/>
                    </a:stretch>
                  </pic:blipFill>
                  <pic:spPr>
                    <a:xfrm>
                      <a:off x="0" y="0"/>
                      <a:ext cx="2235200" cy="2423795"/>
                    </a:xfrm>
                    <a:prstGeom prst="rect">
                      <a:avLst/>
                    </a:prstGeom>
                    <a:ln w="12700" cap="flat">
                      <a:noFill/>
                      <a:miter lim="400000"/>
                    </a:ln>
                    <a:effectLst/>
                  </pic:spPr>
                </pic:pic>
              </a:graphicData>
            </a:graphic>
          </wp:inline>
        </w:drawing>
      </w:r>
    </w:p>
    <w:p>
      <w:pPr>
        <w:pStyle w:val="Body"/>
        <w:jc w:val="center"/>
        <w:rPr>
          <w:rFonts w:ascii="Verdana" w:cs="Verdana" w:hAnsi="Verdana" w:eastAsia="Verdana"/>
          <w:sz w:val="20"/>
          <w:szCs w:val="20"/>
        </w:rPr>
      </w:pPr>
    </w:p>
    <w:p>
      <w:pPr>
        <w:pStyle w:val="Body"/>
        <w:jc w:val="center"/>
        <w:rPr>
          <w:rFonts w:ascii="Verdana" w:cs="Verdana" w:hAnsi="Verdana" w:eastAsia="Verdana"/>
          <w:sz w:val="20"/>
          <w:szCs w:val="20"/>
        </w:rPr>
      </w:pPr>
    </w:p>
    <w:p>
      <w:pPr>
        <w:pStyle w:val="Body"/>
        <w:jc w:val="center"/>
        <w:rPr>
          <w:rFonts w:ascii="Verdana" w:cs="Verdana" w:hAnsi="Verdana" w:eastAsia="Verdana"/>
          <w:sz w:val="20"/>
          <w:szCs w:val="20"/>
        </w:rPr>
      </w:pPr>
    </w:p>
    <w:p>
      <w:pPr>
        <w:pStyle w:val="Body"/>
        <w:rPr>
          <w:rFonts w:ascii="Verdana" w:cs="Verdana" w:hAnsi="Verdana" w:eastAsia="Verdana"/>
          <w:sz w:val="20"/>
          <w:szCs w:val="20"/>
        </w:rPr>
      </w:pPr>
    </w:p>
    <w:p>
      <w:pPr>
        <w:pStyle w:val="Body"/>
        <w:jc w:val="center"/>
        <w:rPr>
          <w:rFonts w:ascii="Verdana" w:cs="Verdana" w:hAnsi="Verdana" w:eastAsia="Verdana"/>
          <w:b w:val="1"/>
          <w:bCs w:val="1"/>
          <w:sz w:val="20"/>
          <w:szCs w:val="20"/>
        </w:rPr>
      </w:pPr>
      <w:r>
        <w:rPr>
          <w:rFonts w:ascii="Verdana" w:hAnsi="Verdana"/>
          <w:sz w:val="20"/>
          <w:szCs w:val="20"/>
          <w:rtl w:val="0"/>
          <w:lang w:val="sv-SE"/>
        </w:rPr>
        <w:t>MARIE ANNE PASULOHAN REPUESTO , RN</w:t>
      </w:r>
    </w:p>
    <w:p>
      <w:pPr>
        <w:pStyle w:val="Body"/>
        <w:jc w:val="center"/>
        <w:rPr>
          <w:rFonts w:ascii="Verdana" w:cs="Verdana" w:hAnsi="Verdana" w:eastAsia="Verdana"/>
          <w:sz w:val="20"/>
          <w:szCs w:val="20"/>
        </w:rPr>
      </w:pPr>
      <w:r>
        <w:rPr>
          <w:rFonts w:ascii="Verdana" w:hAnsi="Verdana"/>
          <w:sz w:val="20"/>
          <w:szCs w:val="20"/>
          <w:rtl w:val="0"/>
          <w:lang w:val="en-US"/>
        </w:rPr>
        <w:t>5793 Grayrocks ,Pangdan</w:t>
      </w:r>
    </w:p>
    <w:p>
      <w:pPr>
        <w:pStyle w:val="Body"/>
        <w:jc w:val="center"/>
        <w:rPr>
          <w:rFonts w:ascii="Verdana" w:cs="Verdana" w:hAnsi="Verdana" w:eastAsia="Verdana"/>
          <w:sz w:val="20"/>
          <w:szCs w:val="20"/>
        </w:rPr>
      </w:pPr>
      <w:r>
        <w:rPr>
          <w:rFonts w:ascii="Verdana" w:hAnsi="Verdana"/>
          <w:sz w:val="20"/>
          <w:szCs w:val="20"/>
          <w:rtl w:val="0"/>
          <w:lang w:val="en-US"/>
        </w:rPr>
        <w:t>City of Naga, Cebu Philippines 6037</w:t>
      </w:r>
    </w:p>
    <w:p>
      <w:pPr>
        <w:pStyle w:val="Body"/>
        <w:jc w:val="center"/>
        <w:rPr>
          <w:rFonts w:ascii="Verdana" w:cs="Verdana" w:hAnsi="Verdana" w:eastAsia="Verdana"/>
          <w:sz w:val="20"/>
          <w:szCs w:val="20"/>
        </w:rPr>
      </w:pPr>
      <w:r>
        <w:rPr>
          <w:rFonts w:ascii="Verdana" w:hAnsi="Verdana"/>
          <w:sz w:val="20"/>
          <w:szCs w:val="20"/>
          <w:rtl w:val="0"/>
        </w:rPr>
        <w:t>Mobile No.: +966507849515 (KSA)</w:t>
      </w:r>
    </w:p>
    <w:p>
      <w:pPr>
        <w:pStyle w:val="Body"/>
        <w:jc w:val="center"/>
        <w:rPr>
          <w:rFonts w:ascii="Verdana" w:cs="Verdana" w:hAnsi="Verdana" w:eastAsia="Verdana"/>
          <w:sz w:val="20"/>
          <w:szCs w:val="20"/>
        </w:rPr>
      </w:pPr>
      <w:r>
        <w:rPr>
          <w:rFonts w:ascii="Verdana" w:hAnsi="Verdana"/>
          <w:sz w:val="20"/>
          <w:szCs w:val="20"/>
          <w:rtl w:val="0"/>
        </w:rPr>
        <w:t xml:space="preserve">Email Address: </w:t>
      </w:r>
      <w:r>
        <w:rPr>
          <w:rStyle w:val="Hyperlink.0"/>
        </w:rPr>
        <w:fldChar w:fldCharType="begin" w:fldLock="0"/>
      </w:r>
      <w:r>
        <w:rPr>
          <w:rStyle w:val="Hyperlink.0"/>
        </w:rPr>
        <w:instrText xml:space="preserve"> HYPERLINK "mailto:repuestoma@icloud.com"</w:instrText>
      </w:r>
      <w:r>
        <w:rPr>
          <w:rStyle w:val="Hyperlink.0"/>
        </w:rPr>
        <w:fldChar w:fldCharType="separate" w:fldLock="0"/>
      </w:r>
      <w:r>
        <w:rPr>
          <w:rStyle w:val="Hyperlink.0"/>
          <w:rtl w:val="0"/>
          <w:lang w:val="es-ES_tradnl"/>
        </w:rPr>
        <w:t>repuestoma@icloud.com</w:t>
      </w:r>
      <w:r>
        <w:rPr/>
        <w:fldChar w:fldCharType="end" w:fldLock="0"/>
      </w:r>
      <w:r>
        <w:rPr>
          <w:rFonts w:ascii="Verdana" w:hAnsi="Verdana"/>
          <w:sz w:val="20"/>
          <w:szCs w:val="20"/>
          <w:rtl w:val="0"/>
          <w:lang w:val="en-US"/>
        </w:rPr>
        <w:t xml:space="preserve"> (preferred )</w:t>
      </w:r>
    </w:p>
    <w:p>
      <w:pPr>
        <w:pStyle w:val="Body"/>
        <w:ind w:left="1440" w:firstLine="0"/>
        <w:jc w:val="center"/>
        <w:rPr>
          <w:rFonts w:ascii="Verdana" w:cs="Verdana" w:hAnsi="Verdana" w:eastAsia="Verdana"/>
          <w:sz w:val="20"/>
          <w:szCs w:val="20"/>
        </w:rPr>
      </w:pPr>
      <w:r>
        <w:rPr>
          <w:rFonts w:ascii="Verdana" w:hAnsi="Verdana"/>
          <w:sz w:val="20"/>
          <w:szCs w:val="20"/>
          <w:rtl w:val="0"/>
          <w:lang w:val="es-ES_tradnl"/>
        </w:rPr>
        <w:t>marieannerepuesto</w:t>
      </w:r>
      <w:r>
        <w:rPr>
          <w:rFonts w:ascii="Verdana" w:hAnsi="Verdana"/>
          <w:outline w:val="0"/>
          <w:color w:val="0000ff"/>
          <w:sz w:val="20"/>
          <w:szCs w:val="20"/>
          <w:u w:val="single" w:color="0000ff"/>
          <w:rtl w:val="0"/>
          <w:lang w:val="en-US"/>
          <w14:textFill>
            <w14:solidFill>
              <w14:srgbClr w14:val="0000FF"/>
            </w14:solidFill>
          </w14:textFill>
        </w:rPr>
        <w:t>@yahoo.com</w:t>
      </w:r>
    </w:p>
    <w:p>
      <w:pPr>
        <w:pStyle w:val="Body"/>
        <w:jc w:val="center"/>
        <w:rPr>
          <w:rFonts w:ascii="Verdana" w:cs="Verdana" w:hAnsi="Verdana" w:eastAsia="Verdana"/>
          <w:sz w:val="20"/>
          <w:szCs w:val="20"/>
        </w:rPr>
      </w:pPr>
      <w:r>
        <w:rPr>
          <w:rStyle w:val="Hyperlink.0"/>
        </w:rPr>
        <w:fldChar w:fldCharType="begin" w:fldLock="0"/>
      </w:r>
      <w:r>
        <w:rPr>
          <w:rStyle w:val="Hyperlink.0"/>
        </w:rPr>
        <w:instrText xml:space="preserve"> HYPERLINK "mailto:%2520%2520repuestoma@ngha.med.sa"</w:instrText>
      </w:r>
      <w:r>
        <w:rPr>
          <w:rStyle w:val="Hyperlink.0"/>
        </w:rPr>
        <w:fldChar w:fldCharType="separate" w:fldLock="0"/>
      </w:r>
      <w:r>
        <w:rPr>
          <w:rStyle w:val="Hyperlink.0"/>
          <w:rtl w:val="0"/>
          <w:lang w:val="es-ES_tradnl"/>
        </w:rPr>
        <w:t xml:space="preserve">  repuestoma@ngha.med.sa</w:t>
      </w:r>
      <w:r>
        <w:rPr/>
        <w:fldChar w:fldCharType="end" w:fldLock="0"/>
      </w:r>
      <w:r>
        <w:rPr>
          <w:rFonts w:ascii="Verdana" w:hAnsi="Verdana"/>
          <w:sz w:val="20"/>
          <w:szCs w:val="20"/>
          <w:rtl w:val="0"/>
          <w:lang w:val="en-US"/>
        </w:rPr>
        <w:t xml:space="preserve"> (company mail)</w:t>
      </w:r>
    </w:p>
    <w:p>
      <w:pPr>
        <w:pStyle w:val="Body"/>
        <w:rPr>
          <w:rFonts w:ascii="Verdana" w:cs="Verdana" w:hAnsi="Verdana" w:eastAsia="Verdana"/>
          <w:sz w:val="20"/>
          <w:szCs w:val="20"/>
        </w:rPr>
      </w:pPr>
    </w:p>
    <w:p>
      <w:pPr>
        <w:pStyle w:val="Body"/>
        <w:rPr>
          <w:rFonts w:ascii="Verdana" w:cs="Verdana" w:hAnsi="Verdana" w:eastAsia="Verdana"/>
          <w:sz w:val="20"/>
          <w:szCs w:val="20"/>
        </w:rPr>
      </w:pPr>
    </w:p>
    <w:p>
      <w:pPr>
        <w:pStyle w:val="Body"/>
        <w:numPr>
          <w:ilvl w:val="0"/>
          <w:numId w:val="2"/>
        </w:numPr>
        <w:pBdr>
          <w:top w:val="single" w:color="000000" w:sz="4" w:space="0" w:shadow="0" w:frame="0"/>
          <w:left w:val="single" w:color="000000" w:sz="4" w:space="0" w:shadow="0" w:frame="0"/>
          <w:bottom w:val="single" w:color="000000" w:sz="4" w:space="0" w:shadow="0" w:frame="0"/>
          <w:right w:val="single" w:color="000000" w:sz="4" w:space="0" w:shadow="0" w:frame="0"/>
        </w:pBdr>
        <w:bidi w:val="0"/>
        <w:ind w:right="0"/>
        <w:jc w:val="left"/>
        <w:rPr>
          <w:rFonts w:ascii="Verdana" w:hAnsi="Verdana"/>
          <w:b w:val="1"/>
          <w:bCs w:val="1"/>
          <w:sz w:val="20"/>
          <w:szCs w:val="20"/>
          <w:rtl w:val="0"/>
          <w:lang w:val="de-DE"/>
        </w:rPr>
      </w:pPr>
      <w:r>
        <w:rPr>
          <w:rFonts w:ascii="Verdana" w:hAnsi="Verdana"/>
          <w:b w:val="1"/>
          <w:bCs w:val="1"/>
          <w:sz w:val="20"/>
          <w:szCs w:val="20"/>
          <w:rtl w:val="0"/>
          <w:lang w:val="de-DE"/>
        </w:rPr>
        <w:t>PERSONAL DATA:</w:t>
      </w:r>
    </w:p>
    <w:p>
      <w:pPr>
        <w:pStyle w:val="Body"/>
        <w:ind w:left="1080" w:firstLine="0"/>
        <w:rPr>
          <w:rFonts w:ascii="Verdana" w:cs="Verdana" w:hAnsi="Verdana" w:eastAsia="Verdana"/>
          <w:sz w:val="20"/>
          <w:szCs w:val="20"/>
        </w:rPr>
      </w:pPr>
    </w:p>
    <w:p>
      <w:pPr>
        <w:pStyle w:val="Body"/>
        <w:ind w:left="1080" w:firstLine="0"/>
        <w:rPr>
          <w:rFonts w:ascii="Verdana" w:cs="Verdana" w:hAnsi="Verdana" w:eastAsia="Verdana"/>
          <w:sz w:val="20"/>
          <w:szCs w:val="20"/>
        </w:rPr>
      </w:pPr>
      <w:r>
        <w:rPr>
          <w:rFonts w:ascii="Verdana" w:hAnsi="Verdana"/>
          <w:sz w:val="20"/>
          <w:szCs w:val="20"/>
          <w:rtl w:val="0"/>
          <w:lang w:val="fr-FR"/>
        </w:rPr>
        <w:t>Gender</w:t>
        <w:tab/>
        <w:tab/>
        <w:t xml:space="preserve">: </w:t>
        <w:tab/>
        <w:t>Female</w:t>
      </w:r>
    </w:p>
    <w:p>
      <w:pPr>
        <w:pStyle w:val="Body"/>
        <w:ind w:left="1080" w:firstLine="0"/>
        <w:rPr>
          <w:rFonts w:ascii="Verdana" w:cs="Verdana" w:hAnsi="Verdana" w:eastAsia="Verdana"/>
          <w:sz w:val="20"/>
          <w:szCs w:val="20"/>
        </w:rPr>
      </w:pPr>
      <w:r>
        <w:rPr>
          <w:rFonts w:ascii="Verdana" w:hAnsi="Verdana"/>
          <w:sz w:val="20"/>
          <w:szCs w:val="20"/>
          <w:rtl w:val="0"/>
        </w:rPr>
        <w:t>Age</w:t>
        <w:tab/>
        <w:tab/>
        <w:t>:</w:t>
        <w:tab/>
      </w:r>
      <w:r>
        <w:rPr>
          <w:rFonts w:ascii="Verdana" w:hAnsi="Verdana"/>
          <w:sz w:val="20"/>
          <w:szCs w:val="20"/>
          <w:rtl w:val="0"/>
          <w:lang w:val="en-US"/>
        </w:rPr>
        <w:t>34</w:t>
      </w:r>
      <w:r>
        <w:rPr>
          <w:rFonts w:ascii="Verdana" w:hAnsi="Verdana"/>
          <w:sz w:val="20"/>
          <w:szCs w:val="20"/>
          <w:rtl w:val="0"/>
        </w:rPr>
        <w:t xml:space="preserve"> yrs. old</w:t>
      </w:r>
    </w:p>
    <w:p>
      <w:pPr>
        <w:pStyle w:val="Body"/>
        <w:ind w:left="1080" w:firstLine="0"/>
        <w:rPr>
          <w:rFonts w:ascii="Verdana" w:cs="Verdana" w:hAnsi="Verdana" w:eastAsia="Verdana"/>
          <w:sz w:val="20"/>
          <w:szCs w:val="20"/>
        </w:rPr>
      </w:pPr>
      <w:r>
        <w:rPr>
          <w:rFonts w:ascii="Verdana" w:hAnsi="Verdana"/>
          <w:sz w:val="20"/>
          <w:szCs w:val="20"/>
          <w:rtl w:val="0"/>
        </w:rPr>
        <w:t>Civil Status</w:t>
        <w:tab/>
        <w:t>:</w:t>
        <w:tab/>
        <w:t>Single</w:t>
      </w:r>
    </w:p>
    <w:p>
      <w:pPr>
        <w:pStyle w:val="Body"/>
        <w:ind w:left="1080" w:firstLine="0"/>
        <w:rPr>
          <w:rFonts w:ascii="Verdana" w:cs="Verdana" w:hAnsi="Verdana" w:eastAsia="Verdana"/>
          <w:sz w:val="20"/>
          <w:szCs w:val="20"/>
        </w:rPr>
      </w:pPr>
      <w:r>
        <w:rPr>
          <w:rFonts w:ascii="Verdana" w:hAnsi="Verdana"/>
          <w:sz w:val="20"/>
          <w:szCs w:val="20"/>
          <w:rtl w:val="0"/>
          <w:lang w:val="en-US"/>
        </w:rPr>
        <w:t>Date of Birth</w:t>
        <w:tab/>
        <w:t>:</w:t>
        <w:tab/>
        <w:t>January 27, 1987</w:t>
        <w:tab/>
        <w:tab/>
      </w:r>
    </w:p>
    <w:p>
      <w:pPr>
        <w:pStyle w:val="Body"/>
        <w:ind w:left="1080" w:firstLine="0"/>
        <w:rPr>
          <w:rFonts w:ascii="Verdana" w:cs="Verdana" w:hAnsi="Verdana" w:eastAsia="Verdana"/>
          <w:sz w:val="20"/>
          <w:szCs w:val="20"/>
        </w:rPr>
      </w:pPr>
      <w:r>
        <w:rPr>
          <w:rFonts w:ascii="Verdana" w:hAnsi="Verdana"/>
          <w:sz w:val="20"/>
          <w:szCs w:val="20"/>
          <w:rtl w:val="0"/>
          <w:lang w:val="en-US"/>
        </w:rPr>
        <w:t>Place of Birth</w:t>
        <w:tab/>
        <w:t>:</w:t>
        <w:tab/>
        <w:t>Linao, Talisay City</w:t>
      </w:r>
    </w:p>
    <w:p>
      <w:pPr>
        <w:pStyle w:val="Body"/>
        <w:ind w:left="1080" w:firstLine="0"/>
        <w:rPr>
          <w:rFonts w:ascii="Verdana" w:cs="Verdana" w:hAnsi="Verdana" w:eastAsia="Verdana"/>
          <w:sz w:val="20"/>
          <w:szCs w:val="20"/>
        </w:rPr>
      </w:pPr>
      <w:r>
        <w:rPr>
          <w:rFonts w:ascii="Verdana" w:hAnsi="Verdana"/>
          <w:sz w:val="20"/>
          <w:szCs w:val="20"/>
          <w:rtl w:val="0"/>
          <w:lang w:val="en-US"/>
        </w:rPr>
        <w:t>Religion</w:t>
        <w:tab/>
        <w:tab/>
        <w:t xml:space="preserve">: </w:t>
        <w:tab/>
        <w:t>Roman Catholic</w:t>
      </w:r>
    </w:p>
    <w:p>
      <w:pPr>
        <w:pStyle w:val="Body"/>
        <w:ind w:left="1080" w:firstLine="0"/>
        <w:rPr>
          <w:rFonts w:ascii="Verdana" w:cs="Verdana" w:hAnsi="Verdana" w:eastAsia="Verdana"/>
          <w:sz w:val="20"/>
          <w:szCs w:val="20"/>
        </w:rPr>
      </w:pPr>
      <w:r>
        <w:rPr>
          <w:rFonts w:ascii="Verdana" w:hAnsi="Verdana"/>
          <w:sz w:val="20"/>
          <w:szCs w:val="20"/>
          <w:rtl w:val="0"/>
          <w:lang w:val="en-US"/>
        </w:rPr>
        <w:t>Nationality</w:t>
        <w:tab/>
        <w:tab/>
        <w:t>:</w:t>
        <w:tab/>
        <w:t>Filipino</w:t>
      </w:r>
    </w:p>
    <w:p>
      <w:pPr>
        <w:pStyle w:val="Body"/>
        <w:ind w:left="1080" w:firstLine="0"/>
        <w:rPr>
          <w:rFonts w:ascii="Verdana" w:cs="Verdana" w:hAnsi="Verdana" w:eastAsia="Verdana"/>
          <w:sz w:val="20"/>
          <w:szCs w:val="20"/>
        </w:rPr>
      </w:pPr>
      <w:r>
        <w:rPr>
          <w:rFonts w:ascii="Verdana" w:hAnsi="Verdana"/>
          <w:sz w:val="20"/>
          <w:szCs w:val="20"/>
          <w:rtl w:val="0"/>
          <w:lang w:val="en-US"/>
        </w:rPr>
        <w:t>Height</w:t>
        <w:tab/>
        <w:tab/>
        <w:t>:</w:t>
        <w:tab/>
        <w:t>5</w:t>
      </w:r>
      <w:r>
        <w:rPr>
          <w:rFonts w:ascii="Verdana" w:hAnsi="Verdana" w:hint="default"/>
          <w:sz w:val="20"/>
          <w:szCs w:val="20"/>
          <w:rtl w:val="0"/>
          <w:lang w:val="en-US"/>
        </w:rPr>
        <w:t xml:space="preserve">’ </w:t>
      </w:r>
      <w:r>
        <w:rPr>
          <w:rFonts w:ascii="Verdana" w:hAnsi="Verdana"/>
          <w:sz w:val="20"/>
          <w:szCs w:val="20"/>
          <w:rtl w:val="0"/>
        </w:rPr>
        <w:t>2</w:t>
      </w:r>
    </w:p>
    <w:p>
      <w:pPr>
        <w:pStyle w:val="Body"/>
        <w:ind w:left="1080" w:firstLine="0"/>
        <w:rPr>
          <w:rFonts w:ascii="Verdana" w:cs="Verdana" w:hAnsi="Verdana" w:eastAsia="Verdana"/>
          <w:sz w:val="20"/>
          <w:szCs w:val="20"/>
        </w:rPr>
      </w:pPr>
      <w:r>
        <w:rPr>
          <w:rFonts w:ascii="Verdana" w:hAnsi="Verdana"/>
          <w:sz w:val="20"/>
          <w:szCs w:val="20"/>
          <w:rtl w:val="0"/>
          <w:lang w:val="en-US"/>
        </w:rPr>
        <w:t>Weight</w:t>
        <w:tab/>
        <w:tab/>
        <w:t>:</w:t>
        <w:tab/>
      </w:r>
      <w:r>
        <w:rPr>
          <w:rFonts w:ascii="Verdana" w:hAnsi="Verdana"/>
          <w:sz w:val="20"/>
          <w:szCs w:val="20"/>
          <w:rtl w:val="0"/>
          <w:lang w:val="en-US"/>
        </w:rPr>
        <w:t xml:space="preserve">60 </w:t>
      </w:r>
      <w:r>
        <w:rPr>
          <w:rFonts w:ascii="Verdana" w:hAnsi="Verdana"/>
          <w:sz w:val="20"/>
          <w:szCs w:val="20"/>
          <w:rtl w:val="0"/>
        </w:rPr>
        <w:t>kgs</w:t>
      </w:r>
    </w:p>
    <w:p>
      <w:pPr>
        <w:pStyle w:val="Body"/>
        <w:rPr>
          <w:rFonts w:ascii="Verdana" w:cs="Verdana" w:hAnsi="Verdana" w:eastAsia="Verdana"/>
          <w:sz w:val="20"/>
          <w:szCs w:val="20"/>
        </w:rPr>
      </w:pPr>
    </w:p>
    <w:p>
      <w:pPr>
        <w:pStyle w:val="Body"/>
        <w:rPr>
          <w:rFonts w:ascii="Verdana" w:cs="Verdana" w:hAnsi="Verdana" w:eastAsia="Verdana"/>
          <w:sz w:val="20"/>
          <w:szCs w:val="20"/>
        </w:rPr>
      </w:pPr>
    </w:p>
    <w:p>
      <w:pPr>
        <w:pStyle w:val="Body"/>
        <w:numPr>
          <w:ilvl w:val="0"/>
          <w:numId w:val="2"/>
        </w:numPr>
        <w:pBdr>
          <w:top w:val="single" w:color="000000" w:sz="4" w:space="0" w:shadow="0" w:frame="0"/>
          <w:left w:val="single" w:color="000000" w:sz="4" w:space="0" w:shadow="0" w:frame="0"/>
          <w:bottom w:val="single" w:color="000000" w:sz="4" w:space="0" w:shadow="0" w:frame="0"/>
          <w:right w:val="single" w:color="000000" w:sz="4" w:space="0" w:shadow="0" w:frame="0"/>
        </w:pBdr>
        <w:bidi w:val="0"/>
        <w:ind w:right="0"/>
        <w:jc w:val="left"/>
        <w:rPr>
          <w:rFonts w:ascii="Verdana" w:hAnsi="Verdana"/>
          <w:b w:val="1"/>
          <w:bCs w:val="1"/>
          <w:sz w:val="20"/>
          <w:szCs w:val="20"/>
          <w:rtl w:val="0"/>
          <w:lang w:val="en-US"/>
        </w:rPr>
      </w:pPr>
      <w:r>
        <w:rPr>
          <w:rFonts w:ascii="Verdana" w:hAnsi="Verdana"/>
          <w:b w:val="1"/>
          <w:bCs w:val="1"/>
          <w:sz w:val="20"/>
          <w:szCs w:val="20"/>
          <w:rtl w:val="0"/>
          <w:lang w:val="en-US"/>
        </w:rPr>
        <w:t>HIGHLIGHTS OF QUALIFICATIONS</w:t>
      </w:r>
      <w:r>
        <w:rPr>
          <w:rFonts w:ascii="Verdana" w:hAnsi="Verdana"/>
          <w:b w:val="0"/>
          <w:bCs w:val="0"/>
          <w:sz w:val="20"/>
          <w:szCs w:val="20"/>
          <w:rtl w:val="0"/>
        </w:rPr>
        <w:t xml:space="preserve"> </w:t>
      </w:r>
    </w:p>
    <w:p>
      <w:pPr>
        <w:pStyle w:val="Body"/>
        <w:ind w:left="1260" w:hanging="180"/>
        <w:rPr>
          <w:rFonts w:ascii="Verdana" w:cs="Verdana" w:hAnsi="Verdana" w:eastAsia="Verdana"/>
          <w:sz w:val="20"/>
          <w:szCs w:val="20"/>
        </w:rPr>
      </w:pPr>
    </w:p>
    <w:p>
      <w:pPr>
        <w:pStyle w:val="Body"/>
        <w:tabs>
          <w:tab w:val="left" w:pos="1260"/>
        </w:tabs>
        <w:rPr>
          <w:rFonts w:ascii="Verdana" w:cs="Verdana" w:hAnsi="Verdana" w:eastAsia="Verdana"/>
          <w:sz w:val="20"/>
          <w:szCs w:val="20"/>
        </w:rPr>
      </w:pPr>
    </w:p>
    <w:p>
      <w:pPr>
        <w:pStyle w:val="Body"/>
        <w:tabs>
          <w:tab w:val="left" w:pos="1260"/>
        </w:tabs>
        <w:ind w:left="1080" w:firstLine="0"/>
        <w:rPr>
          <w:rFonts w:ascii="Verdana" w:cs="Verdana" w:hAnsi="Verdana" w:eastAsia="Verdana"/>
          <w:sz w:val="20"/>
          <w:szCs w:val="20"/>
        </w:rPr>
      </w:pPr>
    </w:p>
    <w:p>
      <w:pPr>
        <w:pStyle w:val="Body"/>
        <w:numPr>
          <w:ilvl w:val="2"/>
          <w:numId w:val="4"/>
        </w:numPr>
        <w:bidi w:val="0"/>
        <w:ind w:right="0"/>
        <w:jc w:val="left"/>
        <w:rPr>
          <w:rFonts w:ascii="Verdana" w:hAnsi="Verdana"/>
          <w:sz w:val="20"/>
          <w:szCs w:val="20"/>
          <w:rtl w:val="0"/>
          <w:lang w:val="en-US"/>
        </w:rPr>
      </w:pPr>
      <w:r>
        <w:rPr>
          <w:rFonts w:ascii="Verdana" w:hAnsi="Verdana"/>
          <w:sz w:val="20"/>
          <w:szCs w:val="20"/>
          <w:rtl w:val="0"/>
          <w:lang w:val="en-US"/>
        </w:rPr>
        <w:t>Nurse Technician issued by Saudi Licensing Examination of Health Specialist</w:t>
      </w:r>
    </w:p>
    <w:p>
      <w:pPr>
        <w:pStyle w:val="Body"/>
        <w:tabs>
          <w:tab w:val="left" w:pos="1260"/>
        </w:tabs>
        <w:ind w:left="1080" w:firstLine="0"/>
        <w:rPr>
          <w:rFonts w:ascii="Verdana" w:cs="Verdana" w:hAnsi="Verdana" w:eastAsia="Verdana"/>
          <w:sz w:val="20"/>
          <w:szCs w:val="20"/>
        </w:rPr>
      </w:pPr>
    </w:p>
    <w:p>
      <w:pPr>
        <w:pStyle w:val="Body"/>
        <w:numPr>
          <w:ilvl w:val="2"/>
          <w:numId w:val="4"/>
        </w:numPr>
        <w:bidi w:val="0"/>
        <w:ind w:right="0"/>
        <w:jc w:val="left"/>
        <w:rPr>
          <w:rFonts w:ascii="Verdana" w:hAnsi="Verdana"/>
          <w:sz w:val="20"/>
          <w:szCs w:val="20"/>
          <w:rtl w:val="0"/>
          <w:lang w:val="en-US"/>
        </w:rPr>
      </w:pPr>
      <w:r>
        <w:rPr>
          <w:rFonts w:ascii="Verdana" w:hAnsi="Verdana"/>
          <w:sz w:val="20"/>
          <w:szCs w:val="20"/>
          <w:rtl w:val="0"/>
          <w:lang w:val="en-US"/>
        </w:rPr>
        <w:t>Registered Nurse issued by the Professional Regulation Commission(PRC)</w:t>
      </w:r>
    </w:p>
    <w:p>
      <w:pPr>
        <w:pStyle w:val="Body"/>
        <w:tabs>
          <w:tab w:val="left" w:pos="1260"/>
        </w:tabs>
        <w:rPr>
          <w:rFonts w:ascii="Verdana" w:cs="Verdana" w:hAnsi="Verdana" w:eastAsia="Verdana"/>
          <w:sz w:val="20"/>
          <w:szCs w:val="20"/>
        </w:rPr>
      </w:pPr>
    </w:p>
    <w:p>
      <w:pPr>
        <w:pStyle w:val="Body"/>
        <w:numPr>
          <w:ilvl w:val="2"/>
          <w:numId w:val="4"/>
        </w:numPr>
        <w:bidi w:val="0"/>
        <w:ind w:right="0"/>
        <w:jc w:val="left"/>
        <w:rPr>
          <w:rFonts w:ascii="Verdana" w:hAnsi="Verdana"/>
          <w:sz w:val="20"/>
          <w:szCs w:val="20"/>
          <w:rtl w:val="0"/>
          <w:lang w:val="en-US"/>
        </w:rPr>
      </w:pPr>
      <w:r>
        <w:rPr>
          <w:rFonts w:ascii="Verdana" w:hAnsi="Verdana"/>
          <w:sz w:val="20"/>
          <w:szCs w:val="20"/>
          <w:rtl w:val="0"/>
          <w:lang w:val="en-US"/>
        </w:rPr>
        <w:t>First Aid, BLS and CPR trained by the Philippine National Red Cross (PNRC)</w:t>
      </w:r>
    </w:p>
    <w:p>
      <w:pPr>
        <w:pStyle w:val="Body"/>
        <w:tabs>
          <w:tab w:val="left" w:pos="1260"/>
        </w:tabs>
        <w:ind w:left="1080" w:firstLine="0"/>
        <w:rPr>
          <w:rFonts w:ascii="Verdana" w:cs="Verdana" w:hAnsi="Verdana" w:eastAsia="Verdana"/>
          <w:sz w:val="20"/>
          <w:szCs w:val="20"/>
        </w:rPr>
      </w:pPr>
    </w:p>
    <w:p>
      <w:pPr>
        <w:pStyle w:val="Body"/>
        <w:numPr>
          <w:ilvl w:val="2"/>
          <w:numId w:val="5"/>
        </w:numPr>
        <w:bidi w:val="0"/>
        <w:ind w:right="0"/>
        <w:jc w:val="left"/>
        <w:rPr>
          <w:rFonts w:ascii="Verdana" w:hAnsi="Verdana"/>
          <w:sz w:val="20"/>
          <w:szCs w:val="20"/>
          <w:rtl w:val="0"/>
          <w:lang w:val="en-US"/>
        </w:rPr>
      </w:pPr>
      <w:r>
        <w:rPr>
          <w:rFonts w:ascii="Verdana" w:hAnsi="Verdana"/>
          <w:sz w:val="20"/>
          <w:szCs w:val="20"/>
          <w:rtl w:val="0"/>
          <w:lang w:val="en-US"/>
        </w:rPr>
        <w:t>BLS and Advance Cardiac Life Support(ACLS) trained by the Emergency Care and Safety Institute and American Heart Association</w:t>
      </w:r>
    </w:p>
    <w:p>
      <w:pPr>
        <w:pStyle w:val="Body"/>
        <w:tabs>
          <w:tab w:val="left" w:pos="1260"/>
        </w:tabs>
        <w:ind w:left="1080" w:firstLine="0"/>
        <w:rPr>
          <w:rFonts w:ascii="Verdana" w:cs="Verdana" w:hAnsi="Verdana" w:eastAsia="Verdana"/>
          <w:sz w:val="20"/>
          <w:szCs w:val="20"/>
        </w:rPr>
      </w:pPr>
    </w:p>
    <w:p>
      <w:pPr>
        <w:pStyle w:val="Body"/>
        <w:numPr>
          <w:ilvl w:val="2"/>
          <w:numId w:val="4"/>
        </w:numPr>
        <w:bidi w:val="0"/>
        <w:ind w:right="0"/>
        <w:jc w:val="left"/>
        <w:rPr>
          <w:rFonts w:ascii="Verdana" w:hAnsi="Verdana"/>
          <w:sz w:val="20"/>
          <w:szCs w:val="20"/>
          <w:rtl w:val="0"/>
          <w:lang w:val="en-US"/>
        </w:rPr>
      </w:pPr>
      <w:r>
        <w:rPr>
          <w:rFonts w:ascii="Verdana" w:hAnsi="Verdana"/>
          <w:sz w:val="20"/>
          <w:szCs w:val="20"/>
          <w:rtl w:val="0"/>
          <w:lang w:val="en-US"/>
        </w:rPr>
        <w:t>ECG Reading and Pharmacology Trained by the American Heart Association</w:t>
      </w:r>
    </w:p>
    <w:p>
      <w:pPr>
        <w:pStyle w:val="Body"/>
        <w:tabs>
          <w:tab w:val="left" w:pos="1260"/>
        </w:tabs>
        <w:rPr>
          <w:rFonts w:ascii="Verdana" w:cs="Verdana" w:hAnsi="Verdana" w:eastAsia="Verdana"/>
          <w:sz w:val="20"/>
          <w:szCs w:val="20"/>
        </w:rPr>
      </w:pPr>
    </w:p>
    <w:p>
      <w:pPr>
        <w:pStyle w:val="Body"/>
        <w:numPr>
          <w:ilvl w:val="2"/>
          <w:numId w:val="5"/>
        </w:numPr>
        <w:bidi w:val="0"/>
        <w:ind w:right="0"/>
        <w:jc w:val="left"/>
        <w:rPr>
          <w:rFonts w:ascii="Verdana" w:hAnsi="Verdana"/>
          <w:sz w:val="20"/>
          <w:szCs w:val="20"/>
          <w:rtl w:val="0"/>
          <w:lang w:val="en-US"/>
        </w:rPr>
      </w:pPr>
      <w:r>
        <w:rPr>
          <w:rFonts w:ascii="Verdana" w:hAnsi="Verdana"/>
          <w:sz w:val="20"/>
          <w:szCs w:val="20"/>
          <w:rtl w:val="0"/>
          <w:lang w:val="en-US"/>
        </w:rPr>
        <w:t xml:space="preserve">IV Therapist issued by the Association of Nursing Service Administrators of the Philippines, Inc. </w:t>
      </w:r>
    </w:p>
    <w:p>
      <w:pPr>
        <w:pStyle w:val="Body"/>
        <w:tabs>
          <w:tab w:val="left" w:pos="1260"/>
        </w:tabs>
        <w:ind w:left="1080" w:firstLine="0"/>
        <w:rPr>
          <w:rFonts w:ascii="Verdana" w:cs="Verdana" w:hAnsi="Verdana" w:eastAsia="Verdana"/>
          <w:sz w:val="20"/>
          <w:szCs w:val="20"/>
        </w:rPr>
      </w:pPr>
    </w:p>
    <w:p>
      <w:pPr>
        <w:pStyle w:val="Body"/>
        <w:numPr>
          <w:ilvl w:val="2"/>
          <w:numId w:val="4"/>
        </w:numPr>
        <w:bidi w:val="0"/>
        <w:ind w:right="0"/>
        <w:jc w:val="left"/>
        <w:rPr>
          <w:rFonts w:ascii="Verdana" w:hAnsi="Verdana"/>
          <w:sz w:val="20"/>
          <w:szCs w:val="20"/>
          <w:rtl w:val="0"/>
          <w:lang w:val="en-US"/>
        </w:rPr>
      </w:pPr>
      <w:r>
        <w:rPr>
          <w:rFonts w:ascii="Verdana" w:hAnsi="Verdana"/>
          <w:sz w:val="20"/>
          <w:szCs w:val="20"/>
          <w:rtl w:val="0"/>
          <w:lang w:val="en-US"/>
        </w:rPr>
        <w:t>Trained in Special Areas</w:t>
      </w:r>
    </w:p>
    <w:p>
      <w:pPr>
        <w:pStyle w:val="Body"/>
        <w:numPr>
          <w:ilvl w:val="0"/>
          <w:numId w:val="6"/>
        </w:numPr>
        <w:pBdr>
          <w:top w:val="single" w:color="000000" w:sz="4" w:space="0" w:shadow="0" w:frame="0"/>
          <w:left w:val="single" w:color="000000" w:sz="4" w:space="0" w:shadow="0" w:frame="0"/>
          <w:bottom w:val="single" w:color="000000" w:sz="4" w:space="0" w:shadow="0" w:frame="0"/>
          <w:right w:val="single" w:color="000000" w:sz="4" w:space="0" w:shadow="0" w:frame="0"/>
        </w:pBdr>
        <w:bidi w:val="0"/>
        <w:ind w:right="0"/>
        <w:jc w:val="left"/>
        <w:rPr>
          <w:rFonts w:ascii="Verdana" w:hAnsi="Verdana"/>
          <w:b w:val="1"/>
          <w:bCs w:val="1"/>
          <w:sz w:val="20"/>
          <w:szCs w:val="20"/>
          <w:rtl w:val="0"/>
          <w:lang w:val="de-DE"/>
        </w:rPr>
      </w:pPr>
      <w:r>
        <w:rPr>
          <w:rFonts w:ascii="Verdana" w:hAnsi="Verdana"/>
          <w:b w:val="1"/>
          <w:bCs w:val="1"/>
          <w:sz w:val="20"/>
          <w:szCs w:val="20"/>
          <w:rtl w:val="0"/>
          <w:lang w:val="de-DE"/>
        </w:rPr>
        <w:t>EDUCATIONAL BACKGROUND</w:t>
      </w:r>
    </w:p>
    <w:p>
      <w:pPr>
        <w:pStyle w:val="Body"/>
        <w:rPr>
          <w:rFonts w:ascii="Verdana" w:cs="Verdana" w:hAnsi="Verdana" w:eastAsia="Verdana"/>
          <w:b w:val="1"/>
          <w:bCs w:val="1"/>
          <w:sz w:val="20"/>
          <w:szCs w:val="20"/>
        </w:rPr>
      </w:pPr>
    </w:p>
    <w:p>
      <w:pPr>
        <w:pStyle w:val="Body"/>
        <w:ind w:left="1080" w:firstLine="0"/>
        <w:rPr>
          <w:rFonts w:ascii="Verdana" w:cs="Verdana" w:hAnsi="Verdana" w:eastAsia="Verdana"/>
          <w:sz w:val="20"/>
          <w:szCs w:val="20"/>
        </w:rPr>
      </w:pPr>
      <w:r>
        <w:rPr>
          <w:rFonts w:ascii="Verdana" w:hAnsi="Verdana"/>
          <w:sz w:val="20"/>
          <w:szCs w:val="20"/>
          <w:rtl w:val="0"/>
          <w:lang w:val="en-US"/>
        </w:rPr>
        <w:t>Tertiary Level:</w:t>
        <w:tab/>
        <w:tab/>
      </w:r>
    </w:p>
    <w:p>
      <w:pPr>
        <w:pStyle w:val="Body"/>
        <w:rPr>
          <w:rFonts w:ascii="Verdana" w:cs="Verdana" w:hAnsi="Verdana" w:eastAsia="Verdana"/>
          <w:sz w:val="20"/>
          <w:szCs w:val="20"/>
        </w:rPr>
      </w:pPr>
      <w:r>
        <w:rPr>
          <w:rFonts w:ascii="Verdana" w:hAnsi="Verdana"/>
          <w:sz w:val="20"/>
          <w:szCs w:val="20"/>
          <w:rtl w:val="0"/>
        </w:rPr>
        <w:t xml:space="preserve">                                             BS Nursing</w:t>
        <w:tab/>
        <w:tab/>
        <w:tab/>
        <w:t xml:space="preserve">                     </w:t>
        <w:tab/>
        <w:t>2008</w:t>
      </w:r>
    </w:p>
    <w:p>
      <w:pPr>
        <w:pStyle w:val="Body"/>
        <w:rPr>
          <w:rFonts w:ascii="Verdana" w:cs="Verdana" w:hAnsi="Verdana" w:eastAsia="Verdana"/>
          <w:sz w:val="20"/>
          <w:szCs w:val="20"/>
        </w:rPr>
      </w:pPr>
      <w:r>
        <w:rPr>
          <w:rFonts w:ascii="Verdana" w:hAnsi="Verdana"/>
          <w:sz w:val="20"/>
          <w:szCs w:val="20"/>
          <w:rtl w:val="0"/>
        </w:rPr>
        <w:t xml:space="preserve">                                             Cebu City Medical Center</w:t>
      </w:r>
    </w:p>
    <w:p>
      <w:pPr>
        <w:pStyle w:val="Body"/>
        <w:rPr>
          <w:rFonts w:ascii="Verdana" w:cs="Verdana" w:hAnsi="Verdana" w:eastAsia="Verdana"/>
          <w:sz w:val="20"/>
          <w:szCs w:val="20"/>
        </w:rPr>
      </w:pPr>
      <w:r>
        <w:rPr>
          <w:rFonts w:ascii="Verdana" w:hAnsi="Verdana"/>
          <w:sz w:val="20"/>
          <w:szCs w:val="20"/>
          <w:rtl w:val="0"/>
        </w:rPr>
        <w:t xml:space="preserve">                                             College of Nursing </w:t>
      </w:r>
    </w:p>
    <w:p>
      <w:pPr>
        <w:pStyle w:val="Body"/>
        <w:rPr>
          <w:rFonts w:ascii="Verdana" w:cs="Verdana" w:hAnsi="Verdana" w:eastAsia="Verdana"/>
          <w:sz w:val="20"/>
          <w:szCs w:val="20"/>
        </w:rPr>
      </w:pPr>
      <w:r>
        <w:rPr>
          <w:rFonts w:ascii="Verdana" w:hAnsi="Verdana"/>
          <w:sz w:val="20"/>
          <w:szCs w:val="20"/>
          <w:rtl w:val="0"/>
        </w:rPr>
        <w:t xml:space="preserve">                                             Cebu City, Philippines</w:t>
      </w:r>
    </w:p>
    <w:p>
      <w:pPr>
        <w:pStyle w:val="Body"/>
        <w:ind w:left="1080" w:firstLine="0"/>
        <w:rPr>
          <w:rFonts w:ascii="Verdana" w:cs="Verdana" w:hAnsi="Verdana" w:eastAsia="Verdana"/>
          <w:sz w:val="20"/>
          <w:szCs w:val="20"/>
        </w:rPr>
      </w:pPr>
      <w:r>
        <w:rPr>
          <w:rFonts w:ascii="Verdana" w:cs="Verdana" w:hAnsi="Verdana" w:eastAsia="Verdana"/>
          <w:sz w:val="20"/>
          <w:szCs w:val="20"/>
        </w:rPr>
        <w:tab/>
        <w:tab/>
        <w:tab/>
        <w:tab/>
      </w:r>
    </w:p>
    <w:p>
      <w:pPr>
        <w:pStyle w:val="Body"/>
        <w:ind w:left="1080" w:firstLine="0"/>
        <w:rPr>
          <w:rFonts w:ascii="Verdana" w:cs="Verdana" w:hAnsi="Verdana" w:eastAsia="Verdana"/>
          <w:sz w:val="20"/>
          <w:szCs w:val="20"/>
        </w:rPr>
      </w:pPr>
      <w:r>
        <w:rPr>
          <w:rFonts w:ascii="Verdana" w:cs="Verdana" w:hAnsi="Verdana" w:eastAsia="Verdana"/>
          <w:sz w:val="20"/>
          <w:szCs w:val="20"/>
        </w:rPr>
        <w:tab/>
      </w:r>
    </w:p>
    <w:p>
      <w:pPr>
        <w:pStyle w:val="Body"/>
        <w:ind w:left="1080" w:firstLine="0"/>
        <w:rPr>
          <w:rFonts w:ascii="Verdana" w:cs="Verdana" w:hAnsi="Verdana" w:eastAsia="Verdana"/>
          <w:sz w:val="20"/>
          <w:szCs w:val="20"/>
        </w:rPr>
      </w:pPr>
      <w:r>
        <w:rPr>
          <w:rFonts w:ascii="Verdana" w:cs="Verdana" w:hAnsi="Verdana" w:eastAsia="Verdana"/>
          <w:sz w:val="20"/>
          <w:szCs w:val="20"/>
        </w:rPr>
        <w:tab/>
        <w:tab/>
        <w:tab/>
        <w:tab/>
      </w:r>
    </w:p>
    <w:p>
      <w:pPr>
        <w:pStyle w:val="Body"/>
        <w:ind w:left="1080" w:firstLine="0"/>
        <w:rPr>
          <w:rFonts w:ascii="Verdana" w:cs="Verdana" w:hAnsi="Verdana" w:eastAsia="Verdana"/>
          <w:sz w:val="20"/>
          <w:szCs w:val="20"/>
        </w:rPr>
      </w:pPr>
      <w:r>
        <w:rPr>
          <w:rFonts w:ascii="Verdana" w:hAnsi="Verdana"/>
          <w:sz w:val="20"/>
          <w:szCs w:val="20"/>
          <w:rtl w:val="0"/>
          <w:lang w:val="de-DE"/>
        </w:rPr>
        <w:t>Secondary Level:</w:t>
        <w:tab/>
        <w:t xml:space="preserve">    Minglanilla National Science High School  </w:t>
        <w:tab/>
        <w:t>2004</w:t>
        <w:tab/>
        <w:t xml:space="preserve">    </w:t>
      </w:r>
    </w:p>
    <w:p>
      <w:pPr>
        <w:pStyle w:val="Body"/>
        <w:rPr>
          <w:rFonts w:ascii="Verdana" w:cs="Verdana" w:hAnsi="Verdana" w:eastAsia="Verdana"/>
          <w:sz w:val="20"/>
          <w:szCs w:val="20"/>
        </w:rPr>
      </w:pPr>
      <w:r>
        <w:rPr>
          <w:rFonts w:ascii="Verdana" w:hAnsi="Verdana"/>
          <w:sz w:val="20"/>
          <w:szCs w:val="20"/>
          <w:rtl w:val="0"/>
        </w:rPr>
        <w:t xml:space="preserve">                                             Minglanilla, Cebu, Philippines</w:t>
      </w:r>
    </w:p>
    <w:p>
      <w:pPr>
        <w:pStyle w:val="Body"/>
        <w:rPr>
          <w:rFonts w:ascii="Verdana" w:cs="Verdana" w:hAnsi="Verdana" w:eastAsia="Verdana"/>
          <w:sz w:val="20"/>
          <w:szCs w:val="20"/>
        </w:rPr>
      </w:pPr>
      <w:r>
        <w:rPr>
          <w:rFonts w:ascii="Verdana" w:hAnsi="Verdana"/>
          <w:sz w:val="20"/>
          <w:szCs w:val="20"/>
          <w:rtl w:val="0"/>
        </w:rPr>
        <w:t xml:space="preserve">                                             Academic Excellence Awardee</w:t>
      </w:r>
    </w:p>
    <w:p>
      <w:pPr>
        <w:pStyle w:val="Body"/>
        <w:ind w:left="1080" w:firstLine="0"/>
        <w:rPr>
          <w:rFonts w:ascii="Verdana" w:cs="Verdana" w:hAnsi="Verdana" w:eastAsia="Verdana"/>
          <w:sz w:val="20"/>
          <w:szCs w:val="20"/>
        </w:rPr>
      </w:pPr>
      <w:r>
        <w:rPr>
          <w:rFonts w:ascii="Verdana" w:cs="Verdana" w:hAnsi="Verdana" w:eastAsia="Verdana"/>
          <w:sz w:val="20"/>
          <w:szCs w:val="20"/>
        </w:rPr>
        <w:tab/>
        <w:tab/>
        <w:tab/>
        <w:tab/>
      </w:r>
    </w:p>
    <w:p>
      <w:pPr>
        <w:pStyle w:val="Body"/>
        <w:ind w:left="1080" w:firstLine="0"/>
        <w:rPr>
          <w:rFonts w:ascii="Verdana" w:cs="Verdana" w:hAnsi="Verdana" w:eastAsia="Verdana"/>
          <w:sz w:val="20"/>
          <w:szCs w:val="20"/>
        </w:rPr>
      </w:pPr>
      <w:r>
        <w:rPr>
          <w:rFonts w:ascii="Verdana" w:hAnsi="Verdana"/>
          <w:sz w:val="20"/>
          <w:szCs w:val="20"/>
          <w:rtl w:val="0"/>
          <w:lang w:val="de-DE"/>
        </w:rPr>
        <w:t xml:space="preserve">Primary Level: </w:t>
        <w:tab/>
        <w:t xml:space="preserve">    Naga Central Elementary School</w:t>
      </w:r>
      <w:r>
        <w:rPr>
          <w:rFonts w:ascii="Verdana" w:hAnsi="Verdana"/>
          <w:sz w:val="20"/>
          <w:szCs w:val="20"/>
          <w:rtl w:val="0"/>
          <w:lang w:val="en-US"/>
        </w:rPr>
        <w:t xml:space="preserve">.      </w:t>
      </w:r>
      <w:r>
        <w:rPr>
          <w:rFonts w:ascii="Verdana" w:hAnsi="Verdana"/>
          <w:sz w:val="20"/>
          <w:szCs w:val="20"/>
          <w:rtl w:val="0"/>
        </w:rPr>
        <w:t xml:space="preserve">              2000</w:t>
      </w:r>
    </w:p>
    <w:p>
      <w:pPr>
        <w:pStyle w:val="Body"/>
        <w:ind w:left="1080" w:firstLine="0"/>
        <w:rPr>
          <w:rFonts w:ascii="Verdana" w:cs="Verdana" w:hAnsi="Verdana" w:eastAsia="Verdana"/>
          <w:sz w:val="20"/>
          <w:szCs w:val="20"/>
        </w:rPr>
      </w:pPr>
      <w:r>
        <w:rPr>
          <w:rFonts w:ascii="Verdana" w:hAnsi="Verdana"/>
          <w:sz w:val="20"/>
          <w:szCs w:val="20"/>
          <w:rtl w:val="0"/>
        </w:rPr>
        <w:t xml:space="preserve">                              Naga, Cebu, Philippines</w:t>
      </w:r>
    </w:p>
    <w:p>
      <w:pPr>
        <w:pStyle w:val="Body"/>
        <w:ind w:left="1080" w:firstLine="0"/>
        <w:rPr>
          <w:rFonts w:ascii="Verdana" w:cs="Verdana" w:hAnsi="Verdana" w:eastAsia="Verdana"/>
          <w:sz w:val="20"/>
          <w:szCs w:val="20"/>
        </w:rPr>
      </w:pPr>
      <w:r>
        <w:rPr>
          <w:rFonts w:ascii="Verdana" w:hAnsi="Verdana"/>
          <w:sz w:val="20"/>
          <w:szCs w:val="20"/>
          <w:rtl w:val="0"/>
        </w:rPr>
        <w:t xml:space="preserve">                              Valedictorian</w:t>
        <w:tab/>
        <w:tab/>
      </w:r>
    </w:p>
    <w:p>
      <w:pPr>
        <w:pStyle w:val="Body"/>
        <w:ind w:left="3240" w:firstLine="360"/>
        <w:rPr>
          <w:rFonts w:ascii="Verdana" w:cs="Verdana" w:hAnsi="Verdana" w:eastAsia="Verdana"/>
          <w:sz w:val="20"/>
          <w:szCs w:val="20"/>
        </w:rPr>
      </w:pPr>
    </w:p>
    <w:p>
      <w:pPr>
        <w:pStyle w:val="Body"/>
        <w:ind w:left="3240" w:firstLine="360"/>
        <w:rPr>
          <w:rFonts w:ascii="Verdana" w:cs="Verdana" w:hAnsi="Verdana" w:eastAsia="Verdana"/>
          <w:sz w:val="20"/>
          <w:szCs w:val="20"/>
        </w:rPr>
      </w:pPr>
    </w:p>
    <w:p>
      <w:pPr>
        <w:pStyle w:val="Body"/>
        <w:numPr>
          <w:ilvl w:val="0"/>
          <w:numId w:val="2"/>
        </w:numPr>
        <w:pBdr>
          <w:top w:val="single" w:color="000000" w:sz="4" w:space="0" w:shadow="0" w:frame="0"/>
          <w:left w:val="single" w:color="000000" w:sz="4" w:space="0" w:shadow="0" w:frame="0"/>
          <w:bottom w:val="single" w:color="000000" w:sz="4" w:space="0" w:shadow="0" w:frame="0"/>
          <w:right w:val="single" w:color="000000" w:sz="4" w:space="0" w:shadow="0" w:frame="0"/>
        </w:pBdr>
        <w:bidi w:val="0"/>
        <w:ind w:right="0"/>
        <w:jc w:val="left"/>
        <w:rPr>
          <w:rFonts w:ascii="Verdana" w:hAnsi="Verdana"/>
          <w:b w:val="1"/>
          <w:bCs w:val="1"/>
          <w:sz w:val="20"/>
          <w:szCs w:val="20"/>
          <w:rtl w:val="0"/>
        </w:rPr>
      </w:pPr>
      <w:r>
        <w:rPr>
          <w:rFonts w:ascii="Verdana" w:hAnsi="Verdana"/>
          <w:b w:val="1"/>
          <w:bCs w:val="1"/>
          <w:sz w:val="20"/>
          <w:szCs w:val="20"/>
          <w:rtl w:val="0"/>
        </w:rPr>
        <w:t>EMPLOYMENT RECORD</w:t>
      </w:r>
    </w:p>
    <w:p>
      <w:pPr>
        <w:pStyle w:val="Body"/>
        <w:ind w:left="360" w:firstLine="0"/>
        <w:rPr>
          <w:rFonts w:ascii="Verdana" w:cs="Verdana" w:hAnsi="Verdana" w:eastAsia="Verdana"/>
          <w:b w:val="1"/>
          <w:bCs w:val="1"/>
          <w:sz w:val="20"/>
          <w:szCs w:val="20"/>
        </w:rPr>
      </w:pPr>
    </w:p>
    <w:p>
      <w:pPr>
        <w:pStyle w:val="Body"/>
        <w:ind w:left="1080" w:firstLine="0"/>
        <w:rPr>
          <w:rFonts w:ascii="Verdana" w:cs="Verdana" w:hAnsi="Verdana" w:eastAsia="Verdana"/>
          <w:sz w:val="20"/>
          <w:szCs w:val="20"/>
        </w:rPr>
      </w:pPr>
    </w:p>
    <w:p>
      <w:pPr>
        <w:pStyle w:val="Body"/>
        <w:ind w:left="1080" w:firstLine="0"/>
        <w:rPr>
          <w:rFonts w:ascii="Verdana" w:cs="Verdana" w:hAnsi="Verdana" w:eastAsia="Verdana"/>
          <w:b w:val="1"/>
          <w:bCs w:val="1"/>
          <w:sz w:val="20"/>
          <w:szCs w:val="20"/>
        </w:rPr>
      </w:pPr>
      <w:r>
        <w:rPr>
          <w:rFonts w:ascii="Verdana" w:hAnsi="Verdana"/>
          <w:sz w:val="20"/>
          <w:szCs w:val="20"/>
          <w:rtl w:val="0"/>
          <w:lang w:val="en-US"/>
        </w:rPr>
        <w:t>Name of Employer</w:t>
        <w:tab/>
        <w:tab/>
      </w:r>
      <w:r>
        <w:rPr>
          <w:rFonts w:ascii="Verdana" w:hAnsi="Verdana"/>
          <w:b w:val="1"/>
          <w:bCs w:val="1"/>
          <w:sz w:val="20"/>
          <w:szCs w:val="20"/>
          <w:rtl w:val="0"/>
          <w:lang w:val="en-US"/>
        </w:rPr>
        <w:t>: National Guard Health Affairs-</w:t>
      </w:r>
    </w:p>
    <w:p>
      <w:pPr>
        <w:pStyle w:val="Body"/>
        <w:ind w:left="3960" w:firstLine="360"/>
        <w:rPr>
          <w:rFonts w:ascii="Verdana" w:cs="Verdana" w:hAnsi="Verdana" w:eastAsia="Verdana"/>
          <w:b w:val="1"/>
          <w:bCs w:val="1"/>
          <w:sz w:val="20"/>
          <w:szCs w:val="20"/>
        </w:rPr>
      </w:pPr>
      <w:r>
        <w:rPr>
          <w:rFonts w:ascii="Verdana" w:hAnsi="Verdana"/>
          <w:b w:val="1"/>
          <w:bCs w:val="1"/>
          <w:sz w:val="20"/>
          <w:szCs w:val="20"/>
          <w:rtl w:val="0"/>
          <w:lang w:val="en-US"/>
        </w:rPr>
        <w:t xml:space="preserve">  King Abdulaziz Medical City</w:t>
      </w:r>
    </w:p>
    <w:p>
      <w:pPr>
        <w:pStyle w:val="Body"/>
        <w:ind w:left="5040" w:hanging="3960"/>
        <w:rPr>
          <w:rFonts w:ascii="Verdana" w:cs="Verdana" w:hAnsi="Verdana" w:eastAsia="Verdana"/>
          <w:sz w:val="20"/>
          <w:szCs w:val="20"/>
        </w:rPr>
      </w:pPr>
      <w:r>
        <w:rPr>
          <w:rFonts w:ascii="Verdana" w:hAnsi="Verdana"/>
          <w:sz w:val="20"/>
          <w:szCs w:val="20"/>
          <w:rtl w:val="0"/>
        </w:rPr>
        <w:t xml:space="preserve">Address                                  : Kashmalan, Riyadh, KSA </w:t>
      </w:r>
    </w:p>
    <w:p>
      <w:pPr>
        <w:pStyle w:val="Body"/>
        <w:ind w:left="1080" w:firstLine="0"/>
        <w:rPr>
          <w:rFonts w:ascii="Verdana" w:cs="Verdana" w:hAnsi="Verdana" w:eastAsia="Verdana"/>
          <w:sz w:val="20"/>
          <w:szCs w:val="20"/>
        </w:rPr>
      </w:pPr>
      <w:r>
        <w:rPr>
          <w:rFonts w:ascii="Verdana" w:hAnsi="Verdana"/>
          <w:sz w:val="20"/>
          <w:szCs w:val="20"/>
          <w:rtl w:val="0"/>
          <w:lang w:val="en-US"/>
        </w:rPr>
        <w:t>Position</w:t>
        <w:tab/>
        <w:tab/>
        <w:tab/>
        <w:tab/>
        <w:t>: Staff Nurse</w:t>
      </w:r>
    </w:p>
    <w:p>
      <w:pPr>
        <w:pStyle w:val="Body"/>
        <w:ind w:left="1080" w:firstLine="0"/>
        <w:rPr>
          <w:rFonts w:ascii="Verdana" w:cs="Verdana" w:hAnsi="Verdana" w:eastAsia="Verdana"/>
          <w:sz w:val="20"/>
          <w:szCs w:val="20"/>
        </w:rPr>
      </w:pPr>
      <w:r>
        <w:rPr>
          <w:rFonts w:ascii="Verdana" w:hAnsi="Verdana"/>
          <w:sz w:val="20"/>
          <w:szCs w:val="20"/>
          <w:rtl w:val="0"/>
          <w:lang w:val="de-DE"/>
        </w:rPr>
        <w:t>Unit/ Department</w:t>
        <w:tab/>
        <w:tab/>
        <w:tab/>
        <w:t>: ER</w:t>
      </w:r>
    </w:p>
    <w:p>
      <w:pPr>
        <w:pStyle w:val="Body"/>
        <w:ind w:left="1080" w:firstLine="0"/>
        <w:rPr>
          <w:rFonts w:ascii="Verdana" w:cs="Verdana" w:hAnsi="Verdana" w:eastAsia="Verdana"/>
          <w:sz w:val="20"/>
          <w:szCs w:val="20"/>
        </w:rPr>
      </w:pPr>
      <w:r>
        <w:rPr>
          <w:rFonts w:ascii="Verdana" w:hAnsi="Verdana"/>
          <w:sz w:val="20"/>
          <w:szCs w:val="20"/>
          <w:rtl w:val="0"/>
          <w:lang w:val="ru-RU"/>
        </w:rPr>
        <w:t>Nurse-Patient Ratio</w:t>
        <w:tab/>
        <w:tab/>
        <w:t>: 1:3</w:t>
      </w:r>
    </w:p>
    <w:p>
      <w:pPr>
        <w:pStyle w:val="Body"/>
        <w:ind w:left="1080" w:firstLine="0"/>
        <w:rPr>
          <w:rFonts w:ascii="Verdana" w:cs="Verdana" w:hAnsi="Verdana" w:eastAsia="Verdana"/>
          <w:sz w:val="20"/>
          <w:szCs w:val="20"/>
        </w:rPr>
      </w:pPr>
      <w:r>
        <w:rPr>
          <w:rFonts w:ascii="Verdana" w:hAnsi="Verdana"/>
          <w:sz w:val="20"/>
          <w:szCs w:val="20"/>
          <w:rtl w:val="0"/>
          <w:lang w:val="en-US"/>
        </w:rPr>
        <w:t>No. of Hours Per Week</w:t>
        <w:tab/>
        <w:tab/>
        <w:t>: 48 hrs</w:t>
      </w:r>
    </w:p>
    <w:p>
      <w:pPr>
        <w:pStyle w:val="Body"/>
        <w:ind w:left="1080" w:firstLine="0"/>
        <w:rPr>
          <w:rFonts w:ascii="Verdana" w:cs="Verdana" w:hAnsi="Verdana" w:eastAsia="Verdana"/>
          <w:sz w:val="20"/>
          <w:szCs w:val="20"/>
        </w:rPr>
      </w:pPr>
      <w:r>
        <w:rPr>
          <w:rFonts w:ascii="Verdana" w:hAnsi="Verdana"/>
          <w:sz w:val="20"/>
          <w:szCs w:val="20"/>
          <w:rtl w:val="0"/>
          <w:lang w:val="de-DE"/>
        </w:rPr>
        <w:t>Inclusive Date</w:t>
        <w:tab/>
        <w:tab/>
        <w:tab/>
        <w:t xml:space="preserve">: October 24, </w:t>
      </w:r>
      <w:r>
        <w:rPr>
          <w:rFonts w:ascii="Verdana" w:hAnsi="Verdana"/>
          <w:sz w:val="20"/>
          <w:szCs w:val="20"/>
          <w:rtl w:val="0"/>
          <w:lang w:val="en-US"/>
        </w:rPr>
        <w:t xml:space="preserve">2014 </w:t>
      </w:r>
      <w:r>
        <w:rPr>
          <w:rFonts w:ascii="Verdana" w:hAnsi="Verdana"/>
          <w:sz w:val="20"/>
          <w:szCs w:val="20"/>
          <w:rtl w:val="0"/>
          <w:lang w:val="en-US"/>
        </w:rPr>
        <w:t>up to present</w:t>
      </w:r>
    </w:p>
    <w:p>
      <w:pPr>
        <w:pStyle w:val="Body"/>
        <w:rPr>
          <w:rFonts w:ascii="Verdana" w:cs="Verdana" w:hAnsi="Verdana" w:eastAsia="Verdana"/>
          <w:sz w:val="20"/>
          <w:szCs w:val="20"/>
        </w:rPr>
      </w:pPr>
    </w:p>
    <w:p>
      <w:pPr>
        <w:pStyle w:val="Body"/>
        <w:spacing w:before="100" w:after="100"/>
        <w:jc w:val="both"/>
        <w:rPr>
          <w:rStyle w:val="None"/>
          <w:rFonts w:ascii="Verdana" w:cs="Verdana" w:hAnsi="Verdana" w:eastAsia="Verdana"/>
          <w:outline w:val="0"/>
          <w:color w:val="505050"/>
          <w:sz w:val="20"/>
          <w:szCs w:val="20"/>
          <w:u w:color="505050"/>
          <w14:textFill>
            <w14:solidFill>
              <w14:srgbClr w14:val="505050"/>
            </w14:solidFill>
          </w14:textFill>
        </w:rPr>
      </w:pPr>
      <w:r>
        <w:rPr>
          <w:rFonts w:ascii="Verdana" w:hAnsi="Verdana"/>
          <w:b w:val="1"/>
          <w:bCs w:val="1"/>
          <w:outline w:val="0"/>
          <w:color w:val="505050"/>
          <w:sz w:val="20"/>
          <w:szCs w:val="20"/>
          <w:u w:color="505050"/>
          <w:rtl w:val="0"/>
          <w:lang w:val="en-US"/>
          <w14:textFill>
            <w14:solidFill>
              <w14:srgbClr w14:val="505050"/>
            </w14:solidFill>
          </w14:textFill>
        </w:rPr>
        <w:t>King Abdulaziz Medical City</w:t>
      </w:r>
      <w:r>
        <w:rPr>
          <w:rFonts w:ascii="Verdana" w:hAnsi="Verdana"/>
          <w:outline w:val="0"/>
          <w:color w:val="505050"/>
          <w:sz w:val="20"/>
          <w:szCs w:val="20"/>
          <w:u w:color="505050"/>
          <w:rtl w:val="0"/>
          <w:lang w:val="en-US"/>
          <w14:textFill>
            <w14:solidFill>
              <w14:srgbClr w14:val="505050"/>
            </w14:solidFill>
          </w14:textFill>
        </w:rPr>
        <w:t xml:space="preserve"> has been recognized as a distinguished healthcare provider.   The Emergency Care Center at KAMC continues to be the best Trauma Care Center in the Kingdom of Saudi Arabia. It is ranked as the 4th Emergency Care Center outside the United States of America, to provide (PHTLS) Pre-Hospital Trauma and Life Support program.  NGHA has passed the requirements for accreditation under the (</w:t>
      </w:r>
      <w:r>
        <w:rPr>
          <w:rStyle w:val="Hyperlink.1"/>
        </w:rPr>
        <w:fldChar w:fldCharType="begin" w:fldLock="0"/>
      </w:r>
      <w:r>
        <w:rPr>
          <w:rStyle w:val="Hyperlink.1"/>
        </w:rPr>
        <w:instrText xml:space="preserve"> HYPERLINK "http://www.ngha.med.sa/English/AboutNGHA/Pages/Accreditation.aspx"</w:instrText>
      </w:r>
      <w:r>
        <w:rPr>
          <w:rStyle w:val="Hyperlink.1"/>
        </w:rPr>
        <w:fldChar w:fldCharType="separate" w:fldLock="0"/>
      </w:r>
      <w:r>
        <w:rPr>
          <w:rStyle w:val="Hyperlink.1"/>
          <w:rtl w:val="0"/>
          <w:lang w:val="en-US"/>
        </w:rPr>
        <w:t>JCI</w:t>
      </w:r>
      <w:r>
        <w:rPr/>
        <w:fldChar w:fldCharType="end" w:fldLock="0"/>
      </w:r>
      <w:r>
        <w:rPr>
          <w:rStyle w:val="None"/>
          <w:rFonts w:ascii="Verdana" w:hAnsi="Verdana"/>
          <w:outline w:val="0"/>
          <w:color w:val="505050"/>
          <w:sz w:val="20"/>
          <w:szCs w:val="20"/>
          <w:u w:color="505050"/>
          <w:rtl w:val="0"/>
          <w:lang w:val="en-US"/>
          <w14:textFill>
            <w14:solidFill>
              <w14:srgbClr w14:val="505050"/>
            </w14:solidFill>
          </w14:textFill>
        </w:rPr>
        <w:t xml:space="preserve">) Joint Commission International standards with excellent performance in December 2006.  King Abdulaziz Medical City in Riyadh continued its success by providing the lowest mortality and morbidity rates among the patient population despite the fact that the Emergency Care Center is located close to the Riyadh-Dammam highway and receives plenty of cases with acute injuries. </w:t>
      </w:r>
    </w:p>
    <w:p>
      <w:pPr>
        <w:pStyle w:val="Body"/>
        <w:spacing w:before="100" w:after="100"/>
        <w:jc w:val="both"/>
        <w:rPr>
          <w:rStyle w:val="None"/>
          <w:rFonts w:ascii="Verdana" w:cs="Verdana" w:hAnsi="Verdana" w:eastAsia="Verdana"/>
          <w:outline w:val="0"/>
          <w:color w:val="505050"/>
          <w:sz w:val="20"/>
          <w:szCs w:val="20"/>
          <w:u w:color="505050"/>
          <w14:textFill>
            <w14:solidFill>
              <w14:srgbClr w14:val="505050"/>
            </w14:solidFill>
          </w14:textFill>
        </w:rPr>
      </w:pPr>
    </w:p>
    <w:p>
      <w:pPr>
        <w:pStyle w:val="Normal (Web)"/>
        <w:spacing w:before="0" w:after="0"/>
        <w:jc w:val="both"/>
        <w:rPr>
          <w:rStyle w:val="None"/>
          <w:rFonts w:ascii="Verdana" w:cs="Verdana" w:hAnsi="Verdana" w:eastAsia="Verdana"/>
          <w:b w:val="1"/>
          <w:bCs w:val="1"/>
          <w:sz w:val="20"/>
          <w:szCs w:val="20"/>
        </w:rPr>
      </w:pPr>
      <w:r>
        <w:rPr>
          <w:rStyle w:val="None"/>
          <w:rFonts w:ascii="Verdana" w:hAnsi="Verdana"/>
          <w:b w:val="1"/>
          <w:bCs w:val="1"/>
          <w:sz w:val="20"/>
          <w:szCs w:val="20"/>
          <w:rtl w:val="0"/>
          <w:lang w:val="en-US"/>
        </w:rPr>
        <w:t>Job Summary:</w:t>
      </w:r>
    </w:p>
    <w:p>
      <w:pPr>
        <w:pStyle w:val="Body"/>
        <w:ind w:left="1080" w:firstLine="0"/>
        <w:rPr>
          <w:rStyle w:val="None"/>
          <w:rFonts w:ascii="Verdana" w:cs="Verdana" w:hAnsi="Verdana" w:eastAsia="Verdana"/>
          <w:sz w:val="20"/>
          <w:szCs w:val="20"/>
        </w:rPr>
      </w:pPr>
    </w:p>
    <w:p>
      <w:pPr>
        <w:pStyle w:val="Body"/>
        <w:ind w:left="1080" w:firstLine="0"/>
        <w:rPr>
          <w:rStyle w:val="None"/>
          <w:rFonts w:ascii="Verdana" w:cs="Verdana" w:hAnsi="Verdana" w:eastAsia="Verdana"/>
          <w:sz w:val="20"/>
          <w:szCs w:val="20"/>
        </w:rPr>
      </w:pPr>
      <w:r>
        <w:rPr>
          <w:rStyle w:val="None"/>
          <w:rFonts w:ascii="Verdana" w:hAnsi="Verdana"/>
          <w:sz w:val="20"/>
          <w:szCs w:val="20"/>
          <w:rtl w:val="0"/>
          <w:lang w:val="en-US"/>
        </w:rPr>
        <w:t>Within the mission, vision and values of the National Guard Health Affairs and Division of Nursing services, provide total nursing care for patients</w:t>
      </w:r>
    </w:p>
    <w:p>
      <w:pPr>
        <w:pStyle w:val="Body"/>
        <w:ind w:left="1080" w:firstLine="0"/>
        <w:rPr>
          <w:rStyle w:val="None"/>
          <w:rFonts w:ascii="Verdana" w:cs="Verdana" w:hAnsi="Verdana" w:eastAsia="Verdana"/>
          <w:sz w:val="20"/>
          <w:szCs w:val="20"/>
        </w:rPr>
      </w:pPr>
    </w:p>
    <w:p>
      <w:pPr>
        <w:pStyle w:val="Body"/>
        <w:ind w:left="1080" w:firstLine="0"/>
        <w:rPr>
          <w:rStyle w:val="None"/>
          <w:rFonts w:ascii="Verdana" w:cs="Verdana" w:hAnsi="Verdana" w:eastAsia="Verdana"/>
          <w:sz w:val="20"/>
          <w:szCs w:val="20"/>
        </w:rPr>
      </w:pPr>
    </w:p>
    <w:p>
      <w:pPr>
        <w:pStyle w:val="Body"/>
        <w:rPr>
          <w:rStyle w:val="None"/>
          <w:rFonts w:ascii="Verdana" w:cs="Verdana" w:hAnsi="Verdana" w:eastAsia="Verdana"/>
          <w:b w:val="1"/>
          <w:bCs w:val="1"/>
          <w:sz w:val="20"/>
          <w:szCs w:val="20"/>
        </w:rPr>
      </w:pPr>
      <w:r>
        <w:rPr>
          <w:rStyle w:val="None"/>
          <w:rFonts w:ascii="Verdana" w:hAnsi="Verdana"/>
          <w:b w:val="1"/>
          <w:bCs w:val="1"/>
          <w:sz w:val="20"/>
          <w:szCs w:val="20"/>
          <w:rtl w:val="0"/>
          <w:lang w:val="en-US"/>
        </w:rPr>
        <w:t>Duties and Responsibilities</w:t>
      </w:r>
    </w:p>
    <w:p>
      <w:pPr>
        <w:pStyle w:val="Body"/>
        <w:rPr>
          <w:rStyle w:val="None"/>
          <w:rFonts w:ascii="Verdana" w:cs="Verdana" w:hAnsi="Verdana" w:eastAsia="Verdana"/>
          <w:sz w:val="20"/>
          <w:szCs w:val="20"/>
        </w:rPr>
      </w:pPr>
    </w:p>
    <w:p>
      <w:pPr>
        <w:pStyle w:val="Body"/>
        <w:numPr>
          <w:ilvl w:val="0"/>
          <w:numId w:val="8"/>
        </w:numPr>
        <w:bidi w:val="0"/>
        <w:ind w:right="0"/>
        <w:jc w:val="left"/>
        <w:rPr>
          <w:rFonts w:ascii="Verdana" w:hAnsi="Verdana"/>
          <w:sz w:val="20"/>
          <w:szCs w:val="20"/>
          <w:rtl w:val="0"/>
          <w:lang w:val="en-US"/>
        </w:rPr>
      </w:pPr>
      <w:r>
        <w:rPr>
          <w:rFonts w:ascii="Verdana" w:hAnsi="Verdana"/>
          <w:sz w:val="20"/>
          <w:szCs w:val="20"/>
          <w:rtl w:val="0"/>
          <w:lang w:val="en-US"/>
        </w:rPr>
        <w:t>Provides direct patient care utilizing the nursing process within established hospital, divisional and unit specific policies and procedures, standards and protocols</w:t>
      </w:r>
    </w:p>
    <w:p>
      <w:pPr>
        <w:pStyle w:val="Body"/>
        <w:numPr>
          <w:ilvl w:val="0"/>
          <w:numId w:val="8"/>
        </w:numPr>
        <w:bidi w:val="0"/>
        <w:ind w:right="0"/>
        <w:jc w:val="left"/>
        <w:rPr>
          <w:rFonts w:ascii="Verdana" w:hAnsi="Verdana"/>
          <w:sz w:val="20"/>
          <w:szCs w:val="20"/>
          <w:rtl w:val="0"/>
          <w:lang w:val="en-US"/>
        </w:rPr>
      </w:pPr>
      <w:r>
        <w:rPr>
          <w:rFonts w:ascii="Verdana" w:hAnsi="Verdana"/>
          <w:sz w:val="20"/>
          <w:szCs w:val="20"/>
          <w:rtl w:val="0"/>
          <w:lang w:val="en-US"/>
        </w:rPr>
        <w:t>Demonstrates knowledge and clinical assessment skills</w:t>
      </w:r>
    </w:p>
    <w:p>
      <w:pPr>
        <w:pStyle w:val="Body"/>
        <w:numPr>
          <w:ilvl w:val="0"/>
          <w:numId w:val="8"/>
        </w:numPr>
        <w:bidi w:val="0"/>
        <w:ind w:right="0"/>
        <w:jc w:val="left"/>
        <w:rPr>
          <w:rFonts w:ascii="Verdana" w:hAnsi="Verdana"/>
          <w:sz w:val="20"/>
          <w:szCs w:val="20"/>
          <w:rtl w:val="0"/>
          <w:lang w:val="en-US"/>
        </w:rPr>
      </w:pPr>
      <w:r>
        <w:rPr>
          <w:rFonts w:ascii="Verdana" w:hAnsi="Verdana"/>
          <w:sz w:val="20"/>
          <w:szCs w:val="20"/>
          <w:rtl w:val="0"/>
          <w:lang w:val="en-US"/>
        </w:rPr>
        <w:t>Takes direct and appropriate action in urgent emergency situation</w:t>
      </w:r>
    </w:p>
    <w:p>
      <w:pPr>
        <w:pStyle w:val="Body"/>
        <w:numPr>
          <w:ilvl w:val="0"/>
          <w:numId w:val="8"/>
        </w:numPr>
        <w:bidi w:val="0"/>
        <w:ind w:right="0"/>
        <w:jc w:val="left"/>
        <w:rPr>
          <w:rFonts w:ascii="Verdana" w:hAnsi="Verdana"/>
          <w:sz w:val="20"/>
          <w:szCs w:val="20"/>
          <w:rtl w:val="0"/>
          <w:lang w:val="en-US"/>
        </w:rPr>
      </w:pPr>
      <w:r>
        <w:rPr>
          <w:rFonts w:ascii="Verdana" w:hAnsi="Verdana"/>
          <w:sz w:val="20"/>
          <w:szCs w:val="20"/>
          <w:rtl w:val="0"/>
          <w:lang w:val="en-US"/>
        </w:rPr>
        <w:t>Documents all assessments, interventions and other pertinent information in patient health care record in a timely and ongoing manner</w:t>
      </w:r>
    </w:p>
    <w:p>
      <w:pPr>
        <w:pStyle w:val="Body"/>
        <w:numPr>
          <w:ilvl w:val="0"/>
          <w:numId w:val="8"/>
        </w:numPr>
        <w:bidi w:val="0"/>
        <w:ind w:right="0"/>
        <w:jc w:val="left"/>
        <w:rPr>
          <w:rFonts w:ascii="Verdana" w:hAnsi="Verdana"/>
          <w:sz w:val="20"/>
          <w:szCs w:val="20"/>
          <w:rtl w:val="0"/>
          <w:lang w:val="en-US"/>
        </w:rPr>
      </w:pPr>
      <w:r>
        <w:rPr>
          <w:rFonts w:ascii="Verdana" w:hAnsi="Verdana"/>
          <w:sz w:val="20"/>
          <w:szCs w:val="20"/>
          <w:rtl w:val="0"/>
          <w:lang w:val="en-US"/>
        </w:rPr>
        <w:t>Promotes continuity of patient care through oral and written communication</w:t>
      </w:r>
    </w:p>
    <w:p>
      <w:pPr>
        <w:pStyle w:val="Body"/>
        <w:numPr>
          <w:ilvl w:val="0"/>
          <w:numId w:val="8"/>
        </w:numPr>
        <w:bidi w:val="0"/>
        <w:ind w:right="0"/>
        <w:jc w:val="left"/>
        <w:rPr>
          <w:rFonts w:ascii="Verdana" w:hAnsi="Verdana"/>
          <w:sz w:val="20"/>
          <w:szCs w:val="20"/>
          <w:rtl w:val="0"/>
          <w:lang w:val="en-US"/>
        </w:rPr>
      </w:pPr>
      <w:r>
        <w:rPr>
          <w:rFonts w:ascii="Verdana" w:hAnsi="Verdana"/>
          <w:sz w:val="20"/>
          <w:szCs w:val="20"/>
          <w:rtl w:val="0"/>
          <w:lang w:val="en-US"/>
        </w:rPr>
        <w:t>Demonstrates effective communication and collaboration skills when interacting with patient families, other health care team members and staff of other departments</w:t>
      </w:r>
    </w:p>
    <w:p>
      <w:pPr>
        <w:pStyle w:val="Body"/>
        <w:numPr>
          <w:ilvl w:val="0"/>
          <w:numId w:val="8"/>
        </w:numPr>
        <w:bidi w:val="0"/>
        <w:ind w:right="0"/>
        <w:jc w:val="left"/>
        <w:rPr>
          <w:rFonts w:ascii="Verdana" w:hAnsi="Verdana"/>
          <w:sz w:val="20"/>
          <w:szCs w:val="20"/>
          <w:rtl w:val="0"/>
          <w:lang w:val="en-US"/>
        </w:rPr>
      </w:pPr>
      <w:r>
        <w:rPr>
          <w:rFonts w:ascii="Verdana" w:hAnsi="Verdana"/>
          <w:sz w:val="20"/>
          <w:szCs w:val="20"/>
          <w:rtl w:val="0"/>
          <w:lang w:val="en-US"/>
        </w:rPr>
        <w:t>Complies with hospital infection control and safety protocols</w:t>
      </w:r>
    </w:p>
    <w:p>
      <w:pPr>
        <w:pStyle w:val="Body"/>
        <w:numPr>
          <w:ilvl w:val="0"/>
          <w:numId w:val="8"/>
        </w:numPr>
        <w:bidi w:val="0"/>
        <w:ind w:right="0"/>
        <w:jc w:val="left"/>
        <w:rPr>
          <w:rFonts w:ascii="Verdana" w:hAnsi="Verdana"/>
          <w:sz w:val="20"/>
          <w:szCs w:val="20"/>
          <w:rtl w:val="0"/>
          <w:lang w:val="en-US"/>
        </w:rPr>
      </w:pPr>
      <w:r>
        <w:rPr>
          <w:rFonts w:ascii="Verdana" w:hAnsi="Verdana"/>
          <w:sz w:val="20"/>
          <w:szCs w:val="20"/>
          <w:rtl w:val="0"/>
          <w:lang w:val="en-US"/>
        </w:rPr>
        <w:t>Anticipates and acts to maintain safe environment</w:t>
      </w:r>
    </w:p>
    <w:p>
      <w:pPr>
        <w:pStyle w:val="Body"/>
        <w:numPr>
          <w:ilvl w:val="0"/>
          <w:numId w:val="8"/>
        </w:numPr>
        <w:bidi w:val="0"/>
        <w:ind w:right="0"/>
        <w:jc w:val="left"/>
        <w:rPr>
          <w:rFonts w:ascii="Verdana" w:hAnsi="Verdana"/>
          <w:sz w:val="20"/>
          <w:szCs w:val="20"/>
          <w:rtl w:val="0"/>
          <w:lang w:val="en-US"/>
        </w:rPr>
      </w:pPr>
      <w:r>
        <w:rPr>
          <w:rFonts w:ascii="Verdana" w:hAnsi="Verdana"/>
          <w:sz w:val="20"/>
          <w:szCs w:val="20"/>
          <w:rtl w:val="0"/>
          <w:lang w:val="en-US"/>
        </w:rPr>
        <w:t>Assesses own care, that provided by others, patient care systems and continuously seeks ways for improvement</w:t>
      </w:r>
    </w:p>
    <w:p>
      <w:pPr>
        <w:pStyle w:val="Body"/>
        <w:numPr>
          <w:ilvl w:val="0"/>
          <w:numId w:val="8"/>
        </w:numPr>
        <w:bidi w:val="0"/>
        <w:ind w:right="0"/>
        <w:jc w:val="left"/>
        <w:rPr>
          <w:rFonts w:ascii="Verdana" w:hAnsi="Verdana"/>
          <w:sz w:val="20"/>
          <w:szCs w:val="20"/>
          <w:rtl w:val="0"/>
          <w:lang w:val="en-US"/>
        </w:rPr>
      </w:pPr>
      <w:r>
        <w:rPr>
          <w:rFonts w:ascii="Verdana" w:hAnsi="Verdana"/>
          <w:sz w:val="20"/>
          <w:szCs w:val="20"/>
          <w:rtl w:val="0"/>
          <w:lang w:val="en-US"/>
        </w:rPr>
        <w:t>Complies with and participates in Quality Management process and activities</w:t>
      </w:r>
    </w:p>
    <w:p>
      <w:pPr>
        <w:pStyle w:val="Body"/>
        <w:numPr>
          <w:ilvl w:val="0"/>
          <w:numId w:val="8"/>
        </w:numPr>
        <w:bidi w:val="0"/>
        <w:ind w:right="0"/>
        <w:jc w:val="left"/>
        <w:rPr>
          <w:rFonts w:ascii="Verdana" w:hAnsi="Verdana"/>
          <w:sz w:val="20"/>
          <w:szCs w:val="20"/>
          <w:rtl w:val="0"/>
          <w:lang w:val="en-US"/>
        </w:rPr>
      </w:pPr>
      <w:r>
        <w:rPr>
          <w:rFonts w:ascii="Verdana" w:hAnsi="Verdana"/>
          <w:sz w:val="20"/>
          <w:szCs w:val="20"/>
          <w:rtl w:val="0"/>
          <w:lang w:val="en-US"/>
        </w:rPr>
        <w:t>Serves as a professional role model, teacher and resource person</w:t>
      </w:r>
    </w:p>
    <w:p>
      <w:pPr>
        <w:pStyle w:val="Body"/>
        <w:numPr>
          <w:ilvl w:val="0"/>
          <w:numId w:val="8"/>
        </w:numPr>
        <w:bidi w:val="0"/>
        <w:ind w:right="0"/>
        <w:jc w:val="left"/>
        <w:rPr>
          <w:rFonts w:ascii="Verdana" w:hAnsi="Verdana"/>
          <w:sz w:val="20"/>
          <w:szCs w:val="20"/>
          <w:rtl w:val="0"/>
          <w:lang w:val="en-US"/>
        </w:rPr>
      </w:pPr>
      <w:r>
        <w:rPr>
          <w:rFonts w:ascii="Verdana" w:hAnsi="Verdana"/>
          <w:sz w:val="20"/>
          <w:szCs w:val="20"/>
          <w:rtl w:val="0"/>
          <w:lang w:val="en-US"/>
        </w:rPr>
        <w:t>Develops and utilizes professional, collegial networking</w:t>
      </w:r>
    </w:p>
    <w:p>
      <w:pPr>
        <w:pStyle w:val="Body"/>
        <w:numPr>
          <w:ilvl w:val="0"/>
          <w:numId w:val="8"/>
        </w:numPr>
        <w:bidi w:val="0"/>
        <w:ind w:right="0"/>
        <w:jc w:val="left"/>
        <w:rPr>
          <w:rFonts w:ascii="Verdana" w:hAnsi="Verdana"/>
          <w:sz w:val="20"/>
          <w:szCs w:val="20"/>
          <w:rtl w:val="0"/>
          <w:lang w:val="en-US"/>
        </w:rPr>
      </w:pPr>
      <w:r>
        <w:rPr>
          <w:rFonts w:ascii="Verdana" w:hAnsi="Verdana"/>
          <w:sz w:val="20"/>
          <w:szCs w:val="20"/>
          <w:rtl w:val="0"/>
          <w:lang w:val="en-US"/>
        </w:rPr>
        <w:t>Demonstrates respect, compassion and cultural sensitivity to patient families, other hospital employees, students and faculty</w:t>
      </w:r>
    </w:p>
    <w:p>
      <w:pPr>
        <w:pStyle w:val="Body"/>
        <w:numPr>
          <w:ilvl w:val="0"/>
          <w:numId w:val="8"/>
        </w:numPr>
        <w:bidi w:val="0"/>
        <w:ind w:right="0"/>
        <w:jc w:val="left"/>
        <w:rPr>
          <w:rFonts w:ascii="Verdana" w:hAnsi="Verdana"/>
          <w:sz w:val="20"/>
          <w:szCs w:val="20"/>
          <w:rtl w:val="0"/>
          <w:lang w:val="en-US"/>
        </w:rPr>
      </w:pPr>
      <w:r>
        <w:rPr>
          <w:rFonts w:ascii="Verdana" w:hAnsi="Verdana"/>
          <w:sz w:val="20"/>
          <w:szCs w:val="20"/>
          <w:rtl w:val="0"/>
          <w:lang w:val="en-US"/>
        </w:rPr>
        <w:t>Advocates for excellence in patient care and for patients</w:t>
      </w:r>
      <w:r>
        <w:rPr>
          <w:rStyle w:val="None"/>
          <w:rFonts w:ascii="Verdana" w:hAnsi="Verdana" w:hint="default"/>
          <w:sz w:val="20"/>
          <w:szCs w:val="20"/>
          <w:rtl w:val="0"/>
          <w:lang w:val="en-US"/>
        </w:rPr>
        <w:t xml:space="preserve">’ </w:t>
      </w:r>
      <w:r>
        <w:rPr>
          <w:rFonts w:ascii="Verdana" w:hAnsi="Verdana"/>
          <w:sz w:val="20"/>
          <w:szCs w:val="20"/>
          <w:rtl w:val="0"/>
          <w:lang w:val="en-US"/>
        </w:rPr>
        <w:t>rights</w:t>
      </w:r>
    </w:p>
    <w:p>
      <w:pPr>
        <w:pStyle w:val="Body"/>
        <w:numPr>
          <w:ilvl w:val="0"/>
          <w:numId w:val="8"/>
        </w:numPr>
        <w:bidi w:val="0"/>
        <w:ind w:right="0"/>
        <w:jc w:val="left"/>
        <w:rPr>
          <w:rFonts w:ascii="Verdana" w:hAnsi="Verdana"/>
          <w:sz w:val="20"/>
          <w:szCs w:val="20"/>
          <w:rtl w:val="0"/>
          <w:lang w:val="en-US"/>
        </w:rPr>
      </w:pPr>
      <w:r>
        <w:rPr>
          <w:rFonts w:ascii="Verdana" w:hAnsi="Verdana"/>
          <w:sz w:val="20"/>
          <w:szCs w:val="20"/>
          <w:rtl w:val="0"/>
          <w:lang w:val="en-US"/>
        </w:rPr>
        <w:t>Assumes responsibility for own actions decisions and behaviors</w:t>
      </w:r>
    </w:p>
    <w:p>
      <w:pPr>
        <w:pStyle w:val="Body"/>
        <w:numPr>
          <w:ilvl w:val="0"/>
          <w:numId w:val="8"/>
        </w:numPr>
        <w:bidi w:val="0"/>
        <w:ind w:right="0"/>
        <w:jc w:val="left"/>
        <w:rPr>
          <w:rFonts w:ascii="Verdana" w:hAnsi="Verdana"/>
          <w:sz w:val="20"/>
          <w:szCs w:val="20"/>
          <w:rtl w:val="0"/>
          <w:lang w:val="en-US"/>
        </w:rPr>
      </w:pPr>
      <w:r>
        <w:rPr>
          <w:rFonts w:ascii="Verdana" w:hAnsi="Verdana"/>
          <w:sz w:val="20"/>
          <w:szCs w:val="20"/>
          <w:rtl w:val="0"/>
          <w:lang w:val="en-US"/>
        </w:rPr>
        <w:t>Demonstrates initiative in the performance of duties</w:t>
      </w:r>
    </w:p>
    <w:p>
      <w:pPr>
        <w:pStyle w:val="Body"/>
        <w:numPr>
          <w:ilvl w:val="0"/>
          <w:numId w:val="8"/>
        </w:numPr>
        <w:bidi w:val="0"/>
        <w:ind w:right="0"/>
        <w:jc w:val="left"/>
        <w:rPr>
          <w:rFonts w:ascii="Verdana" w:hAnsi="Verdana"/>
          <w:sz w:val="20"/>
          <w:szCs w:val="20"/>
          <w:rtl w:val="0"/>
          <w:lang w:val="en-US"/>
        </w:rPr>
      </w:pPr>
      <w:r>
        <w:rPr>
          <w:rFonts w:ascii="Verdana" w:hAnsi="Verdana"/>
          <w:sz w:val="20"/>
          <w:szCs w:val="20"/>
          <w:rtl w:val="0"/>
          <w:lang w:val="en-US"/>
        </w:rPr>
        <w:t>Performs other related duties as assigned</w:t>
      </w:r>
    </w:p>
    <w:p>
      <w:pPr>
        <w:pStyle w:val="Body"/>
        <w:numPr>
          <w:ilvl w:val="0"/>
          <w:numId w:val="8"/>
        </w:numPr>
        <w:bidi w:val="0"/>
        <w:ind w:right="0"/>
        <w:jc w:val="left"/>
        <w:rPr>
          <w:rFonts w:ascii="Verdana" w:hAnsi="Verdana"/>
          <w:sz w:val="20"/>
          <w:szCs w:val="20"/>
          <w:rtl w:val="0"/>
          <w:lang w:val="en-US"/>
        </w:rPr>
      </w:pPr>
      <w:r>
        <w:rPr>
          <w:rFonts w:ascii="Verdana" w:hAnsi="Verdana"/>
          <w:sz w:val="20"/>
          <w:szCs w:val="20"/>
          <w:rtl w:val="0"/>
          <w:lang w:val="en-US"/>
        </w:rPr>
        <w:t>Addresses issues using a problem solving framework.  Initiates the nursing chain of command if unable to resolve issues satisfactorily</w:t>
      </w:r>
    </w:p>
    <w:p>
      <w:pPr>
        <w:pStyle w:val="Body"/>
        <w:numPr>
          <w:ilvl w:val="0"/>
          <w:numId w:val="8"/>
        </w:numPr>
        <w:bidi w:val="0"/>
        <w:ind w:right="0"/>
        <w:jc w:val="left"/>
        <w:rPr>
          <w:rFonts w:ascii="Verdana" w:hAnsi="Verdana"/>
          <w:sz w:val="20"/>
          <w:szCs w:val="20"/>
          <w:rtl w:val="0"/>
          <w:lang w:val="en-US"/>
        </w:rPr>
      </w:pPr>
      <w:r>
        <w:rPr>
          <w:rFonts w:ascii="Verdana" w:hAnsi="Verdana"/>
          <w:sz w:val="20"/>
          <w:szCs w:val="20"/>
          <w:rtl w:val="0"/>
          <w:lang w:val="en-US"/>
        </w:rPr>
        <w:t>Liaison with other health care members and departments to provide continuity of care or unit activities</w:t>
      </w:r>
    </w:p>
    <w:p>
      <w:pPr>
        <w:pStyle w:val="Body"/>
        <w:numPr>
          <w:ilvl w:val="0"/>
          <w:numId w:val="8"/>
        </w:numPr>
        <w:bidi w:val="0"/>
        <w:ind w:right="0"/>
        <w:jc w:val="left"/>
        <w:rPr>
          <w:rFonts w:ascii="Verdana" w:hAnsi="Verdana"/>
          <w:sz w:val="20"/>
          <w:szCs w:val="20"/>
          <w:rtl w:val="0"/>
          <w:lang w:val="en-US"/>
        </w:rPr>
      </w:pPr>
      <w:r>
        <w:rPr>
          <w:rFonts w:ascii="Verdana" w:hAnsi="Verdana"/>
          <w:sz w:val="20"/>
          <w:szCs w:val="20"/>
          <w:rtl w:val="0"/>
          <w:lang w:val="en-US"/>
        </w:rPr>
        <w:t>Works with all healthcare team members in activities designed for the improvement of patient care outcomes</w:t>
      </w:r>
    </w:p>
    <w:p>
      <w:pPr>
        <w:pStyle w:val="Body"/>
        <w:numPr>
          <w:ilvl w:val="0"/>
          <w:numId w:val="8"/>
        </w:numPr>
        <w:bidi w:val="0"/>
        <w:ind w:right="0"/>
        <w:jc w:val="left"/>
        <w:rPr>
          <w:rFonts w:ascii="Verdana" w:hAnsi="Verdana"/>
          <w:sz w:val="20"/>
          <w:szCs w:val="20"/>
          <w:rtl w:val="0"/>
          <w:lang w:val="en-US"/>
        </w:rPr>
      </w:pPr>
      <w:r>
        <w:rPr>
          <w:rFonts w:ascii="Verdana" w:hAnsi="Verdana"/>
          <w:sz w:val="20"/>
          <w:szCs w:val="20"/>
          <w:rtl w:val="0"/>
          <w:lang w:val="en-US"/>
        </w:rPr>
        <w:t>Acts as a preceptor and/or resource for new employees</w:t>
      </w:r>
    </w:p>
    <w:p>
      <w:pPr>
        <w:pStyle w:val="Body"/>
        <w:numPr>
          <w:ilvl w:val="0"/>
          <w:numId w:val="8"/>
        </w:numPr>
        <w:bidi w:val="0"/>
        <w:ind w:right="0"/>
        <w:jc w:val="left"/>
        <w:rPr>
          <w:rFonts w:ascii="Verdana" w:hAnsi="Verdana"/>
          <w:sz w:val="20"/>
          <w:szCs w:val="20"/>
          <w:rtl w:val="0"/>
          <w:lang w:val="en-US"/>
        </w:rPr>
      </w:pPr>
      <w:r>
        <w:rPr>
          <w:rFonts w:ascii="Verdana" w:hAnsi="Verdana"/>
          <w:sz w:val="20"/>
          <w:szCs w:val="20"/>
          <w:rtl w:val="0"/>
          <w:lang w:val="en-US"/>
        </w:rPr>
        <w:t>Assumes responsibility for own professional growth identifying those areas of clinical knowledge and skills that need further development</w:t>
      </w:r>
    </w:p>
    <w:p>
      <w:pPr>
        <w:pStyle w:val="Body"/>
        <w:numPr>
          <w:ilvl w:val="0"/>
          <w:numId w:val="8"/>
        </w:numPr>
        <w:bidi w:val="0"/>
        <w:ind w:right="0"/>
        <w:jc w:val="left"/>
        <w:rPr>
          <w:rFonts w:ascii="Verdana" w:hAnsi="Verdana"/>
          <w:sz w:val="20"/>
          <w:szCs w:val="20"/>
          <w:rtl w:val="0"/>
          <w:lang w:val="en-US"/>
        </w:rPr>
      </w:pPr>
      <w:r>
        <w:rPr>
          <w:rFonts w:ascii="Verdana" w:hAnsi="Verdana"/>
          <w:sz w:val="20"/>
          <w:szCs w:val="20"/>
          <w:rtl w:val="0"/>
          <w:lang w:val="en-US"/>
        </w:rPr>
        <w:t>Uses research/current references in the provision of evidence based care</w:t>
      </w:r>
    </w:p>
    <w:p>
      <w:pPr>
        <w:pStyle w:val="Body"/>
        <w:numPr>
          <w:ilvl w:val="0"/>
          <w:numId w:val="8"/>
        </w:numPr>
        <w:bidi w:val="0"/>
        <w:ind w:right="0"/>
        <w:jc w:val="left"/>
        <w:rPr>
          <w:rFonts w:ascii="Verdana" w:hAnsi="Verdana"/>
          <w:sz w:val="20"/>
          <w:szCs w:val="20"/>
          <w:rtl w:val="0"/>
          <w:lang w:val="en-US"/>
        </w:rPr>
      </w:pPr>
      <w:r>
        <w:rPr>
          <w:rFonts w:ascii="Verdana" w:hAnsi="Verdana"/>
          <w:sz w:val="20"/>
          <w:szCs w:val="20"/>
          <w:rtl w:val="0"/>
          <w:lang w:val="en-US"/>
        </w:rPr>
        <w:t>Participates in teaching and mentoring of nursing, medical, paramedic students, interns and residents</w:t>
      </w:r>
    </w:p>
    <w:p>
      <w:pPr>
        <w:pStyle w:val="Body"/>
        <w:ind w:firstLine="720"/>
        <w:rPr>
          <w:rStyle w:val="None"/>
          <w:rFonts w:ascii="Verdana" w:cs="Verdana" w:hAnsi="Verdana" w:eastAsia="Verdana"/>
          <w:sz w:val="20"/>
          <w:szCs w:val="20"/>
        </w:rPr>
      </w:pPr>
    </w:p>
    <w:p>
      <w:pPr>
        <w:pStyle w:val="Body"/>
        <w:ind w:firstLine="720"/>
        <w:rPr>
          <w:rStyle w:val="None"/>
          <w:rFonts w:ascii="Verdana" w:cs="Verdana" w:hAnsi="Verdana" w:eastAsia="Verdana"/>
          <w:sz w:val="20"/>
          <w:szCs w:val="20"/>
        </w:rPr>
      </w:pPr>
      <w:r>
        <w:rPr>
          <w:rStyle w:val="None"/>
          <w:rFonts w:ascii="Verdana" w:hAnsi="Verdana"/>
          <w:sz w:val="20"/>
          <w:szCs w:val="20"/>
          <w:rtl w:val="0"/>
          <w:lang w:val="en-US"/>
        </w:rPr>
        <w:t>EQUIPMENTS AND INSTRUMENTS HANDLED:</w:t>
      </w:r>
    </w:p>
    <w:p>
      <w:pPr>
        <w:pStyle w:val="Body"/>
        <w:ind w:left="1080" w:firstLine="0"/>
        <w:rPr>
          <w:rStyle w:val="None"/>
          <w:rFonts w:ascii="Verdana" w:cs="Verdana" w:hAnsi="Verdana" w:eastAsia="Verdana"/>
          <w:sz w:val="20"/>
          <w:szCs w:val="20"/>
        </w:rPr>
        <w:sectPr>
          <w:headerReference w:type="default" r:id="rId5"/>
          <w:footerReference w:type="default" r:id="rId6"/>
          <w:pgSz w:w="11900" w:h="16840" w:orient="portrait"/>
          <w:pgMar w:top="432" w:right="1440" w:bottom="1008" w:left="1440" w:header="720" w:footer="720"/>
          <w:bidi w:val="0"/>
        </w:sectPr>
      </w:pPr>
      <w:r>
        <w:rPr>
          <w:rStyle w:val="None"/>
          <w:rFonts w:ascii="Verdana" w:cs="Verdana" w:hAnsi="Verdana" w:eastAsia="Verdana"/>
          <w:sz w:val="20"/>
          <w:szCs w:val="20"/>
        </w:rPr>
        <w:tab/>
      </w:r>
      <w:r>
        <w:rPr>
          <w:rStyle w:val="None"/>
          <w:rFonts w:ascii="Verdana" w:cs="Verdana" w:hAnsi="Verdana" w:eastAsia="Verdana"/>
          <w:sz w:val="20"/>
          <w:szCs w:val="20"/>
        </w:rPr>
      </w:r>
    </w:p>
    <w:p>
      <w:pPr>
        <w:pStyle w:val="Body"/>
        <w:ind w:left="1080" w:firstLine="360"/>
        <w:rPr>
          <w:rStyle w:val="None"/>
          <w:rFonts w:ascii="Verdana" w:cs="Verdana" w:hAnsi="Verdana" w:eastAsia="Verdana"/>
          <w:sz w:val="20"/>
          <w:szCs w:val="20"/>
        </w:rPr>
      </w:pPr>
      <w:r>
        <w:rPr>
          <w:rStyle w:val="None"/>
          <w:rFonts w:ascii="Verdana" w:hAnsi="Verdana"/>
          <w:sz w:val="20"/>
          <w:szCs w:val="20"/>
          <w:rtl w:val="0"/>
        </w:rPr>
        <w:t>Vital signs monitor</w:t>
      </w:r>
    </w:p>
    <w:p>
      <w:pPr>
        <w:pStyle w:val="Body"/>
        <w:ind w:left="1080" w:firstLine="0"/>
        <w:rPr>
          <w:rStyle w:val="None"/>
          <w:rFonts w:ascii="Verdana" w:cs="Verdana" w:hAnsi="Verdana" w:eastAsia="Verdana"/>
          <w:sz w:val="20"/>
          <w:szCs w:val="20"/>
        </w:rPr>
      </w:pPr>
      <w:r>
        <w:rPr>
          <w:rStyle w:val="None"/>
          <w:rFonts w:ascii="Verdana" w:cs="Verdana" w:hAnsi="Verdana" w:eastAsia="Verdana"/>
          <w:sz w:val="20"/>
          <w:szCs w:val="20"/>
          <w:rtl w:val="0"/>
        </w:rPr>
        <w:tab/>
        <w:t>Cardiac monitor</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it-IT"/>
        </w:rPr>
        <w:t>Defibrillator</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fr-FR"/>
        </w:rPr>
        <w:t>Suction machine</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Infusion pump</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rPr>
        <w:t>Syringe pump</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Pressure pump</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Blood warmer</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de-DE"/>
        </w:rPr>
        <w:t>UTZ Machine</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rPr>
        <w:t>Doppler</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Vein Light</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Tractions and splints</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Airway Maintenance</w:t>
      </w:r>
    </w:p>
    <w:p>
      <w:pPr>
        <w:pStyle w:val="Body"/>
        <w:ind w:left="1080" w:firstLine="360"/>
        <w:rPr>
          <w:rStyle w:val="None"/>
          <w:rFonts w:ascii="Verdana" w:cs="Verdana" w:hAnsi="Verdana" w:eastAsia="Verdana"/>
          <w:sz w:val="20"/>
          <w:szCs w:val="20"/>
        </w:rPr>
        <w:sectPr>
          <w:type w:val="continuous"/>
          <w:pgSz w:w="11900" w:h="16840" w:orient="portrait"/>
          <w:pgMar w:top="432" w:right="1440" w:bottom="1008" w:left="1440" w:header="720" w:footer="720"/>
          <w:cols w:space="719" w:num="2" w:equalWidth="1"/>
          <w:bidi w:val="0"/>
        </w:sectPr>
      </w:pPr>
      <w:r>
        <w:rPr>
          <w:rStyle w:val="None"/>
          <w:rFonts w:ascii="Verdana" w:hAnsi="Verdana"/>
          <w:sz w:val="20"/>
          <w:szCs w:val="20"/>
          <w:rtl w:val="0"/>
          <w:lang w:val="it-IT"/>
        </w:rPr>
        <w:t>Broslows tape</w:t>
      </w:r>
      <w:r>
        <w:rPr>
          <w:rStyle w:val="None"/>
          <w:rFonts w:ascii="Verdana" w:cs="Verdana" w:hAnsi="Verdana" w:eastAsia="Verdana"/>
          <w:sz w:val="20"/>
          <w:szCs w:val="20"/>
        </w:rPr>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da-DK"/>
        </w:rPr>
        <w:t>Transducer</w:t>
      </w:r>
    </w:p>
    <w:p>
      <w:pPr>
        <w:pStyle w:val="Body"/>
        <w:ind w:firstLine="720"/>
        <w:rPr>
          <w:rStyle w:val="None"/>
          <w:rFonts w:ascii="Verdana" w:cs="Verdana" w:hAnsi="Verdana" w:eastAsia="Verdana"/>
          <w:sz w:val="20"/>
          <w:szCs w:val="20"/>
        </w:rPr>
        <w:sectPr>
          <w:type w:val="continuous"/>
          <w:pgSz w:w="11900" w:h="16840" w:orient="portrait"/>
          <w:pgMar w:top="432" w:right="1440" w:bottom="1008" w:left="1440" w:header="720" w:footer="720"/>
          <w:cols w:space="719" w:num="2" w:equalWidth="1"/>
          <w:bidi w:val="0"/>
        </w:sectPr>
      </w:pPr>
      <w:r>
        <w:rPr>
          <w:rStyle w:val="None"/>
          <w:rFonts w:ascii="Verdana" w:cs="Verdana" w:hAnsi="Verdana" w:eastAsia="Verdana"/>
          <w:sz w:val="20"/>
          <w:szCs w:val="20"/>
        </w:rPr>
      </w:r>
    </w:p>
    <w:p>
      <w:pPr>
        <w:pStyle w:val="Body"/>
        <w:ind w:firstLine="720"/>
        <w:rPr>
          <w:rStyle w:val="None"/>
          <w:rFonts w:ascii="Verdana" w:cs="Verdana" w:hAnsi="Verdana" w:eastAsia="Verdana"/>
          <w:sz w:val="20"/>
          <w:szCs w:val="20"/>
        </w:rPr>
      </w:pPr>
    </w:p>
    <w:p>
      <w:pPr>
        <w:pStyle w:val="Body"/>
        <w:ind w:firstLine="720"/>
        <w:rPr>
          <w:rStyle w:val="None"/>
          <w:rFonts w:ascii="Verdana" w:cs="Verdana" w:hAnsi="Verdana" w:eastAsia="Verdana"/>
          <w:sz w:val="20"/>
          <w:szCs w:val="20"/>
        </w:rPr>
      </w:pPr>
      <w:r>
        <w:rPr>
          <w:rStyle w:val="None"/>
          <w:rFonts w:ascii="Verdana" w:hAnsi="Verdana"/>
          <w:sz w:val="20"/>
          <w:szCs w:val="20"/>
          <w:rtl w:val="0"/>
          <w:lang w:val="de-DE"/>
        </w:rPr>
        <w:t>PROCEDURE ASSISTED:</w:t>
      </w:r>
    </w:p>
    <w:p>
      <w:pPr>
        <w:pStyle w:val="Body"/>
        <w:ind w:left="1080" w:firstLine="0"/>
        <w:rPr>
          <w:rStyle w:val="None"/>
          <w:rFonts w:ascii="Verdana" w:cs="Verdana" w:hAnsi="Verdana" w:eastAsia="Verdana"/>
          <w:sz w:val="20"/>
          <w:szCs w:val="20"/>
        </w:rPr>
        <w:sectPr>
          <w:type w:val="continuous"/>
          <w:pgSz w:w="11900" w:h="16840" w:orient="portrait"/>
          <w:pgMar w:top="432" w:right="1440" w:bottom="1008" w:left="1440" w:header="720" w:footer="720"/>
          <w:bidi w:val="0"/>
        </w:sectPr>
      </w:pPr>
      <w:r>
        <w:rPr>
          <w:rStyle w:val="None"/>
          <w:rFonts w:ascii="Verdana" w:cs="Verdana" w:hAnsi="Verdana" w:eastAsia="Verdana"/>
          <w:sz w:val="20"/>
          <w:szCs w:val="20"/>
        </w:rPr>
        <w:tab/>
      </w:r>
      <w:r>
        <w:rPr>
          <w:rStyle w:val="None"/>
          <w:rFonts w:ascii="Verdana" w:cs="Verdana" w:hAnsi="Verdana" w:eastAsia="Verdana"/>
          <w:sz w:val="20"/>
          <w:szCs w:val="20"/>
        </w:rPr>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Code blue response</w:t>
      </w:r>
    </w:p>
    <w:p>
      <w:pPr>
        <w:pStyle w:val="Body"/>
        <w:ind w:left="1080" w:firstLine="0"/>
        <w:rPr>
          <w:rStyle w:val="None"/>
          <w:rFonts w:ascii="Verdana" w:cs="Verdana" w:hAnsi="Verdana" w:eastAsia="Verdana"/>
          <w:sz w:val="20"/>
          <w:szCs w:val="20"/>
        </w:rPr>
      </w:pPr>
      <w:r>
        <w:rPr>
          <w:rStyle w:val="None"/>
          <w:rFonts w:ascii="Verdana" w:cs="Verdana" w:hAnsi="Verdana" w:eastAsia="Verdana"/>
          <w:sz w:val="20"/>
          <w:szCs w:val="20"/>
          <w:rtl w:val="0"/>
          <w:lang w:val="en-US"/>
        </w:rPr>
        <w:tab/>
        <w:t>Suturing</w:t>
      </w:r>
    </w:p>
    <w:p>
      <w:pPr>
        <w:pStyle w:val="Body"/>
        <w:ind w:left="1080" w:firstLine="0"/>
        <w:rPr>
          <w:rStyle w:val="None"/>
          <w:rFonts w:ascii="Verdana" w:cs="Verdana" w:hAnsi="Verdana" w:eastAsia="Verdana"/>
          <w:sz w:val="20"/>
          <w:szCs w:val="20"/>
        </w:rPr>
      </w:pPr>
      <w:r>
        <w:rPr>
          <w:rStyle w:val="None"/>
          <w:rFonts w:ascii="Verdana" w:cs="Verdana" w:hAnsi="Verdana" w:eastAsia="Verdana"/>
          <w:sz w:val="20"/>
          <w:szCs w:val="20"/>
          <w:rtl w:val="0"/>
          <w:lang w:val="en-US"/>
        </w:rPr>
        <w:tab/>
        <w:t>Removal of Foreign Body</w:t>
      </w:r>
    </w:p>
    <w:p>
      <w:pPr>
        <w:pStyle w:val="Body"/>
        <w:ind w:left="1080" w:firstLine="0"/>
        <w:rPr>
          <w:rStyle w:val="None"/>
          <w:rFonts w:ascii="Verdana" w:cs="Verdana" w:hAnsi="Verdana" w:eastAsia="Verdana"/>
          <w:sz w:val="20"/>
          <w:szCs w:val="20"/>
        </w:rPr>
      </w:pPr>
      <w:r>
        <w:rPr>
          <w:rStyle w:val="None"/>
          <w:rFonts w:ascii="Verdana" w:cs="Verdana" w:hAnsi="Verdana" w:eastAsia="Verdana"/>
          <w:sz w:val="20"/>
          <w:szCs w:val="20"/>
          <w:rtl w:val="0"/>
          <w:lang w:val="en-US"/>
        </w:rPr>
        <w:tab/>
        <w:t>Conscious Sedation</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Close reduction</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Incision and drainage</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Normal Delivery</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Dilatation and curettage</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rPr>
        <w:t>Lumbar Tapping</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rPr>
        <w:t>Bone biopsy</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Fine Needle Aspiration</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it-IT"/>
        </w:rPr>
        <w:t>Peritoneal/Ascitic Tapping</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Chest tube insertion</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Central line insertion</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s-ES_tradnl"/>
        </w:rPr>
        <w:t>Thoracentesis</w:t>
      </w:r>
    </w:p>
    <w:p>
      <w:pPr>
        <w:pStyle w:val="Body"/>
        <w:ind w:left="1080" w:firstLine="360"/>
        <w:rPr>
          <w:rStyle w:val="None"/>
          <w:rFonts w:ascii="Verdana" w:cs="Verdana" w:hAnsi="Verdana" w:eastAsia="Verdana"/>
          <w:sz w:val="20"/>
          <w:szCs w:val="20"/>
        </w:rPr>
        <w:sectPr>
          <w:type w:val="continuous"/>
          <w:pgSz w:w="11900" w:h="16840" w:orient="portrait"/>
          <w:pgMar w:top="432" w:right="1440" w:bottom="1008" w:left="1440" w:header="720" w:footer="720"/>
          <w:cols w:space="719" w:num="2" w:equalWidth="1"/>
          <w:bidi w:val="0"/>
        </w:sectPr>
      </w:pPr>
      <w:r>
        <w:rPr>
          <w:rStyle w:val="None"/>
          <w:rFonts w:ascii="Verdana" w:hAnsi="Verdana"/>
          <w:sz w:val="20"/>
          <w:szCs w:val="20"/>
          <w:rtl w:val="0"/>
          <w:lang w:val="en-US"/>
        </w:rPr>
        <w:t>Surgical Airway intubation</w:t>
      </w:r>
      <w:r>
        <w:rPr>
          <w:rStyle w:val="None"/>
          <w:rFonts w:ascii="Verdana" w:cs="Verdana" w:hAnsi="Verdana" w:eastAsia="Verdana"/>
          <w:sz w:val="20"/>
          <w:szCs w:val="20"/>
        </w:rPr>
      </w:r>
    </w:p>
    <w:p>
      <w:pPr>
        <w:pStyle w:val="Body"/>
        <w:ind w:firstLine="720"/>
        <w:rPr>
          <w:rStyle w:val="None"/>
          <w:rFonts w:ascii="Verdana" w:cs="Verdana" w:hAnsi="Verdana" w:eastAsia="Verdana"/>
          <w:sz w:val="20"/>
          <w:szCs w:val="20"/>
        </w:rPr>
      </w:pPr>
    </w:p>
    <w:p>
      <w:pPr>
        <w:pStyle w:val="Body"/>
        <w:ind w:firstLine="720"/>
        <w:rPr>
          <w:rStyle w:val="None"/>
          <w:rFonts w:ascii="Verdana" w:cs="Verdana" w:hAnsi="Verdana" w:eastAsia="Verdana"/>
          <w:sz w:val="20"/>
          <w:szCs w:val="20"/>
        </w:rPr>
      </w:pPr>
      <w:r>
        <w:rPr>
          <w:rStyle w:val="None"/>
          <w:rFonts w:ascii="Verdana" w:hAnsi="Verdana"/>
          <w:sz w:val="20"/>
          <w:szCs w:val="20"/>
          <w:rtl w:val="0"/>
        </w:rPr>
        <w:t>CASES HANDLED:</w:t>
      </w:r>
    </w:p>
    <w:p>
      <w:pPr>
        <w:pStyle w:val="Body"/>
        <w:ind w:left="1080" w:firstLine="0"/>
        <w:rPr>
          <w:rStyle w:val="None"/>
          <w:rFonts w:ascii="Verdana" w:cs="Verdana" w:hAnsi="Verdana" w:eastAsia="Verdana"/>
          <w:sz w:val="20"/>
          <w:szCs w:val="20"/>
        </w:rPr>
        <w:sectPr>
          <w:type w:val="continuous"/>
          <w:pgSz w:w="11900" w:h="16840" w:orient="portrait"/>
          <w:pgMar w:top="432" w:right="1440" w:bottom="1008" w:left="1440" w:header="720" w:footer="720"/>
          <w:bidi w:val="0"/>
        </w:sectPr>
      </w:pPr>
      <w:r>
        <w:rPr>
          <w:rStyle w:val="None"/>
          <w:rFonts w:ascii="Verdana" w:cs="Verdana" w:hAnsi="Verdana" w:eastAsia="Verdana"/>
          <w:sz w:val="20"/>
          <w:szCs w:val="20"/>
        </w:rPr>
        <w:tab/>
      </w:r>
      <w:r>
        <w:rPr>
          <w:rStyle w:val="None"/>
          <w:rFonts w:ascii="Verdana" w:cs="Verdana" w:hAnsi="Verdana" w:eastAsia="Verdana"/>
          <w:sz w:val="20"/>
          <w:szCs w:val="20"/>
        </w:rPr>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Tracheostomy patients</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rPr>
        <w:t>Febrile neutropenia</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rPr>
        <w:t>Cardiac tamponade</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rPr>
        <w:t>Burns</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Sickle Cell disease</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Active TB</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rPr>
        <w:t>MRSA</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da-DK"/>
        </w:rPr>
        <w:t>MDRO</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rPr>
        <w:t>VRE</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s-ES_tradnl"/>
        </w:rPr>
        <w:t>Varecella</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s-ES_tradnl"/>
        </w:rPr>
        <w:t>Brucellosis</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rPr>
        <w:t>Herpes zoster</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it-IT"/>
        </w:rPr>
        <w:t>Cerebral Palsy</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de-DE"/>
        </w:rPr>
        <w:t>Bells palsy</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rPr>
        <w:t>Trigeminal neuralgia</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rPr>
        <w:t>Hydrocephalus</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Brain Injury</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rPr>
        <w:t>Meningitis</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Acute cholecystitis</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 xml:space="preserve">Liver diseases </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Hepatitis A, B and C</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Cholelithiasis</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de-DE"/>
        </w:rPr>
        <w:t>ESLD</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Post Transplant</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rPr>
        <w:t>ESRD</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rPr>
        <w:t>Phyelonephritis</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rPr>
        <w:t>AKI</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it-IT"/>
        </w:rPr>
        <w:t>Renal colic</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Acute Spinal Cord Injury</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Abdominal Aortic aneurysm</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rPr>
        <w:t>Leukemia</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rPr>
        <w:t>Lymphoma</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Post Chemotherapy patients</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Pneumothorax</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Hemothorax</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rPr>
        <w:t>CAP / HCAP</w:t>
      </w:r>
    </w:p>
    <w:p>
      <w:pPr>
        <w:pStyle w:val="Body"/>
        <w:ind w:left="1080" w:firstLine="0"/>
        <w:rPr>
          <w:rStyle w:val="None"/>
          <w:rFonts w:ascii="Verdana" w:cs="Verdana" w:hAnsi="Verdana" w:eastAsia="Verdana"/>
          <w:sz w:val="20"/>
          <w:szCs w:val="20"/>
        </w:rPr>
      </w:pPr>
      <w:r>
        <w:rPr>
          <w:rStyle w:val="None"/>
          <w:rFonts w:ascii="Verdana" w:cs="Verdana" w:hAnsi="Verdana" w:eastAsia="Verdana"/>
          <w:sz w:val="20"/>
          <w:szCs w:val="20"/>
          <w:rtl w:val="0"/>
          <w:lang w:val="en-US"/>
        </w:rPr>
        <w:tab/>
        <w:t>Bronchial asthma</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Airway Obstruction</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Pulmonary Embolism</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Pulmonary Edema</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 xml:space="preserve">Pneumothorax </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Status Asthmaticus</w:t>
      </w:r>
    </w:p>
    <w:p>
      <w:pPr>
        <w:pStyle w:val="Body"/>
        <w:ind w:left="1080" w:firstLine="0"/>
        <w:rPr>
          <w:rStyle w:val="None"/>
          <w:rFonts w:ascii="Verdana" w:cs="Verdana" w:hAnsi="Verdana" w:eastAsia="Verdana"/>
          <w:sz w:val="20"/>
          <w:szCs w:val="20"/>
        </w:rPr>
      </w:pPr>
      <w:r>
        <w:rPr>
          <w:rStyle w:val="None"/>
          <w:rFonts w:ascii="Verdana" w:cs="Verdana" w:hAnsi="Verdana" w:eastAsia="Verdana"/>
          <w:sz w:val="20"/>
          <w:szCs w:val="20"/>
          <w:rtl w:val="0"/>
          <w:lang w:val="fr-FR"/>
        </w:rPr>
        <w:tab/>
        <w:t>Aspiration pneumonia</w:t>
      </w:r>
    </w:p>
    <w:p>
      <w:pPr>
        <w:pStyle w:val="Body"/>
        <w:ind w:left="1080" w:firstLine="0"/>
        <w:rPr>
          <w:rStyle w:val="None"/>
          <w:rFonts w:ascii="Verdana" w:cs="Verdana" w:hAnsi="Verdana" w:eastAsia="Verdana"/>
          <w:sz w:val="20"/>
          <w:szCs w:val="20"/>
        </w:rPr>
      </w:pPr>
      <w:r>
        <w:rPr>
          <w:rStyle w:val="None"/>
          <w:rFonts w:ascii="Verdana" w:cs="Verdana" w:hAnsi="Verdana" w:eastAsia="Verdana"/>
          <w:sz w:val="20"/>
          <w:szCs w:val="20"/>
          <w:rtl w:val="0"/>
        </w:rPr>
        <w:tab/>
        <w:t>CROUP</w:t>
      </w:r>
    </w:p>
    <w:p>
      <w:pPr>
        <w:pStyle w:val="Body"/>
        <w:ind w:left="1080" w:firstLine="0"/>
        <w:rPr>
          <w:rStyle w:val="None"/>
          <w:rFonts w:ascii="Verdana" w:cs="Verdana" w:hAnsi="Verdana" w:eastAsia="Verdana"/>
          <w:sz w:val="20"/>
          <w:szCs w:val="20"/>
        </w:rPr>
      </w:pPr>
      <w:r>
        <w:rPr>
          <w:rStyle w:val="None"/>
          <w:rFonts w:ascii="Verdana" w:cs="Verdana" w:hAnsi="Verdana" w:eastAsia="Verdana"/>
          <w:sz w:val="20"/>
          <w:szCs w:val="20"/>
          <w:rtl w:val="0"/>
          <w:lang w:val="en-US"/>
        </w:rPr>
        <w:tab/>
        <w:t>Reactive Airway disease</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de-DE"/>
        </w:rPr>
        <w:t>URTI</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fr-FR"/>
        </w:rPr>
        <w:t xml:space="preserve">Hypertension </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de-DE"/>
        </w:rPr>
        <w:t>Seizure disorders</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rPr>
        <w:t>Diabetes mellitus</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pt-PT"/>
        </w:rPr>
        <w:t>Diabetic Ketoacidosis</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de-DE"/>
        </w:rPr>
        <w:t>GERD</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nl-NL"/>
        </w:rPr>
        <w:t>Gastritis, Gastroenteritis</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rPr>
        <w:t>Acute Appendicitis</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nl-NL"/>
        </w:rPr>
        <w:t>Acute GI bleeding</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Food poisoning</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Sickle cell anemia</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rPr>
        <w:t>Anemia</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de-DE"/>
        </w:rPr>
        <w:t>CHD</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rPr>
        <w:t>CVA</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de-DE"/>
        </w:rPr>
        <w:t>ACS</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de-DE"/>
        </w:rPr>
        <w:t>CHF</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fr-FR"/>
        </w:rPr>
        <w:t>Myocardial infarction</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de-DE"/>
        </w:rPr>
        <w:t>Atrial Flutter,</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fr-FR"/>
        </w:rPr>
        <w:t>Atrial Fibrillation</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rPr>
        <w:t>Hypoglycemia</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Falls and other injuries</w:t>
      </w:r>
    </w:p>
    <w:p>
      <w:pPr>
        <w:pStyle w:val="Body"/>
        <w:ind w:left="1440" w:firstLine="0"/>
        <w:rPr>
          <w:rStyle w:val="None"/>
          <w:rFonts w:ascii="Verdana" w:cs="Verdana" w:hAnsi="Verdana" w:eastAsia="Verdana"/>
          <w:sz w:val="20"/>
          <w:szCs w:val="20"/>
        </w:rPr>
      </w:pPr>
      <w:r>
        <w:rPr>
          <w:rStyle w:val="None"/>
          <w:rFonts w:ascii="Verdana" w:hAnsi="Verdana"/>
          <w:sz w:val="20"/>
          <w:szCs w:val="20"/>
          <w:rtl w:val="0"/>
          <w:lang w:val="en-US"/>
        </w:rPr>
        <w:t>Dislocation and fractures Cervical Injuries</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fr-FR"/>
        </w:rPr>
        <w:t>Amputations</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RTA cases and trauma</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de-DE"/>
        </w:rPr>
        <w:t>Abscess</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Poisoning</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rPr>
        <w:t>Burns</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Labor and delivery</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Preeclampsia</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Abortion</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Ectopic pregnancy</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Placenta Previa</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it-IT"/>
        </w:rPr>
        <w:t>Abruptio Placenta</w:t>
      </w:r>
    </w:p>
    <w:p>
      <w:pPr>
        <w:pStyle w:val="Body"/>
        <w:ind w:left="1080" w:firstLine="360"/>
        <w:rPr>
          <w:rStyle w:val="None"/>
          <w:rFonts w:ascii="Verdana" w:cs="Verdana" w:hAnsi="Verdana" w:eastAsia="Verdana"/>
          <w:sz w:val="20"/>
          <w:szCs w:val="20"/>
        </w:rPr>
        <w:sectPr>
          <w:type w:val="continuous"/>
          <w:pgSz w:w="11900" w:h="16840" w:orient="portrait"/>
          <w:pgMar w:top="432" w:right="1440" w:bottom="1008" w:left="1440" w:header="720" w:footer="720"/>
          <w:cols w:space="719" w:num="2" w:equalWidth="1"/>
          <w:bidi w:val="0"/>
        </w:sectPr>
      </w:pPr>
      <w:r>
        <w:rPr>
          <w:rStyle w:val="None"/>
          <w:rFonts w:ascii="Verdana" w:hAnsi="Verdana"/>
          <w:sz w:val="20"/>
          <w:szCs w:val="20"/>
          <w:rtl w:val="0"/>
          <w:lang w:val="it-IT"/>
        </w:rPr>
        <w:t>Ovarian Torsion</w:t>
      </w:r>
      <w:r>
        <w:rPr>
          <w:rStyle w:val="None"/>
          <w:rFonts w:ascii="Verdana" w:cs="Verdana" w:hAnsi="Verdana" w:eastAsia="Verdana"/>
          <w:sz w:val="20"/>
          <w:szCs w:val="20"/>
        </w:rPr>
      </w:r>
    </w:p>
    <w:p>
      <w:pPr>
        <w:pStyle w:val="Body"/>
        <w:ind w:left="1080" w:firstLine="360"/>
        <w:rPr>
          <w:rStyle w:val="None"/>
          <w:rFonts w:ascii="Verdana" w:cs="Verdana" w:hAnsi="Verdana" w:eastAsia="Verdana"/>
          <w:sz w:val="20"/>
          <w:szCs w:val="20"/>
        </w:rPr>
      </w:pPr>
    </w:p>
    <w:p>
      <w:pPr>
        <w:pStyle w:val="Body"/>
        <w:ind w:left="1080" w:firstLine="360"/>
        <w:rPr>
          <w:rStyle w:val="None"/>
          <w:rFonts w:ascii="Verdana" w:cs="Verdana" w:hAnsi="Verdana" w:eastAsia="Verdana"/>
        </w:rPr>
        <w:sectPr>
          <w:type w:val="continuous"/>
          <w:pgSz w:w="11900" w:h="16840" w:orient="portrait"/>
          <w:pgMar w:top="432" w:right="1440" w:bottom="1008" w:left="1440" w:header="720" w:footer="720"/>
          <w:bidi w:val="0"/>
        </w:sectPr>
      </w:pPr>
      <w:r>
        <w:rPr>
          <w:rStyle w:val="None"/>
          <w:rFonts w:ascii="Verdana" w:cs="Verdana" w:hAnsi="Verdana" w:eastAsia="Verdana"/>
        </w:rPr>
      </w:r>
    </w:p>
    <w:p>
      <w:pPr>
        <w:pStyle w:val="Body"/>
        <w:rPr>
          <w:rStyle w:val="None"/>
          <w:rFonts w:ascii="Verdana" w:cs="Verdana" w:hAnsi="Verdana" w:eastAsia="Verdana"/>
        </w:rPr>
        <w:sectPr>
          <w:type w:val="continuous"/>
          <w:pgSz w:w="11900" w:h="16840" w:orient="portrait"/>
          <w:pgMar w:top="432" w:right="1440" w:bottom="1008" w:left="1440" w:header="720" w:footer="720"/>
          <w:bidi w:val="0"/>
        </w:sectPr>
      </w:pPr>
      <w:r>
        <w:rPr>
          <w:rStyle w:val="None"/>
          <w:rFonts w:ascii="Verdana" w:cs="Verdana" w:hAnsi="Verdana" w:eastAsia="Verdana"/>
        </w:rPr>
      </w:r>
    </w:p>
    <w:p>
      <w:pPr>
        <w:pStyle w:val="Body"/>
        <w:rPr>
          <w:rStyle w:val="None"/>
          <w:rFonts w:ascii="Verdana" w:cs="Verdana" w:hAnsi="Verdana" w:eastAsia="Verdana"/>
          <w:sz w:val="20"/>
          <w:szCs w:val="20"/>
        </w:rPr>
      </w:pPr>
    </w:p>
    <w:p>
      <w:pPr>
        <w:pStyle w:val="Body"/>
        <w:rPr>
          <w:rStyle w:val="None"/>
          <w:rFonts w:ascii="Verdana" w:cs="Verdana" w:hAnsi="Verdana" w:eastAsia="Verdana"/>
          <w:sz w:val="20"/>
          <w:szCs w:val="20"/>
        </w:rPr>
      </w:pPr>
    </w:p>
    <w:p>
      <w:pPr>
        <w:pStyle w:val="Body"/>
        <w:rPr>
          <w:rStyle w:val="None"/>
          <w:rFonts w:ascii="Verdana" w:cs="Verdana" w:hAnsi="Verdana" w:eastAsia="Verdana"/>
          <w:sz w:val="20"/>
          <w:szCs w:val="20"/>
        </w:rPr>
      </w:pPr>
    </w:p>
    <w:p>
      <w:pPr>
        <w:pStyle w:val="Body"/>
        <w:ind w:left="1080" w:firstLine="0"/>
        <w:rPr>
          <w:rStyle w:val="None"/>
          <w:rFonts w:ascii="Verdana" w:cs="Verdana" w:hAnsi="Verdana" w:eastAsia="Verdana"/>
          <w:sz w:val="20"/>
          <w:szCs w:val="20"/>
        </w:rPr>
      </w:pPr>
      <w:r>
        <w:rPr>
          <w:rStyle w:val="None"/>
          <w:rFonts w:ascii="Verdana" w:hAnsi="Verdana"/>
          <w:sz w:val="20"/>
          <w:szCs w:val="20"/>
          <w:rtl w:val="0"/>
          <w:lang w:val="en-US"/>
        </w:rPr>
        <w:t>Name of Employer</w:t>
        <w:tab/>
        <w:tab/>
        <w:t xml:space="preserve">: </w:t>
      </w:r>
      <w:r>
        <w:rPr>
          <w:rStyle w:val="None"/>
          <w:rFonts w:ascii="Verdana" w:hAnsi="Verdana"/>
          <w:b w:val="1"/>
          <w:bCs w:val="1"/>
          <w:sz w:val="20"/>
          <w:szCs w:val="20"/>
          <w:rtl w:val="0"/>
        </w:rPr>
        <w:t>Cebu City Medical Center</w:t>
      </w:r>
    </w:p>
    <w:p>
      <w:pPr>
        <w:pStyle w:val="Body"/>
        <w:ind w:left="5040" w:hanging="3960"/>
        <w:rPr>
          <w:rStyle w:val="None"/>
          <w:rFonts w:ascii="Verdana" w:cs="Verdana" w:hAnsi="Verdana" w:eastAsia="Verdana"/>
          <w:sz w:val="20"/>
          <w:szCs w:val="20"/>
        </w:rPr>
      </w:pPr>
      <w:r>
        <w:rPr>
          <w:rStyle w:val="None"/>
          <w:rFonts w:ascii="Verdana" w:hAnsi="Verdana"/>
          <w:sz w:val="20"/>
          <w:szCs w:val="20"/>
          <w:rtl w:val="0"/>
        </w:rPr>
        <w:t>Address                                  : N. Bacalso Avenue,  Cebu City, Philippines</w:t>
      </w:r>
    </w:p>
    <w:p>
      <w:pPr>
        <w:pStyle w:val="Body"/>
        <w:ind w:left="1080" w:firstLine="0"/>
        <w:rPr>
          <w:rStyle w:val="None"/>
          <w:rFonts w:ascii="Verdana" w:cs="Verdana" w:hAnsi="Verdana" w:eastAsia="Verdana"/>
          <w:sz w:val="20"/>
          <w:szCs w:val="20"/>
        </w:rPr>
      </w:pPr>
      <w:r>
        <w:rPr>
          <w:rStyle w:val="None"/>
          <w:rFonts w:ascii="Verdana" w:hAnsi="Verdana"/>
          <w:sz w:val="20"/>
          <w:szCs w:val="20"/>
          <w:rtl w:val="0"/>
          <w:lang w:val="en-US"/>
        </w:rPr>
        <w:t>Position</w:t>
        <w:tab/>
        <w:tab/>
        <w:tab/>
        <w:tab/>
        <w:t>: Staff Nurse</w:t>
      </w:r>
    </w:p>
    <w:p>
      <w:pPr>
        <w:pStyle w:val="Body"/>
        <w:ind w:left="1080" w:firstLine="0"/>
        <w:rPr>
          <w:rStyle w:val="None"/>
          <w:rFonts w:ascii="Verdana" w:cs="Verdana" w:hAnsi="Verdana" w:eastAsia="Verdana"/>
          <w:sz w:val="20"/>
          <w:szCs w:val="20"/>
        </w:rPr>
      </w:pPr>
      <w:r>
        <w:rPr>
          <w:rStyle w:val="None"/>
          <w:rFonts w:ascii="Verdana" w:hAnsi="Verdana"/>
          <w:sz w:val="20"/>
          <w:szCs w:val="20"/>
          <w:rtl w:val="0"/>
          <w:lang w:val="de-DE"/>
        </w:rPr>
        <w:t>Unit/ Department</w:t>
        <w:tab/>
        <w:tab/>
        <w:tab/>
        <w:t>: OB-ER, PEDIA-ER, IM-ER, GS/TRAUMA-ER</w:t>
      </w:r>
    </w:p>
    <w:p>
      <w:pPr>
        <w:pStyle w:val="Body"/>
        <w:ind w:left="1080" w:firstLine="0"/>
        <w:rPr>
          <w:rStyle w:val="None"/>
          <w:rFonts w:ascii="Verdana" w:cs="Verdana" w:hAnsi="Verdana" w:eastAsia="Verdana"/>
          <w:sz w:val="20"/>
          <w:szCs w:val="20"/>
        </w:rPr>
      </w:pPr>
      <w:r>
        <w:rPr>
          <w:rStyle w:val="None"/>
          <w:rFonts w:ascii="Verdana" w:hAnsi="Verdana"/>
          <w:sz w:val="20"/>
          <w:szCs w:val="20"/>
          <w:rtl w:val="0"/>
          <w:lang w:val="ru-RU"/>
        </w:rPr>
        <w:t>Nurse-Patient Ratio</w:t>
        <w:tab/>
        <w:tab/>
        <w:t>: 1:10</w:t>
      </w:r>
    </w:p>
    <w:p>
      <w:pPr>
        <w:pStyle w:val="Body"/>
        <w:ind w:left="1080" w:firstLine="0"/>
        <w:rPr>
          <w:rStyle w:val="None"/>
          <w:rFonts w:ascii="Verdana" w:cs="Verdana" w:hAnsi="Verdana" w:eastAsia="Verdana"/>
          <w:sz w:val="20"/>
          <w:szCs w:val="20"/>
        </w:rPr>
      </w:pPr>
      <w:r>
        <w:rPr>
          <w:rStyle w:val="None"/>
          <w:rFonts w:ascii="Verdana" w:hAnsi="Verdana"/>
          <w:sz w:val="20"/>
          <w:szCs w:val="20"/>
          <w:rtl w:val="0"/>
          <w:lang w:val="en-US"/>
        </w:rPr>
        <w:t>No. of Hours Per Week</w:t>
        <w:tab/>
        <w:tab/>
        <w:t>: 40 hrs</w:t>
      </w:r>
    </w:p>
    <w:p>
      <w:pPr>
        <w:pStyle w:val="Body"/>
        <w:ind w:left="1080" w:firstLine="0"/>
        <w:rPr>
          <w:rStyle w:val="None"/>
          <w:rFonts w:ascii="Verdana" w:cs="Verdana" w:hAnsi="Verdana" w:eastAsia="Verdana"/>
          <w:sz w:val="20"/>
          <w:szCs w:val="20"/>
        </w:rPr>
      </w:pPr>
      <w:r>
        <w:rPr>
          <w:rStyle w:val="None"/>
          <w:rFonts w:ascii="Verdana" w:hAnsi="Verdana"/>
          <w:sz w:val="20"/>
          <w:szCs w:val="20"/>
          <w:rtl w:val="0"/>
          <w:lang w:val="en-US"/>
        </w:rPr>
        <w:t>Inclusive Date</w:t>
        <w:tab/>
        <w:tab/>
        <w:tab/>
        <w:t xml:space="preserve">: February 02, 2010 up to June 30, </w:t>
      </w:r>
      <w:r>
        <w:rPr>
          <w:rStyle w:val="None"/>
          <w:rFonts w:ascii="Verdana" w:hAnsi="Verdana"/>
          <w:sz w:val="20"/>
          <w:szCs w:val="20"/>
          <w:rtl w:val="0"/>
          <w:lang w:val="en-US"/>
        </w:rPr>
        <w:t xml:space="preserve">2014 </w:t>
      </w:r>
    </w:p>
    <w:p>
      <w:pPr>
        <w:pStyle w:val="Body"/>
        <w:rPr>
          <w:rStyle w:val="None"/>
          <w:rFonts w:ascii="Verdana" w:cs="Verdana" w:hAnsi="Verdana" w:eastAsia="Verdana"/>
          <w:sz w:val="20"/>
          <w:szCs w:val="20"/>
        </w:rPr>
      </w:pPr>
    </w:p>
    <w:p>
      <w:pPr>
        <w:pStyle w:val="Body"/>
        <w:ind w:left="1080" w:firstLine="0"/>
        <w:rPr>
          <w:rStyle w:val="None"/>
          <w:rFonts w:ascii="Verdana" w:cs="Verdana" w:hAnsi="Verdana" w:eastAsia="Verdana"/>
          <w:sz w:val="20"/>
          <w:szCs w:val="20"/>
        </w:rPr>
      </w:pPr>
    </w:p>
    <w:p>
      <w:pPr>
        <w:pStyle w:val="Body"/>
        <w:rPr>
          <w:rStyle w:val="None"/>
          <w:rFonts w:ascii="Verdana" w:cs="Verdana" w:hAnsi="Verdana" w:eastAsia="Verdana"/>
          <w:sz w:val="20"/>
          <w:szCs w:val="20"/>
        </w:rPr>
      </w:pPr>
      <w:r>
        <w:rPr>
          <w:rStyle w:val="None"/>
          <w:rFonts w:ascii="Verdana" w:hAnsi="Verdana"/>
          <w:b w:val="1"/>
          <w:bCs w:val="1"/>
          <w:sz w:val="20"/>
          <w:szCs w:val="20"/>
          <w:rtl w:val="0"/>
        </w:rPr>
        <w:t>Cebu City Medical Center</w:t>
      </w:r>
      <w:r>
        <w:rPr>
          <w:rStyle w:val="None"/>
          <w:rFonts w:ascii="Verdana" w:hAnsi="Verdana"/>
          <w:sz w:val="20"/>
          <w:szCs w:val="20"/>
          <w:rtl w:val="0"/>
          <w:lang w:val="en-US"/>
        </w:rPr>
        <w:t xml:space="preserve"> is a government-owned tertiary hospital, with 300-bed capacity, Cebu City. It caters all residents of Cebu City. It provides 4 major services as follows: Medical/ Dental Services, Ancillary Services, Nursing Services, Administrative Services with satellite Emergency Hospitals in </w:t>
      </w:r>
      <w:r>
        <w:rPr>
          <w:rStyle w:val="None"/>
          <w:rFonts w:ascii="Verdana" w:hAnsi="Verdana"/>
          <w:sz w:val="20"/>
          <w:szCs w:val="20"/>
          <w:rtl w:val="0"/>
          <w:lang w:val="en-US"/>
        </w:rPr>
        <w:t>Barangay</w:t>
      </w:r>
      <w:r>
        <w:rPr>
          <w:rStyle w:val="None"/>
          <w:rFonts w:ascii="Verdana" w:hAnsi="Verdana"/>
          <w:sz w:val="20"/>
          <w:szCs w:val="20"/>
          <w:rtl w:val="0"/>
          <w:lang w:val="en-US"/>
        </w:rPr>
        <w:t xml:space="preserve"> Guba and Bonbon. </w:t>
      </w:r>
    </w:p>
    <w:p>
      <w:pPr>
        <w:pStyle w:val="Body"/>
        <w:rPr>
          <w:rStyle w:val="None"/>
          <w:rFonts w:ascii="Verdana" w:cs="Verdana" w:hAnsi="Verdana" w:eastAsia="Verdana"/>
          <w:sz w:val="20"/>
          <w:szCs w:val="20"/>
        </w:rPr>
      </w:pPr>
    </w:p>
    <w:p>
      <w:pPr>
        <w:pStyle w:val="Body"/>
        <w:rPr>
          <w:rStyle w:val="None"/>
          <w:rFonts w:ascii="Verdana" w:cs="Verdana" w:hAnsi="Verdana" w:eastAsia="Verdana"/>
          <w:sz w:val="20"/>
          <w:szCs w:val="20"/>
        </w:rPr>
      </w:pPr>
    </w:p>
    <w:p>
      <w:pPr>
        <w:pStyle w:val="Body"/>
        <w:ind w:left="1080" w:firstLine="0"/>
        <w:rPr>
          <w:rStyle w:val="None"/>
          <w:rFonts w:ascii="Verdana" w:cs="Verdana" w:hAnsi="Verdana" w:eastAsia="Verdana"/>
          <w:b w:val="1"/>
          <w:bCs w:val="1"/>
          <w:sz w:val="20"/>
          <w:szCs w:val="20"/>
        </w:rPr>
      </w:pPr>
      <w:r>
        <w:rPr>
          <w:rStyle w:val="None"/>
          <w:rFonts w:ascii="Verdana" w:hAnsi="Verdana"/>
          <w:b w:val="1"/>
          <w:bCs w:val="1"/>
          <w:sz w:val="20"/>
          <w:szCs w:val="20"/>
          <w:rtl w:val="0"/>
          <w:lang w:val="sv-SE"/>
        </w:rPr>
        <w:t xml:space="preserve">Job Summary: </w:t>
      </w:r>
    </w:p>
    <w:p>
      <w:pPr>
        <w:pStyle w:val="Body"/>
        <w:ind w:left="1080" w:firstLine="0"/>
        <w:rPr>
          <w:rStyle w:val="None"/>
          <w:rFonts w:ascii="Verdana" w:cs="Verdana" w:hAnsi="Verdana" w:eastAsia="Verdana"/>
          <w:b w:val="1"/>
          <w:bCs w:val="1"/>
          <w:sz w:val="20"/>
          <w:szCs w:val="20"/>
        </w:rPr>
      </w:pPr>
    </w:p>
    <w:p>
      <w:pPr>
        <w:pStyle w:val="Body"/>
        <w:ind w:left="1080" w:firstLine="0"/>
        <w:jc w:val="both"/>
        <w:rPr>
          <w:rStyle w:val="None"/>
          <w:rFonts w:ascii="Verdana" w:cs="Verdana" w:hAnsi="Verdana" w:eastAsia="Verdana"/>
          <w:sz w:val="20"/>
          <w:szCs w:val="20"/>
        </w:rPr>
      </w:pPr>
      <w:r>
        <w:rPr>
          <w:rStyle w:val="None"/>
          <w:rFonts w:ascii="Verdana" w:hAnsi="Verdana"/>
          <w:sz w:val="20"/>
          <w:szCs w:val="20"/>
          <w:rtl w:val="0"/>
          <w:lang w:val="en-US"/>
        </w:rPr>
        <w:t>Under the general direction of the Chief/ Head nurse. Performs overall registered nursing care. Maintains optimum standards of nursing care and practice thorough assessment, planning, implementation, and evaluation of patient care.</w:t>
      </w:r>
    </w:p>
    <w:p>
      <w:pPr>
        <w:pStyle w:val="Body"/>
        <w:rPr>
          <w:rStyle w:val="None"/>
          <w:rFonts w:ascii="Verdana" w:cs="Verdana" w:hAnsi="Verdana" w:eastAsia="Verdana"/>
          <w:sz w:val="20"/>
          <w:szCs w:val="20"/>
        </w:rPr>
      </w:pPr>
    </w:p>
    <w:p>
      <w:pPr>
        <w:pStyle w:val="Body"/>
        <w:ind w:left="1080" w:firstLine="0"/>
        <w:rPr>
          <w:rStyle w:val="None"/>
          <w:rFonts w:ascii="Verdana" w:cs="Verdana" w:hAnsi="Verdana" w:eastAsia="Verdana"/>
          <w:sz w:val="20"/>
          <w:szCs w:val="20"/>
        </w:rPr>
      </w:pPr>
    </w:p>
    <w:p>
      <w:pPr>
        <w:pStyle w:val="Body"/>
        <w:ind w:left="1080" w:firstLine="0"/>
        <w:rPr>
          <w:rStyle w:val="None"/>
          <w:rFonts w:ascii="Verdana" w:cs="Verdana" w:hAnsi="Verdana" w:eastAsia="Verdana"/>
          <w:sz w:val="20"/>
          <w:szCs w:val="20"/>
        </w:rPr>
      </w:pPr>
    </w:p>
    <w:p>
      <w:pPr>
        <w:pStyle w:val="Body"/>
        <w:widowControl w:val="0"/>
        <w:tabs>
          <w:tab w:val="left" w:pos="2160"/>
        </w:tabs>
        <w:rPr>
          <w:rStyle w:val="None"/>
          <w:rFonts w:ascii="Verdana" w:cs="Verdana" w:hAnsi="Verdana" w:eastAsia="Verdana"/>
          <w:b w:val="1"/>
          <w:bCs w:val="1"/>
          <w:sz w:val="20"/>
          <w:szCs w:val="20"/>
        </w:rPr>
      </w:pPr>
      <w:r>
        <w:rPr>
          <w:rStyle w:val="None"/>
          <w:rFonts w:ascii="Verdana" w:hAnsi="Verdana"/>
          <w:b w:val="1"/>
          <w:bCs w:val="1"/>
          <w:sz w:val="20"/>
          <w:szCs w:val="20"/>
          <w:rtl w:val="0"/>
          <w:lang w:val="en-US"/>
        </w:rPr>
        <w:t>Duties and Responsibilities</w:t>
      </w:r>
    </w:p>
    <w:p>
      <w:pPr>
        <w:pStyle w:val="Body"/>
        <w:widowControl w:val="0"/>
        <w:tabs>
          <w:tab w:val="left" w:pos="2160"/>
        </w:tabs>
        <w:ind w:left="2160" w:hanging="360"/>
        <w:rPr>
          <w:rStyle w:val="None"/>
          <w:rFonts w:ascii="Verdana" w:cs="Verdana" w:hAnsi="Verdana" w:eastAsia="Verdana"/>
          <w:sz w:val="20"/>
          <w:szCs w:val="20"/>
        </w:rPr>
      </w:pPr>
      <w:r>
        <w:rPr>
          <w:rStyle w:val="None"/>
          <w:rFonts w:ascii="Verdana" w:hAnsi="Verdana"/>
          <w:sz w:val="20"/>
          <w:szCs w:val="20"/>
          <w:rtl w:val="0"/>
          <w:lang w:val="en-US"/>
        </w:rPr>
        <w:t>-    Assess patients condition and do necessary emergency measures as applicable to patient</w:t>
      </w:r>
      <w:r>
        <w:rPr>
          <w:rStyle w:val="None"/>
          <w:rFonts w:ascii="Verdana" w:hAnsi="Verdana" w:hint="default"/>
          <w:sz w:val="20"/>
          <w:szCs w:val="20"/>
          <w:rtl w:val="0"/>
          <w:lang w:val="en-US"/>
        </w:rPr>
        <w:t>’</w:t>
      </w:r>
      <w:r>
        <w:rPr>
          <w:rStyle w:val="None"/>
          <w:rFonts w:ascii="Verdana" w:hAnsi="Verdana"/>
          <w:sz w:val="20"/>
          <w:szCs w:val="20"/>
          <w:rtl w:val="0"/>
          <w:lang w:val="it-IT"/>
        </w:rPr>
        <w:t>s status</w:t>
      </w:r>
    </w:p>
    <w:p>
      <w:pPr>
        <w:pStyle w:val="Body"/>
        <w:widowControl w:val="0"/>
        <w:tabs>
          <w:tab w:val="left" w:pos="2160"/>
        </w:tabs>
        <w:ind w:left="2160" w:hanging="360"/>
        <w:rPr>
          <w:rStyle w:val="None"/>
          <w:rFonts w:ascii="Verdana" w:cs="Verdana" w:hAnsi="Verdana" w:eastAsia="Verdana"/>
          <w:sz w:val="20"/>
          <w:szCs w:val="20"/>
        </w:rPr>
      </w:pPr>
      <w:r>
        <w:rPr>
          <w:rStyle w:val="None"/>
          <w:rFonts w:ascii="Verdana" w:hAnsi="Verdana"/>
          <w:sz w:val="20"/>
          <w:szCs w:val="20"/>
          <w:rtl w:val="0"/>
          <w:lang w:val="en-US"/>
        </w:rPr>
        <w:t>-    Obtain pertinent information on patient admission, which includes but not limited to: patient</w:t>
      </w:r>
      <w:r>
        <w:rPr>
          <w:rStyle w:val="None"/>
          <w:rFonts w:ascii="Verdana" w:hAnsi="Verdana" w:hint="default"/>
          <w:sz w:val="20"/>
          <w:szCs w:val="20"/>
          <w:rtl w:val="0"/>
          <w:lang w:val="en-US"/>
        </w:rPr>
        <w:t>’</w:t>
      </w:r>
      <w:r>
        <w:rPr>
          <w:rStyle w:val="None"/>
          <w:rFonts w:ascii="Verdana" w:hAnsi="Verdana"/>
          <w:sz w:val="20"/>
          <w:szCs w:val="20"/>
          <w:rtl w:val="0"/>
          <w:lang w:val="en-US"/>
        </w:rPr>
        <w:t>s chief complaint; history of illness; medication and allergies; baseline vital signs; contraption and prosthesis using interview and various method of assessment.</w:t>
      </w:r>
    </w:p>
    <w:p>
      <w:pPr>
        <w:pStyle w:val="Body"/>
        <w:widowControl w:val="0"/>
        <w:tabs>
          <w:tab w:val="left" w:pos="2160"/>
        </w:tabs>
        <w:ind w:left="2160" w:hanging="360"/>
        <w:rPr>
          <w:rStyle w:val="None"/>
          <w:rFonts w:ascii="Verdana" w:cs="Verdana" w:hAnsi="Verdana" w:eastAsia="Verdana"/>
          <w:sz w:val="20"/>
          <w:szCs w:val="20"/>
        </w:rPr>
      </w:pPr>
      <w:r>
        <w:rPr>
          <w:rStyle w:val="None"/>
          <w:rFonts w:ascii="Verdana" w:hAnsi="Verdana"/>
          <w:sz w:val="20"/>
          <w:szCs w:val="20"/>
          <w:rtl w:val="0"/>
          <w:lang w:val="en-US"/>
        </w:rPr>
        <w:t>-    Carries out the Physician</w:t>
      </w:r>
      <w:r>
        <w:rPr>
          <w:rStyle w:val="None"/>
          <w:rFonts w:ascii="Verdana" w:hAnsi="Verdana" w:hint="default"/>
          <w:sz w:val="20"/>
          <w:szCs w:val="20"/>
          <w:rtl w:val="0"/>
          <w:lang w:val="en-US"/>
        </w:rPr>
        <w:t>’</w:t>
      </w:r>
      <w:r>
        <w:rPr>
          <w:rStyle w:val="None"/>
          <w:rFonts w:ascii="Verdana" w:hAnsi="Verdana"/>
          <w:sz w:val="20"/>
          <w:szCs w:val="20"/>
          <w:rtl w:val="0"/>
          <w:lang w:val="en-US"/>
        </w:rPr>
        <w:t>s Admitting Order by: monitoring patient</w:t>
      </w:r>
      <w:r>
        <w:rPr>
          <w:rStyle w:val="None"/>
          <w:rFonts w:ascii="Verdana" w:hAnsi="Verdana" w:hint="default"/>
          <w:sz w:val="20"/>
          <w:szCs w:val="20"/>
          <w:rtl w:val="0"/>
          <w:lang w:val="en-US"/>
        </w:rPr>
        <w:t>’</w:t>
      </w:r>
      <w:r>
        <w:rPr>
          <w:rStyle w:val="None"/>
          <w:rFonts w:ascii="Verdana" w:hAnsi="Verdana"/>
          <w:sz w:val="20"/>
          <w:szCs w:val="20"/>
          <w:rtl w:val="0"/>
          <w:lang w:val="en-US"/>
        </w:rPr>
        <w:t>s case; implementing the medical management as ordered; securing the informed consent of patient or relative.</w:t>
      </w:r>
    </w:p>
    <w:p>
      <w:pPr>
        <w:pStyle w:val="Body"/>
        <w:widowControl w:val="0"/>
        <w:tabs>
          <w:tab w:val="left" w:pos="2160"/>
        </w:tabs>
        <w:ind w:left="2160" w:hanging="360"/>
        <w:rPr>
          <w:rStyle w:val="None"/>
          <w:rFonts w:ascii="Verdana" w:cs="Verdana" w:hAnsi="Verdana" w:eastAsia="Verdana"/>
          <w:sz w:val="20"/>
          <w:szCs w:val="20"/>
        </w:rPr>
      </w:pPr>
      <w:r>
        <w:rPr>
          <w:rStyle w:val="None"/>
          <w:rFonts w:ascii="Verdana" w:hAnsi="Verdana"/>
          <w:sz w:val="20"/>
          <w:szCs w:val="20"/>
          <w:rtl w:val="0"/>
          <w:lang w:val="en-US"/>
        </w:rPr>
        <w:t>-    Functions as a medication and charge nurse</w:t>
      </w:r>
    </w:p>
    <w:p>
      <w:pPr>
        <w:pStyle w:val="Body"/>
        <w:widowControl w:val="0"/>
        <w:tabs>
          <w:tab w:val="left" w:pos="2160"/>
        </w:tabs>
        <w:ind w:left="2160" w:hanging="360"/>
        <w:rPr>
          <w:rStyle w:val="None"/>
          <w:rFonts w:ascii="Verdana" w:cs="Verdana" w:hAnsi="Verdana" w:eastAsia="Verdana"/>
          <w:sz w:val="20"/>
          <w:szCs w:val="20"/>
        </w:rPr>
      </w:pPr>
      <w:r>
        <w:rPr>
          <w:rStyle w:val="None"/>
          <w:rFonts w:ascii="Verdana" w:hAnsi="Verdana"/>
          <w:sz w:val="20"/>
          <w:szCs w:val="20"/>
          <w:rtl w:val="0"/>
          <w:lang w:val="en-US"/>
        </w:rPr>
        <w:t>-    Conduct Labor watch and assist in deliveries</w:t>
      </w:r>
    </w:p>
    <w:p>
      <w:pPr>
        <w:pStyle w:val="Body"/>
        <w:widowControl w:val="0"/>
        <w:tabs>
          <w:tab w:val="left" w:pos="2160"/>
        </w:tabs>
        <w:ind w:left="2160" w:hanging="360"/>
        <w:rPr>
          <w:rStyle w:val="None"/>
          <w:rFonts w:ascii="Verdana" w:cs="Verdana" w:hAnsi="Verdana" w:eastAsia="Verdana"/>
          <w:sz w:val="20"/>
          <w:szCs w:val="20"/>
        </w:rPr>
      </w:pPr>
      <w:r>
        <w:rPr>
          <w:rStyle w:val="None"/>
          <w:rFonts w:ascii="Verdana" w:hAnsi="Verdana"/>
          <w:sz w:val="20"/>
          <w:szCs w:val="20"/>
          <w:rtl w:val="0"/>
          <w:lang w:val="en-US"/>
        </w:rPr>
        <w:t xml:space="preserve">-    Assist in other obstetrical procedures </w:t>
      </w:r>
    </w:p>
    <w:p>
      <w:pPr>
        <w:pStyle w:val="Body"/>
        <w:widowControl w:val="0"/>
        <w:tabs>
          <w:tab w:val="left" w:pos="2160"/>
        </w:tabs>
        <w:ind w:left="2160" w:hanging="360"/>
        <w:rPr>
          <w:rStyle w:val="None"/>
          <w:rFonts w:ascii="Verdana" w:cs="Verdana" w:hAnsi="Verdana" w:eastAsia="Verdana"/>
          <w:sz w:val="20"/>
          <w:szCs w:val="20"/>
        </w:rPr>
      </w:pPr>
      <w:r>
        <w:rPr>
          <w:rStyle w:val="None"/>
          <w:rFonts w:ascii="Verdana" w:hAnsi="Verdana"/>
          <w:sz w:val="20"/>
          <w:szCs w:val="20"/>
          <w:rtl w:val="0"/>
          <w:lang w:val="en-US"/>
        </w:rPr>
        <w:t>-    Coordinate and conduct referrals to other departments</w:t>
      </w:r>
    </w:p>
    <w:p>
      <w:pPr>
        <w:pStyle w:val="Body"/>
        <w:widowControl w:val="0"/>
        <w:tabs>
          <w:tab w:val="left" w:pos="2160"/>
        </w:tabs>
        <w:ind w:left="2160" w:hanging="360"/>
        <w:rPr>
          <w:rStyle w:val="None"/>
          <w:rFonts w:ascii="Verdana" w:cs="Verdana" w:hAnsi="Verdana" w:eastAsia="Verdana"/>
          <w:sz w:val="20"/>
          <w:szCs w:val="20"/>
        </w:rPr>
      </w:pPr>
      <w:r>
        <w:rPr>
          <w:rStyle w:val="None"/>
          <w:rFonts w:ascii="Verdana" w:hAnsi="Verdana"/>
          <w:sz w:val="20"/>
          <w:szCs w:val="20"/>
          <w:rtl w:val="0"/>
          <w:lang w:val="en-US"/>
        </w:rPr>
        <w:t>-    Ensure patients safety and privacy</w:t>
      </w:r>
    </w:p>
    <w:p>
      <w:pPr>
        <w:pStyle w:val="Body"/>
        <w:widowControl w:val="0"/>
        <w:tabs>
          <w:tab w:val="left" w:pos="2160"/>
        </w:tabs>
        <w:ind w:left="2160" w:hanging="360"/>
        <w:rPr>
          <w:rStyle w:val="None"/>
          <w:rFonts w:ascii="Verdana" w:cs="Verdana" w:hAnsi="Verdana" w:eastAsia="Verdana"/>
          <w:sz w:val="20"/>
          <w:szCs w:val="20"/>
        </w:rPr>
      </w:pPr>
      <w:r>
        <w:rPr>
          <w:rStyle w:val="None"/>
          <w:rFonts w:ascii="Verdana" w:hAnsi="Verdana"/>
          <w:sz w:val="20"/>
          <w:szCs w:val="20"/>
          <w:rtl w:val="0"/>
        </w:rPr>
        <w:t xml:space="preserve">-    Educate patients  </w:t>
      </w:r>
    </w:p>
    <w:p>
      <w:pPr>
        <w:pStyle w:val="Body"/>
        <w:widowControl w:val="0"/>
        <w:tabs>
          <w:tab w:val="left" w:pos="2160"/>
        </w:tabs>
        <w:ind w:left="2160" w:hanging="360"/>
        <w:rPr>
          <w:rStyle w:val="None"/>
          <w:rFonts w:ascii="Verdana" w:cs="Verdana" w:hAnsi="Verdana" w:eastAsia="Verdana"/>
          <w:sz w:val="20"/>
          <w:szCs w:val="20"/>
        </w:rPr>
      </w:pPr>
      <w:r>
        <w:rPr>
          <w:rStyle w:val="None"/>
          <w:rFonts w:ascii="Verdana" w:hAnsi="Verdana"/>
          <w:sz w:val="20"/>
          <w:szCs w:val="20"/>
          <w:rtl w:val="0"/>
          <w:lang w:val="en-US"/>
        </w:rPr>
        <w:t>-    Conduct labor watch</w:t>
      </w:r>
    </w:p>
    <w:p>
      <w:pPr>
        <w:pStyle w:val="Body"/>
        <w:widowControl w:val="0"/>
        <w:tabs>
          <w:tab w:val="left" w:pos="2160"/>
        </w:tabs>
        <w:ind w:left="2160" w:hanging="360"/>
        <w:rPr>
          <w:rStyle w:val="None"/>
          <w:rFonts w:ascii="Verdana" w:cs="Verdana" w:hAnsi="Verdana" w:eastAsia="Verdana"/>
          <w:sz w:val="20"/>
          <w:szCs w:val="20"/>
        </w:rPr>
      </w:pPr>
      <w:r>
        <w:rPr>
          <w:rStyle w:val="None"/>
          <w:rFonts w:ascii="Verdana" w:hAnsi="Verdana"/>
          <w:sz w:val="20"/>
          <w:szCs w:val="20"/>
          <w:rtl w:val="0"/>
          <w:lang w:val="en-US"/>
        </w:rPr>
        <w:t xml:space="preserve">-    Orient patient as to the policies of the hospital and regarding the care they will receive </w:t>
      </w:r>
    </w:p>
    <w:p>
      <w:pPr>
        <w:pStyle w:val="Body"/>
        <w:widowControl w:val="0"/>
        <w:tabs>
          <w:tab w:val="left" w:pos="2160"/>
        </w:tabs>
        <w:ind w:left="2160" w:hanging="360"/>
        <w:rPr>
          <w:rStyle w:val="None"/>
          <w:rFonts w:ascii="Verdana" w:cs="Verdana" w:hAnsi="Verdana" w:eastAsia="Verdana"/>
          <w:sz w:val="20"/>
          <w:szCs w:val="20"/>
        </w:rPr>
      </w:pPr>
      <w:r>
        <w:rPr>
          <w:rStyle w:val="None"/>
          <w:rFonts w:ascii="Verdana" w:hAnsi="Verdana"/>
          <w:sz w:val="20"/>
          <w:szCs w:val="20"/>
          <w:rtl w:val="0"/>
          <w:lang w:val="en-US"/>
        </w:rPr>
        <w:t>-    Direct pregnant patients to DR or  OR as appropriate</w:t>
      </w:r>
    </w:p>
    <w:p>
      <w:pPr>
        <w:pStyle w:val="Body"/>
        <w:ind w:left="2160" w:hanging="360"/>
        <w:rPr>
          <w:rStyle w:val="None"/>
          <w:rFonts w:ascii="Verdana" w:cs="Verdana" w:hAnsi="Verdana" w:eastAsia="Verdana"/>
          <w:sz w:val="20"/>
          <w:szCs w:val="20"/>
        </w:rPr>
      </w:pPr>
      <w:r>
        <w:rPr>
          <w:rStyle w:val="None"/>
          <w:rFonts w:ascii="Verdana" w:hAnsi="Verdana"/>
          <w:sz w:val="20"/>
          <w:szCs w:val="20"/>
          <w:rtl w:val="0"/>
          <w:lang w:val="en-US"/>
        </w:rPr>
        <w:t>-    Endorse stable patients to ward NODs to include the patient</w:t>
      </w:r>
      <w:r>
        <w:rPr>
          <w:rStyle w:val="None"/>
          <w:rFonts w:ascii="Verdana" w:hAnsi="Verdana" w:hint="default"/>
          <w:sz w:val="20"/>
          <w:szCs w:val="20"/>
          <w:rtl w:val="0"/>
          <w:lang w:val="en-US"/>
        </w:rPr>
        <w:t>’</w:t>
      </w:r>
      <w:r>
        <w:rPr>
          <w:rStyle w:val="None"/>
          <w:rFonts w:ascii="Verdana" w:hAnsi="Verdana"/>
          <w:sz w:val="20"/>
          <w:szCs w:val="20"/>
          <w:rtl w:val="0"/>
          <w:lang w:val="en-US"/>
        </w:rPr>
        <w:t>s status, care done, management and other special endorsements</w:t>
      </w:r>
    </w:p>
    <w:p>
      <w:pPr>
        <w:pStyle w:val="Body"/>
        <w:ind w:left="2160" w:hanging="360"/>
        <w:rPr>
          <w:rStyle w:val="None"/>
          <w:rFonts w:ascii="Verdana" w:cs="Verdana" w:hAnsi="Verdana" w:eastAsia="Verdana"/>
          <w:sz w:val="20"/>
          <w:szCs w:val="20"/>
        </w:rPr>
      </w:pPr>
      <w:r>
        <w:rPr>
          <w:rStyle w:val="None"/>
          <w:rFonts w:ascii="Verdana" w:hAnsi="Verdana"/>
          <w:sz w:val="20"/>
          <w:szCs w:val="20"/>
          <w:rtl w:val="0"/>
          <w:lang w:val="en-US"/>
        </w:rPr>
        <w:t>-    Ensure the availability of emergency drugs and functional equipments</w:t>
      </w:r>
    </w:p>
    <w:p>
      <w:pPr>
        <w:pStyle w:val="Body"/>
        <w:rPr>
          <w:rStyle w:val="None"/>
          <w:rFonts w:ascii="Verdana" w:cs="Verdana" w:hAnsi="Verdana" w:eastAsia="Verdana"/>
          <w:sz w:val="20"/>
          <w:szCs w:val="20"/>
        </w:rPr>
        <w:sectPr>
          <w:type w:val="continuous"/>
          <w:pgSz w:w="11900" w:h="16840" w:orient="portrait"/>
          <w:pgMar w:top="432" w:right="1440" w:bottom="1008" w:left="1440" w:header="720" w:footer="720"/>
          <w:bidi w:val="0"/>
        </w:sectPr>
      </w:pPr>
      <w:r>
        <w:rPr>
          <w:rStyle w:val="None"/>
          <w:rFonts w:ascii="Verdana" w:cs="Verdana" w:hAnsi="Verdana" w:eastAsia="Verdana"/>
          <w:sz w:val="20"/>
          <w:szCs w:val="20"/>
        </w:rPr>
      </w:r>
    </w:p>
    <w:p>
      <w:pPr>
        <w:pStyle w:val="Body"/>
        <w:rPr>
          <w:rStyle w:val="None"/>
          <w:rFonts w:ascii="Verdana" w:cs="Verdana" w:hAnsi="Verdana" w:eastAsia="Verdana"/>
          <w:sz w:val="20"/>
          <w:szCs w:val="20"/>
        </w:rPr>
        <w:sectPr>
          <w:type w:val="continuous"/>
          <w:pgSz w:w="11900" w:h="16840" w:orient="portrait"/>
          <w:pgMar w:top="432" w:right="1440" w:bottom="1008" w:left="1440" w:header="720" w:footer="720"/>
          <w:cols w:space="387" w:num="2" w:equalWidth="1"/>
          <w:bidi w:val="0"/>
        </w:sectPr>
      </w:pPr>
      <w:r>
        <w:rPr>
          <w:rStyle w:val="None"/>
          <w:rFonts w:ascii="Verdana" w:cs="Verdana" w:hAnsi="Verdana" w:eastAsia="Verdana"/>
          <w:sz w:val="20"/>
          <w:szCs w:val="20"/>
        </w:rPr>
      </w:r>
    </w:p>
    <w:p>
      <w:pPr>
        <w:pStyle w:val="Body"/>
        <w:rPr>
          <w:rStyle w:val="None"/>
          <w:rFonts w:ascii="Verdana" w:cs="Verdana" w:hAnsi="Verdana" w:eastAsia="Verdana"/>
          <w:sz w:val="20"/>
          <w:szCs w:val="20"/>
        </w:rPr>
      </w:pPr>
    </w:p>
    <w:p>
      <w:pPr>
        <w:pStyle w:val="Body"/>
        <w:ind w:left="1080" w:firstLine="0"/>
        <w:rPr>
          <w:rStyle w:val="None"/>
          <w:rFonts w:ascii="Verdana" w:cs="Verdana" w:hAnsi="Verdana" w:eastAsia="Verdana"/>
          <w:sz w:val="20"/>
          <w:szCs w:val="20"/>
        </w:rPr>
      </w:pPr>
      <w:r>
        <w:rPr>
          <w:rStyle w:val="None"/>
          <w:rFonts w:ascii="Verdana" w:hAnsi="Verdana"/>
          <w:sz w:val="20"/>
          <w:szCs w:val="20"/>
          <w:rtl w:val="0"/>
          <w:lang w:val="en-US"/>
        </w:rPr>
        <w:t>EQUIPMENTS AND INSTRUMENTS HANDLED:</w:t>
      </w:r>
    </w:p>
    <w:p>
      <w:pPr>
        <w:pStyle w:val="Body"/>
        <w:ind w:left="1080" w:firstLine="0"/>
        <w:rPr>
          <w:rStyle w:val="None"/>
          <w:rFonts w:ascii="Verdana" w:cs="Verdana" w:hAnsi="Verdana" w:eastAsia="Verdana"/>
          <w:sz w:val="20"/>
          <w:szCs w:val="20"/>
        </w:rPr>
        <w:sectPr>
          <w:type w:val="continuous"/>
          <w:pgSz w:w="11900" w:h="16840" w:orient="portrait"/>
          <w:pgMar w:top="432" w:right="1440" w:bottom="1008" w:left="1440" w:header="720" w:footer="720"/>
          <w:bidi w:val="0"/>
        </w:sectPr>
      </w:pPr>
      <w:r>
        <w:rPr>
          <w:rStyle w:val="None"/>
          <w:rFonts w:ascii="Verdana" w:cs="Verdana" w:hAnsi="Verdana" w:eastAsia="Verdana"/>
          <w:sz w:val="20"/>
          <w:szCs w:val="20"/>
        </w:rPr>
        <w:tab/>
      </w:r>
      <w:r>
        <w:rPr>
          <w:rStyle w:val="None"/>
          <w:rFonts w:ascii="Verdana" w:cs="Verdana" w:hAnsi="Verdana" w:eastAsia="Verdana"/>
          <w:sz w:val="20"/>
          <w:szCs w:val="20"/>
        </w:rPr>
      </w:r>
    </w:p>
    <w:p>
      <w:pPr>
        <w:pStyle w:val="Body"/>
        <w:ind w:left="1080" w:firstLine="360"/>
        <w:rPr>
          <w:rStyle w:val="None"/>
          <w:rFonts w:ascii="Verdana" w:cs="Verdana" w:hAnsi="Verdana" w:eastAsia="Verdana"/>
          <w:sz w:val="20"/>
          <w:szCs w:val="20"/>
        </w:rPr>
      </w:pPr>
      <w:r>
        <w:rPr>
          <w:rStyle w:val="None"/>
          <w:rFonts w:ascii="Verdana" w:hAnsi="Verdana"/>
          <w:sz w:val="20"/>
          <w:szCs w:val="20"/>
          <w:rtl w:val="0"/>
        </w:rPr>
        <w:t>Vital signs monitor</w:t>
      </w:r>
    </w:p>
    <w:p>
      <w:pPr>
        <w:pStyle w:val="Body"/>
        <w:ind w:left="1080" w:firstLine="0"/>
        <w:rPr>
          <w:rStyle w:val="None"/>
          <w:rFonts w:ascii="Verdana" w:cs="Verdana" w:hAnsi="Verdana" w:eastAsia="Verdana"/>
          <w:sz w:val="20"/>
          <w:szCs w:val="20"/>
        </w:rPr>
      </w:pPr>
      <w:r>
        <w:rPr>
          <w:rStyle w:val="None"/>
          <w:rFonts w:ascii="Verdana" w:cs="Verdana" w:hAnsi="Verdana" w:eastAsia="Verdana"/>
          <w:sz w:val="20"/>
          <w:szCs w:val="20"/>
          <w:rtl w:val="0"/>
        </w:rPr>
        <w:tab/>
        <w:t>Cardiac monitor</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it-IT"/>
        </w:rPr>
        <w:t>Defibrillator</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de-DE"/>
        </w:rPr>
        <w:t>ECG machine</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it-IT"/>
        </w:rPr>
        <w:t>Mechanical ventilator</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fr-FR"/>
        </w:rPr>
        <w:t>Suction machine</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Infusion pump</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rPr>
        <w:t>Syringe pump</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Pressure pump</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Blood warmer</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rPr>
        <w:t>Panda warmer</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de-DE"/>
        </w:rPr>
        <w:t>CTG machine</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it-IT"/>
        </w:rPr>
        <w:t>Glucometer</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rPr>
        <w:t>Ring cutter</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rPr>
        <w:t>Cast cutter</w:t>
      </w:r>
    </w:p>
    <w:p>
      <w:pPr>
        <w:pStyle w:val="Body"/>
        <w:ind w:left="1080" w:firstLine="360"/>
        <w:rPr>
          <w:rStyle w:val="None"/>
          <w:rFonts w:ascii="Verdana" w:cs="Verdana" w:hAnsi="Verdana" w:eastAsia="Verdana"/>
          <w:sz w:val="20"/>
          <w:szCs w:val="20"/>
        </w:rPr>
        <w:sectPr>
          <w:type w:val="continuous"/>
          <w:pgSz w:w="11900" w:h="16840" w:orient="portrait"/>
          <w:pgMar w:top="432" w:right="1440" w:bottom="1008" w:left="1440" w:header="720" w:footer="720"/>
          <w:cols w:space="719" w:num="2" w:equalWidth="1"/>
          <w:bidi w:val="0"/>
        </w:sectPr>
      </w:pPr>
      <w:r>
        <w:rPr>
          <w:rStyle w:val="None"/>
          <w:rFonts w:ascii="Verdana" w:cs="Verdana" w:hAnsi="Verdana" w:eastAsia="Verdana"/>
          <w:sz w:val="20"/>
          <w:szCs w:val="20"/>
        </w:rPr>
      </w:r>
    </w:p>
    <w:p>
      <w:pPr>
        <w:pStyle w:val="Body"/>
        <w:ind w:left="1080" w:firstLine="360"/>
        <w:rPr>
          <w:rStyle w:val="None"/>
          <w:rFonts w:ascii="Verdana" w:cs="Verdana" w:hAnsi="Verdana" w:eastAsia="Verdana"/>
          <w:sz w:val="20"/>
          <w:szCs w:val="20"/>
        </w:rPr>
      </w:pPr>
    </w:p>
    <w:p>
      <w:pPr>
        <w:pStyle w:val="Body"/>
        <w:ind w:left="1080" w:firstLine="0"/>
        <w:rPr>
          <w:rStyle w:val="None"/>
          <w:rFonts w:ascii="Verdana" w:cs="Verdana" w:hAnsi="Verdana" w:eastAsia="Verdana"/>
          <w:sz w:val="20"/>
          <w:szCs w:val="20"/>
        </w:rPr>
      </w:pPr>
      <w:r>
        <w:rPr>
          <w:rStyle w:val="None"/>
          <w:rFonts w:ascii="Verdana" w:hAnsi="Verdana"/>
          <w:sz w:val="20"/>
          <w:szCs w:val="20"/>
          <w:rtl w:val="0"/>
          <w:lang w:val="de-DE"/>
        </w:rPr>
        <w:t>PROCEDURE ASSISTED:</w:t>
      </w:r>
    </w:p>
    <w:p>
      <w:pPr>
        <w:pStyle w:val="Body"/>
        <w:ind w:left="1080" w:firstLine="0"/>
        <w:rPr>
          <w:rStyle w:val="None"/>
          <w:rFonts w:ascii="Verdana" w:cs="Verdana" w:hAnsi="Verdana" w:eastAsia="Verdana"/>
          <w:sz w:val="20"/>
          <w:szCs w:val="20"/>
        </w:rPr>
        <w:sectPr>
          <w:type w:val="continuous"/>
          <w:pgSz w:w="11900" w:h="16840" w:orient="portrait"/>
          <w:pgMar w:top="432" w:right="1440" w:bottom="1008" w:left="1440" w:header="720" w:footer="720"/>
          <w:bidi w:val="0"/>
        </w:sectPr>
      </w:pPr>
      <w:r>
        <w:rPr>
          <w:rStyle w:val="None"/>
          <w:rFonts w:ascii="Verdana" w:cs="Verdana" w:hAnsi="Verdana" w:eastAsia="Verdana"/>
          <w:sz w:val="20"/>
          <w:szCs w:val="20"/>
        </w:rPr>
        <w:tab/>
      </w:r>
      <w:r>
        <w:rPr>
          <w:rStyle w:val="None"/>
          <w:rFonts w:ascii="Verdana" w:cs="Verdana" w:hAnsi="Verdana" w:eastAsia="Verdana"/>
          <w:sz w:val="20"/>
          <w:szCs w:val="20"/>
        </w:rPr>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Urine catheterization</w:t>
      </w:r>
    </w:p>
    <w:p>
      <w:pPr>
        <w:pStyle w:val="Body"/>
        <w:ind w:left="1080" w:firstLine="0"/>
        <w:rPr>
          <w:rStyle w:val="None"/>
          <w:rFonts w:ascii="Verdana" w:cs="Verdana" w:hAnsi="Verdana" w:eastAsia="Verdana"/>
          <w:sz w:val="20"/>
          <w:szCs w:val="20"/>
        </w:rPr>
      </w:pPr>
      <w:r>
        <w:rPr>
          <w:rStyle w:val="None"/>
          <w:rFonts w:ascii="Verdana" w:cs="Verdana" w:hAnsi="Verdana" w:eastAsia="Verdana"/>
          <w:sz w:val="20"/>
          <w:szCs w:val="20"/>
          <w:rtl w:val="0"/>
          <w:lang w:val="en-US"/>
        </w:rPr>
        <w:tab/>
        <w:t>Central line insertion</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Thoracic tube insertion</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Removal of foreign body</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 xml:space="preserve">Responding to CODE BLUE </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Suturing</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rPr>
        <w:t>I &amp;D</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Backslab and casting</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Splinting, reduction</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Nasal packing</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rPr>
        <w:t>Enema</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fr-FR"/>
        </w:rPr>
        <w:t>Gastric lavage</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Dressing</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pt-PT"/>
        </w:rPr>
        <w:t>Postmortem care</w:t>
      </w:r>
    </w:p>
    <w:p>
      <w:pPr>
        <w:pStyle w:val="Body"/>
        <w:ind w:left="1080" w:firstLine="360"/>
        <w:rPr>
          <w:rStyle w:val="None"/>
          <w:rFonts w:ascii="Verdana" w:cs="Verdana" w:hAnsi="Verdana" w:eastAsia="Verdana"/>
          <w:sz w:val="20"/>
          <w:szCs w:val="20"/>
        </w:rPr>
        <w:sectPr>
          <w:type w:val="continuous"/>
          <w:pgSz w:w="11900" w:h="16840" w:orient="portrait"/>
          <w:pgMar w:top="432" w:right="1440" w:bottom="1008" w:left="1440" w:header="720" w:footer="720"/>
          <w:cols w:space="719" w:num="2" w:equalWidth="1"/>
          <w:bidi w:val="0"/>
        </w:sectPr>
      </w:pPr>
      <w:r>
        <w:rPr>
          <w:rStyle w:val="None"/>
          <w:rFonts w:ascii="Verdana" w:hAnsi="Verdana"/>
          <w:sz w:val="20"/>
          <w:szCs w:val="20"/>
          <w:rtl w:val="0"/>
          <w:lang w:val="it-IT"/>
        </w:rPr>
        <w:t>NGT insertion</w:t>
      </w:r>
      <w:r>
        <w:rPr>
          <w:rStyle w:val="None"/>
          <w:rFonts w:ascii="Verdana" w:cs="Verdana" w:hAnsi="Verdana" w:eastAsia="Verdana"/>
          <w:sz w:val="20"/>
          <w:szCs w:val="20"/>
        </w:rPr>
      </w:r>
    </w:p>
    <w:p>
      <w:pPr>
        <w:pStyle w:val="Body"/>
        <w:ind w:left="1080" w:firstLine="360"/>
        <w:rPr>
          <w:rStyle w:val="None"/>
          <w:rFonts w:ascii="Verdana" w:cs="Verdana" w:hAnsi="Verdana" w:eastAsia="Verdana"/>
          <w:sz w:val="20"/>
          <w:szCs w:val="20"/>
        </w:rPr>
      </w:pPr>
    </w:p>
    <w:p>
      <w:pPr>
        <w:pStyle w:val="Body"/>
        <w:ind w:left="1080" w:firstLine="0"/>
        <w:rPr>
          <w:rStyle w:val="None"/>
          <w:rFonts w:ascii="Verdana" w:cs="Verdana" w:hAnsi="Verdana" w:eastAsia="Verdana"/>
          <w:sz w:val="20"/>
          <w:szCs w:val="20"/>
        </w:rPr>
      </w:pPr>
      <w:r>
        <w:rPr>
          <w:rStyle w:val="None"/>
          <w:rFonts w:ascii="Arial Unicode MS" w:cs="Arial Unicode MS" w:hAnsi="Arial Unicode MS" w:eastAsia="Arial Unicode MS"/>
          <w:sz w:val="20"/>
          <w:szCs w:val="20"/>
        </w:rPr>
        <w:br w:type="textWrapping"/>
      </w:r>
      <w:r>
        <w:rPr>
          <w:rStyle w:val="None"/>
          <w:rFonts w:ascii="Verdana" w:hAnsi="Verdana"/>
          <w:sz w:val="20"/>
          <w:szCs w:val="20"/>
          <w:rtl w:val="0"/>
        </w:rPr>
        <w:t>CASES HANDLED:</w:t>
      </w:r>
    </w:p>
    <w:p>
      <w:pPr>
        <w:pStyle w:val="Body"/>
        <w:ind w:left="1080" w:firstLine="0"/>
        <w:rPr>
          <w:rStyle w:val="None"/>
          <w:rFonts w:ascii="Verdana" w:cs="Verdana" w:hAnsi="Verdana" w:eastAsia="Verdana"/>
          <w:sz w:val="20"/>
          <w:szCs w:val="20"/>
        </w:rPr>
        <w:sectPr>
          <w:type w:val="continuous"/>
          <w:pgSz w:w="11900" w:h="16840" w:orient="portrait"/>
          <w:pgMar w:top="432" w:right="1440" w:bottom="1008" w:left="1440" w:header="720" w:footer="720"/>
          <w:bidi w:val="0"/>
        </w:sectPr>
      </w:pPr>
      <w:r>
        <w:rPr>
          <w:rStyle w:val="None"/>
          <w:rFonts w:ascii="Verdana" w:cs="Verdana" w:hAnsi="Verdana" w:eastAsia="Verdana"/>
          <w:sz w:val="20"/>
          <w:szCs w:val="20"/>
        </w:rPr>
        <w:tab/>
      </w:r>
      <w:r>
        <w:rPr>
          <w:rStyle w:val="None"/>
          <w:rFonts w:ascii="Verdana" w:cs="Verdana" w:hAnsi="Verdana" w:eastAsia="Verdana"/>
          <w:sz w:val="20"/>
          <w:szCs w:val="20"/>
        </w:rPr>
      </w:r>
    </w:p>
    <w:p>
      <w:pPr>
        <w:pStyle w:val="Body"/>
        <w:ind w:left="1080" w:firstLine="360"/>
        <w:rPr>
          <w:rStyle w:val="None"/>
          <w:rFonts w:ascii="Verdana" w:cs="Verdana" w:hAnsi="Verdana" w:eastAsia="Verdana"/>
          <w:sz w:val="20"/>
          <w:szCs w:val="20"/>
        </w:rPr>
      </w:pPr>
      <w:r>
        <w:rPr>
          <w:rStyle w:val="None"/>
          <w:rFonts w:ascii="Verdana" w:hAnsi="Verdana"/>
          <w:sz w:val="20"/>
          <w:szCs w:val="20"/>
          <w:rtl w:val="0"/>
        </w:rPr>
        <w:t>Pneumonia</w:t>
      </w:r>
    </w:p>
    <w:p>
      <w:pPr>
        <w:pStyle w:val="Body"/>
        <w:ind w:left="1080" w:firstLine="0"/>
        <w:rPr>
          <w:rStyle w:val="None"/>
          <w:rFonts w:ascii="Verdana" w:cs="Verdana" w:hAnsi="Verdana" w:eastAsia="Verdana"/>
          <w:sz w:val="20"/>
          <w:szCs w:val="20"/>
        </w:rPr>
      </w:pPr>
      <w:r>
        <w:rPr>
          <w:rStyle w:val="None"/>
          <w:rFonts w:ascii="Verdana" w:cs="Verdana" w:hAnsi="Verdana" w:eastAsia="Verdana"/>
          <w:sz w:val="20"/>
          <w:szCs w:val="20"/>
          <w:rtl w:val="0"/>
          <w:lang w:val="en-US"/>
        </w:rPr>
        <w:tab/>
        <w:t>Bronchial asthma</w:t>
      </w:r>
    </w:p>
    <w:p>
      <w:pPr>
        <w:pStyle w:val="Body"/>
        <w:ind w:left="1080" w:firstLine="0"/>
        <w:rPr>
          <w:rStyle w:val="None"/>
          <w:rFonts w:ascii="Verdana" w:cs="Verdana" w:hAnsi="Verdana" w:eastAsia="Verdana"/>
          <w:sz w:val="20"/>
          <w:szCs w:val="20"/>
        </w:rPr>
      </w:pPr>
      <w:r>
        <w:rPr>
          <w:rStyle w:val="None"/>
          <w:rFonts w:ascii="Verdana" w:cs="Verdana" w:hAnsi="Verdana" w:eastAsia="Verdana"/>
          <w:sz w:val="20"/>
          <w:szCs w:val="20"/>
          <w:rtl w:val="0"/>
          <w:lang w:val="en-US"/>
        </w:rPr>
        <w:tab/>
        <w:t>Status Asthmaticus</w:t>
      </w:r>
    </w:p>
    <w:p>
      <w:pPr>
        <w:pStyle w:val="Body"/>
        <w:ind w:left="1080" w:firstLine="0"/>
        <w:rPr>
          <w:rStyle w:val="None"/>
          <w:rFonts w:ascii="Verdana" w:cs="Verdana" w:hAnsi="Verdana" w:eastAsia="Verdana"/>
          <w:sz w:val="20"/>
          <w:szCs w:val="20"/>
        </w:rPr>
      </w:pPr>
      <w:r>
        <w:rPr>
          <w:rStyle w:val="None"/>
          <w:rFonts w:ascii="Verdana" w:cs="Verdana" w:hAnsi="Verdana" w:eastAsia="Verdana"/>
          <w:sz w:val="20"/>
          <w:szCs w:val="20"/>
          <w:rtl w:val="0"/>
          <w:lang w:val="fr-FR"/>
        </w:rPr>
        <w:tab/>
        <w:t>Aspiration pneumonia</w:t>
      </w:r>
    </w:p>
    <w:p>
      <w:pPr>
        <w:pStyle w:val="Body"/>
        <w:ind w:left="1080" w:firstLine="0"/>
        <w:rPr>
          <w:rStyle w:val="None"/>
          <w:rFonts w:ascii="Verdana" w:cs="Verdana" w:hAnsi="Verdana" w:eastAsia="Verdana"/>
          <w:sz w:val="20"/>
          <w:szCs w:val="20"/>
        </w:rPr>
      </w:pPr>
      <w:r>
        <w:rPr>
          <w:rStyle w:val="None"/>
          <w:rFonts w:ascii="Verdana" w:cs="Verdana" w:hAnsi="Verdana" w:eastAsia="Verdana"/>
          <w:sz w:val="20"/>
          <w:szCs w:val="20"/>
          <w:rtl w:val="0"/>
        </w:rPr>
        <w:tab/>
        <w:t>CROUP</w:t>
      </w:r>
    </w:p>
    <w:p>
      <w:pPr>
        <w:pStyle w:val="Body"/>
        <w:ind w:left="1080" w:firstLine="0"/>
        <w:rPr>
          <w:rStyle w:val="None"/>
          <w:rFonts w:ascii="Verdana" w:cs="Verdana" w:hAnsi="Verdana" w:eastAsia="Verdana"/>
          <w:sz w:val="20"/>
          <w:szCs w:val="20"/>
        </w:rPr>
      </w:pPr>
      <w:r>
        <w:rPr>
          <w:rStyle w:val="None"/>
          <w:rFonts w:ascii="Verdana" w:cs="Verdana" w:hAnsi="Verdana" w:eastAsia="Verdana"/>
          <w:sz w:val="20"/>
          <w:szCs w:val="20"/>
          <w:rtl w:val="0"/>
          <w:lang w:val="en-US"/>
        </w:rPr>
        <w:tab/>
        <w:t>Reactive Airway disease</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de-DE"/>
        </w:rPr>
        <w:t>URTI</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fr-FR"/>
        </w:rPr>
        <w:t xml:space="preserve">Hypertension </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de-DE"/>
        </w:rPr>
        <w:t>Seizure disorders</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rPr>
        <w:t>Diabetes mellitus</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pt-PT"/>
        </w:rPr>
        <w:t>Diabetic Ketoacidosis</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Liver diseases</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Cholelithiasis, cholicystitis</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nl-NL"/>
        </w:rPr>
        <w:t>Gastritis, Gastroenteritis</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Food poisoning</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s-ES_tradnl"/>
        </w:rPr>
        <w:t>Renal Colic</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rPr>
        <w:t>ESRD</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rPr>
        <w:t>Phyelonephritis</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Sickle cell anemia</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rPr>
        <w:t>Anemia</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Pneumothorax</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Hemothorax</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de-DE"/>
        </w:rPr>
        <w:t>CHD</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rPr>
        <w:t>CVA</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fr-FR"/>
        </w:rPr>
        <w:t>Myocardial infarction</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de-DE"/>
        </w:rPr>
        <w:t>Atrial Flutter,</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fr-FR"/>
        </w:rPr>
        <w:t>Atrial Fibrillation</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rPr>
        <w:t>Hypoglycemia</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Falls and other injuries</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Dislocation and fractures</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RTA cases</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de-DE"/>
        </w:rPr>
        <w:t>Abscess</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Poisoning</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rPr>
        <w:t>Burns</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Labor and delivery</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Preeclampsia</w:t>
      </w:r>
    </w:p>
    <w:p>
      <w:pPr>
        <w:pStyle w:val="Body"/>
        <w:ind w:left="1080" w:firstLine="360"/>
        <w:rPr>
          <w:rStyle w:val="None"/>
          <w:rFonts w:ascii="Verdana" w:cs="Verdana" w:hAnsi="Verdana" w:eastAsia="Verdana"/>
          <w:sz w:val="20"/>
          <w:szCs w:val="20"/>
        </w:rPr>
      </w:pPr>
      <w:r>
        <w:rPr>
          <w:rStyle w:val="None"/>
          <w:rFonts w:ascii="Verdana" w:hAnsi="Verdana"/>
          <w:sz w:val="20"/>
          <w:szCs w:val="20"/>
          <w:rtl w:val="0"/>
          <w:lang w:val="en-US"/>
        </w:rPr>
        <w:t>Abortion</w:t>
      </w:r>
    </w:p>
    <w:p>
      <w:pPr>
        <w:pStyle w:val="Body"/>
        <w:ind w:left="1080" w:firstLine="360"/>
        <w:rPr>
          <w:rStyle w:val="None"/>
          <w:rFonts w:ascii="Verdana" w:cs="Verdana" w:hAnsi="Verdana" w:eastAsia="Verdana"/>
          <w:sz w:val="20"/>
          <w:szCs w:val="20"/>
        </w:rPr>
        <w:sectPr>
          <w:type w:val="continuous"/>
          <w:pgSz w:w="11900" w:h="16840" w:orient="portrait"/>
          <w:pgMar w:top="432" w:right="1440" w:bottom="1008" w:left="1440" w:header="720" w:footer="720"/>
          <w:cols w:space="719" w:num="2" w:equalWidth="1"/>
          <w:bidi w:val="0"/>
        </w:sectPr>
      </w:pPr>
      <w:r>
        <w:rPr>
          <w:rStyle w:val="None"/>
          <w:rFonts w:ascii="Verdana" w:hAnsi="Verdana"/>
          <w:sz w:val="20"/>
          <w:szCs w:val="20"/>
          <w:rtl w:val="0"/>
          <w:lang w:val="en-US"/>
        </w:rPr>
        <w:t>Ectopic pregnancy</w:t>
      </w:r>
      <w:r>
        <w:rPr>
          <w:rStyle w:val="None"/>
          <w:rFonts w:ascii="Verdana" w:cs="Verdana" w:hAnsi="Verdana" w:eastAsia="Verdana"/>
          <w:sz w:val="20"/>
          <w:szCs w:val="20"/>
        </w:rPr>
      </w:r>
    </w:p>
    <w:p>
      <w:pPr>
        <w:pStyle w:val="Body"/>
        <w:rPr>
          <w:rStyle w:val="None"/>
          <w:rFonts w:ascii="Verdana" w:cs="Verdana" w:hAnsi="Verdana" w:eastAsia="Verdana"/>
          <w:sz w:val="20"/>
          <w:szCs w:val="20"/>
        </w:rPr>
        <w:sectPr>
          <w:type w:val="continuous"/>
          <w:pgSz w:w="11900" w:h="16840" w:orient="portrait"/>
          <w:pgMar w:top="432" w:right="1440" w:bottom="1008" w:left="1440" w:header="720" w:footer="720"/>
          <w:bidi w:val="0"/>
        </w:sectPr>
      </w:pPr>
      <w:r>
        <w:rPr>
          <w:rStyle w:val="None"/>
          <w:rFonts w:ascii="Verdana" w:cs="Verdana" w:hAnsi="Verdana" w:eastAsia="Verdana"/>
          <w:sz w:val="20"/>
          <w:szCs w:val="20"/>
        </w:rPr>
      </w:r>
    </w:p>
    <w:p>
      <w:pPr>
        <w:pStyle w:val="Body"/>
        <w:rPr>
          <w:rStyle w:val="None"/>
          <w:rFonts w:ascii="Verdana" w:cs="Verdana" w:hAnsi="Verdana" w:eastAsia="Verdana"/>
          <w:sz w:val="20"/>
          <w:szCs w:val="20"/>
        </w:rPr>
        <w:sectPr>
          <w:type w:val="continuous"/>
          <w:pgSz w:w="11900" w:h="16840" w:orient="portrait"/>
          <w:pgMar w:top="432" w:right="1440" w:bottom="1008" w:left="1440" w:header="720" w:footer="720"/>
          <w:cols w:space="387" w:num="2" w:equalWidth="1"/>
          <w:bidi w:val="0"/>
        </w:sectPr>
      </w:pPr>
      <w:r>
        <w:rPr>
          <w:rStyle w:val="None"/>
          <w:rFonts w:ascii="Verdana" w:cs="Verdana" w:hAnsi="Verdana" w:eastAsia="Verdana"/>
          <w:sz w:val="20"/>
          <w:szCs w:val="20"/>
        </w:rPr>
      </w:r>
    </w:p>
    <w:p>
      <w:pPr>
        <w:pStyle w:val="Body"/>
        <w:rPr>
          <w:rStyle w:val="None"/>
          <w:rFonts w:ascii="Verdana" w:cs="Verdana" w:hAnsi="Verdana" w:eastAsia="Verdana"/>
          <w:sz w:val="20"/>
          <w:szCs w:val="20"/>
        </w:rPr>
        <w:sectPr>
          <w:type w:val="continuous"/>
          <w:pgSz w:w="11900" w:h="16840" w:orient="portrait"/>
          <w:pgMar w:top="432" w:right="1440" w:bottom="1008" w:left="1440" w:header="720" w:footer="720"/>
          <w:bidi w:val="0"/>
        </w:sectPr>
      </w:pPr>
      <w:r>
        <w:rPr>
          <w:rStyle w:val="None"/>
          <w:rFonts w:ascii="Verdana" w:cs="Verdana" w:hAnsi="Verdana" w:eastAsia="Verdana"/>
          <w:sz w:val="20"/>
          <w:szCs w:val="20"/>
        </w:rPr>
      </w:r>
    </w:p>
    <w:p>
      <w:pPr>
        <w:pStyle w:val="Body"/>
        <w:rPr>
          <w:rStyle w:val="None"/>
          <w:rFonts w:ascii="Verdana" w:cs="Verdana" w:hAnsi="Verdana" w:eastAsia="Verdana"/>
          <w:sz w:val="20"/>
          <w:szCs w:val="20"/>
        </w:rPr>
        <w:sectPr>
          <w:type w:val="continuous"/>
          <w:pgSz w:w="11900" w:h="16840" w:orient="portrait"/>
          <w:pgMar w:top="432" w:right="1440" w:bottom="1008" w:left="1440" w:header="720" w:footer="720"/>
          <w:bidi w:val="0"/>
        </w:sectPr>
      </w:pPr>
      <w:r>
        <w:rPr>
          <w:rStyle w:val="None"/>
          <w:rFonts w:ascii="Verdana" w:cs="Verdana" w:hAnsi="Verdana" w:eastAsia="Verdana"/>
          <w:sz w:val="20"/>
          <w:szCs w:val="20"/>
        </w:rPr>
      </w:r>
    </w:p>
    <w:p>
      <w:pPr>
        <w:pStyle w:val="Body"/>
        <w:ind w:left="1080" w:firstLine="0"/>
        <w:rPr>
          <w:rStyle w:val="None"/>
          <w:rFonts w:ascii="Verdana" w:cs="Verdana" w:hAnsi="Verdana" w:eastAsia="Verdana"/>
          <w:sz w:val="20"/>
          <w:szCs w:val="20"/>
        </w:rPr>
      </w:pPr>
    </w:p>
    <w:p>
      <w:pPr>
        <w:pStyle w:val="Body"/>
        <w:numPr>
          <w:ilvl w:val="0"/>
          <w:numId w:val="9"/>
        </w:numPr>
        <w:pBdr>
          <w:top w:val="single" w:color="000000" w:sz="4" w:space="0" w:shadow="0" w:frame="0"/>
          <w:left w:val="single" w:color="000000" w:sz="4" w:space="0" w:shadow="0" w:frame="0"/>
          <w:bottom w:val="single" w:color="000000" w:sz="4" w:space="0" w:shadow="0" w:frame="0"/>
          <w:right w:val="single" w:color="000000" w:sz="4" w:space="0" w:shadow="0" w:frame="0"/>
        </w:pBdr>
        <w:bidi w:val="0"/>
        <w:ind w:right="0"/>
        <w:jc w:val="left"/>
        <w:rPr>
          <w:rFonts w:ascii="Verdana" w:hAnsi="Verdana"/>
          <w:b w:val="1"/>
          <w:bCs w:val="1"/>
          <w:sz w:val="20"/>
          <w:szCs w:val="20"/>
          <w:rtl w:val="0"/>
          <w:lang w:val="de-DE"/>
        </w:rPr>
      </w:pPr>
      <w:r>
        <w:rPr>
          <w:rFonts w:ascii="Verdana" w:hAnsi="Verdana"/>
          <w:b w:val="1"/>
          <w:bCs w:val="1"/>
          <w:sz w:val="20"/>
          <w:szCs w:val="20"/>
          <w:rtl w:val="0"/>
          <w:lang w:val="de-DE"/>
        </w:rPr>
        <w:t>TRAININGS/ SEMINARS ATTENDED</w:t>
      </w:r>
    </w:p>
    <w:p>
      <w:pPr>
        <w:pStyle w:val="Body"/>
        <w:ind w:left="1080" w:firstLine="0"/>
        <w:rPr>
          <w:rStyle w:val="None"/>
          <w:rFonts w:ascii="Verdana" w:cs="Verdana" w:hAnsi="Verdana" w:eastAsia="Verdana"/>
          <w:sz w:val="20"/>
          <w:szCs w:val="20"/>
        </w:rPr>
      </w:pPr>
    </w:p>
    <w:p>
      <w:pPr>
        <w:pStyle w:val="Body"/>
        <w:ind w:left="1080" w:firstLine="0"/>
        <w:rPr>
          <w:rStyle w:val="None"/>
          <w:rFonts w:ascii="Verdana" w:cs="Verdana" w:hAnsi="Verdana" w:eastAsia="Verdana"/>
          <w:sz w:val="20"/>
          <w:szCs w:val="20"/>
        </w:rPr>
      </w:pPr>
      <w:r>
        <w:rPr>
          <w:rStyle w:val="None"/>
          <w:rFonts w:ascii="Verdana" w:hAnsi="Verdana"/>
          <w:sz w:val="20"/>
          <w:szCs w:val="20"/>
          <w:rtl w:val="0"/>
          <w:lang w:val="en-US"/>
        </w:rPr>
        <w:t>Title</w:t>
        <w:tab/>
        <w:tab/>
        <w:t>: Patient Safety Forum 2016</w:t>
      </w:r>
    </w:p>
    <w:p>
      <w:pPr>
        <w:pStyle w:val="Body"/>
        <w:ind w:left="1080" w:firstLine="0"/>
        <w:rPr>
          <w:rStyle w:val="None"/>
          <w:rFonts w:ascii="Verdana" w:cs="Verdana" w:hAnsi="Verdana" w:eastAsia="Verdana"/>
          <w:sz w:val="20"/>
          <w:szCs w:val="20"/>
        </w:rPr>
      </w:pPr>
      <w:r>
        <w:rPr>
          <w:rStyle w:val="None"/>
          <w:rFonts w:ascii="Verdana" w:hAnsi="Verdana"/>
          <w:sz w:val="20"/>
          <w:szCs w:val="20"/>
          <w:rtl w:val="0"/>
        </w:rPr>
        <w:t>Address</w:t>
        <w:tab/>
        <w:tab/>
        <w:t xml:space="preserve">: Riyadh, KSA </w:t>
      </w:r>
    </w:p>
    <w:p>
      <w:pPr>
        <w:pStyle w:val="Body"/>
        <w:ind w:left="3060" w:hanging="1980"/>
        <w:rPr>
          <w:rStyle w:val="None"/>
          <w:rFonts w:ascii="Verdana" w:cs="Verdana" w:hAnsi="Verdana" w:eastAsia="Verdana"/>
          <w:sz w:val="20"/>
          <w:szCs w:val="20"/>
        </w:rPr>
      </w:pPr>
      <w:r>
        <w:rPr>
          <w:rStyle w:val="None"/>
          <w:rFonts w:ascii="Verdana" w:hAnsi="Verdana"/>
          <w:sz w:val="20"/>
          <w:szCs w:val="20"/>
          <w:rtl w:val="0"/>
          <w:lang w:val="en-US"/>
        </w:rPr>
        <w:t>Conducted by      : KAMC</w:t>
      </w:r>
    </w:p>
    <w:p>
      <w:pPr>
        <w:pStyle w:val="Body"/>
        <w:ind w:left="360" w:firstLine="720"/>
        <w:rPr>
          <w:rStyle w:val="None"/>
          <w:rFonts w:ascii="Verdana" w:cs="Verdana" w:hAnsi="Verdana" w:eastAsia="Verdana"/>
          <w:sz w:val="20"/>
          <w:szCs w:val="20"/>
        </w:rPr>
      </w:pPr>
      <w:r>
        <w:rPr>
          <w:rStyle w:val="None"/>
          <w:rFonts w:ascii="Verdana" w:hAnsi="Verdana"/>
          <w:sz w:val="20"/>
          <w:szCs w:val="20"/>
          <w:rtl w:val="0"/>
          <w:lang w:val="it-IT"/>
        </w:rPr>
        <w:t>Inclusive Date</w:t>
        <w:tab/>
        <w:t>: April 19-20, 2016</w:t>
      </w:r>
    </w:p>
    <w:p>
      <w:pPr>
        <w:pStyle w:val="Body"/>
        <w:ind w:left="1080" w:firstLine="0"/>
        <w:rPr>
          <w:rStyle w:val="None"/>
          <w:rFonts w:ascii="Verdana" w:cs="Verdana" w:hAnsi="Verdana" w:eastAsia="Verdana"/>
          <w:sz w:val="20"/>
          <w:szCs w:val="20"/>
        </w:rPr>
      </w:pPr>
    </w:p>
    <w:p>
      <w:pPr>
        <w:pStyle w:val="Body"/>
        <w:ind w:left="1080" w:firstLine="0"/>
        <w:rPr>
          <w:rStyle w:val="None"/>
          <w:rFonts w:ascii="Verdana" w:cs="Verdana" w:hAnsi="Verdana" w:eastAsia="Verdana"/>
          <w:sz w:val="20"/>
          <w:szCs w:val="20"/>
        </w:rPr>
      </w:pPr>
      <w:r>
        <w:rPr>
          <w:rStyle w:val="None"/>
          <w:rFonts w:ascii="Verdana" w:hAnsi="Verdana"/>
          <w:sz w:val="20"/>
          <w:szCs w:val="20"/>
          <w:rtl w:val="0"/>
          <w:lang w:val="en-US"/>
        </w:rPr>
        <w:t>Title</w:t>
        <w:tab/>
        <w:tab/>
        <w:t>: Phlebotomy Venipuncture and Blood sample collection</w:t>
      </w:r>
    </w:p>
    <w:p>
      <w:pPr>
        <w:pStyle w:val="Body"/>
        <w:ind w:left="1080" w:firstLine="0"/>
        <w:rPr>
          <w:rStyle w:val="None"/>
          <w:rFonts w:ascii="Verdana" w:cs="Verdana" w:hAnsi="Verdana" w:eastAsia="Verdana"/>
          <w:sz w:val="20"/>
          <w:szCs w:val="20"/>
        </w:rPr>
      </w:pPr>
      <w:r>
        <w:rPr>
          <w:rStyle w:val="None"/>
          <w:rFonts w:ascii="Verdana" w:hAnsi="Verdana"/>
          <w:sz w:val="20"/>
          <w:szCs w:val="20"/>
          <w:rtl w:val="0"/>
        </w:rPr>
        <w:t>Address</w:t>
        <w:tab/>
        <w:tab/>
        <w:t xml:space="preserve">: Riyadh, KSA </w:t>
      </w:r>
    </w:p>
    <w:p>
      <w:pPr>
        <w:pStyle w:val="Body"/>
        <w:ind w:left="3060" w:hanging="1980"/>
        <w:rPr>
          <w:rStyle w:val="None"/>
          <w:rFonts w:ascii="Verdana" w:cs="Verdana" w:hAnsi="Verdana" w:eastAsia="Verdana"/>
          <w:sz w:val="20"/>
          <w:szCs w:val="20"/>
        </w:rPr>
      </w:pPr>
      <w:r>
        <w:rPr>
          <w:rStyle w:val="None"/>
          <w:rFonts w:ascii="Verdana" w:hAnsi="Verdana"/>
          <w:sz w:val="20"/>
          <w:szCs w:val="20"/>
          <w:rtl w:val="0"/>
          <w:lang w:val="en-US"/>
        </w:rPr>
        <w:t>Conducted by      : KAMC</w:t>
      </w:r>
    </w:p>
    <w:p>
      <w:pPr>
        <w:pStyle w:val="Body"/>
        <w:ind w:left="360" w:firstLine="720"/>
        <w:rPr>
          <w:rStyle w:val="None"/>
          <w:rFonts w:ascii="Verdana" w:cs="Verdana" w:hAnsi="Verdana" w:eastAsia="Verdana"/>
          <w:sz w:val="20"/>
          <w:szCs w:val="20"/>
        </w:rPr>
      </w:pPr>
      <w:r>
        <w:rPr>
          <w:rStyle w:val="None"/>
          <w:rFonts w:ascii="Verdana" w:hAnsi="Verdana"/>
          <w:sz w:val="20"/>
          <w:szCs w:val="20"/>
          <w:rtl w:val="0"/>
          <w:lang w:val="de-DE"/>
        </w:rPr>
        <w:t>Inclusive Date</w:t>
        <w:tab/>
        <w:t>: December 2, 2015</w:t>
      </w:r>
    </w:p>
    <w:p>
      <w:pPr>
        <w:pStyle w:val="Body"/>
        <w:ind w:left="1080" w:firstLine="0"/>
        <w:rPr>
          <w:rStyle w:val="None"/>
          <w:rFonts w:ascii="Verdana" w:cs="Verdana" w:hAnsi="Verdana" w:eastAsia="Verdana"/>
          <w:sz w:val="20"/>
          <w:szCs w:val="20"/>
        </w:rPr>
      </w:pPr>
    </w:p>
    <w:p>
      <w:pPr>
        <w:pStyle w:val="Body"/>
        <w:ind w:left="1080" w:firstLine="0"/>
        <w:rPr>
          <w:rStyle w:val="None"/>
          <w:rFonts w:ascii="Verdana" w:cs="Verdana" w:hAnsi="Verdana" w:eastAsia="Verdana"/>
          <w:sz w:val="20"/>
          <w:szCs w:val="20"/>
        </w:rPr>
      </w:pPr>
      <w:r>
        <w:rPr>
          <w:rStyle w:val="None"/>
          <w:rFonts w:ascii="Verdana" w:hAnsi="Verdana"/>
          <w:sz w:val="20"/>
          <w:szCs w:val="20"/>
          <w:rtl w:val="0"/>
          <w:lang w:val="de-DE"/>
        </w:rPr>
        <w:t>Title</w:t>
        <w:tab/>
        <w:tab/>
        <w:t>: ACLS</w:t>
      </w:r>
    </w:p>
    <w:p>
      <w:pPr>
        <w:pStyle w:val="Body"/>
        <w:ind w:left="1080" w:firstLine="0"/>
        <w:rPr>
          <w:rStyle w:val="None"/>
          <w:rFonts w:ascii="Verdana" w:cs="Verdana" w:hAnsi="Verdana" w:eastAsia="Verdana"/>
          <w:sz w:val="20"/>
          <w:szCs w:val="20"/>
        </w:rPr>
      </w:pPr>
      <w:r>
        <w:rPr>
          <w:rStyle w:val="None"/>
          <w:rFonts w:ascii="Verdana" w:hAnsi="Verdana"/>
          <w:sz w:val="20"/>
          <w:szCs w:val="20"/>
          <w:rtl w:val="0"/>
        </w:rPr>
        <w:t>Address</w:t>
        <w:tab/>
        <w:tab/>
        <w:t>: Cebu City, Philippines</w:t>
      </w:r>
    </w:p>
    <w:p>
      <w:pPr>
        <w:pStyle w:val="Body"/>
        <w:ind w:left="3060" w:hanging="1980"/>
        <w:rPr>
          <w:rStyle w:val="None"/>
          <w:rFonts w:ascii="Verdana" w:cs="Verdana" w:hAnsi="Verdana" w:eastAsia="Verdana"/>
          <w:sz w:val="20"/>
          <w:szCs w:val="20"/>
        </w:rPr>
      </w:pPr>
      <w:r>
        <w:rPr>
          <w:rStyle w:val="None"/>
          <w:rFonts w:ascii="Verdana" w:hAnsi="Verdana"/>
          <w:sz w:val="20"/>
          <w:szCs w:val="20"/>
          <w:rtl w:val="0"/>
          <w:lang w:val="en-US"/>
        </w:rPr>
        <w:t>Conducted by      : d</w:t>
      </w:r>
      <w:r>
        <w:rPr>
          <w:rStyle w:val="None"/>
          <w:rFonts w:ascii="Verdana" w:hAnsi="Verdana" w:hint="default"/>
          <w:sz w:val="20"/>
          <w:szCs w:val="20"/>
          <w:rtl w:val="0"/>
          <w:lang w:val="en-US"/>
        </w:rPr>
        <w:t xml:space="preserve">’ </w:t>
      </w:r>
      <w:r>
        <w:rPr>
          <w:rStyle w:val="None"/>
          <w:rFonts w:ascii="Verdana" w:hAnsi="Verdana"/>
          <w:sz w:val="20"/>
          <w:szCs w:val="20"/>
          <w:rtl w:val="0"/>
          <w:lang w:val="en-US"/>
        </w:rPr>
        <w:t>power HEART Training Center</w:t>
      </w:r>
    </w:p>
    <w:p>
      <w:pPr>
        <w:pStyle w:val="Body"/>
        <w:ind w:left="360" w:firstLine="720"/>
        <w:rPr>
          <w:rStyle w:val="None"/>
          <w:rFonts w:ascii="Verdana" w:cs="Verdana" w:hAnsi="Verdana" w:eastAsia="Verdana"/>
          <w:sz w:val="20"/>
          <w:szCs w:val="20"/>
        </w:rPr>
      </w:pPr>
      <w:r>
        <w:rPr>
          <w:rStyle w:val="None"/>
          <w:rFonts w:ascii="Verdana" w:hAnsi="Verdana"/>
          <w:sz w:val="20"/>
          <w:szCs w:val="20"/>
          <w:rtl w:val="0"/>
          <w:lang w:val="de-DE"/>
        </w:rPr>
        <w:t>Inclusive Date</w:t>
        <w:tab/>
        <w:t xml:space="preserve">: </w:t>
      </w:r>
      <w:r>
        <w:rPr>
          <w:rStyle w:val="None"/>
          <w:rFonts w:ascii="Verdana" w:hAnsi="Verdana"/>
          <w:sz w:val="20"/>
          <w:szCs w:val="20"/>
          <w:rtl w:val="0"/>
          <w:lang w:val="en-US"/>
        </w:rPr>
        <w:t>May 2021</w:t>
      </w:r>
    </w:p>
    <w:p>
      <w:pPr>
        <w:pStyle w:val="Body"/>
        <w:ind w:left="1080" w:firstLine="0"/>
        <w:rPr>
          <w:rStyle w:val="None"/>
          <w:rFonts w:ascii="Verdana" w:cs="Verdana" w:hAnsi="Verdana" w:eastAsia="Verdana"/>
          <w:sz w:val="20"/>
          <w:szCs w:val="20"/>
        </w:rPr>
      </w:pPr>
    </w:p>
    <w:p>
      <w:pPr>
        <w:pStyle w:val="Body"/>
        <w:ind w:left="1080" w:firstLine="0"/>
        <w:rPr>
          <w:rStyle w:val="None"/>
          <w:rFonts w:ascii="Verdana" w:cs="Verdana" w:hAnsi="Verdana" w:eastAsia="Verdana"/>
          <w:sz w:val="20"/>
          <w:szCs w:val="20"/>
        </w:rPr>
      </w:pPr>
      <w:r>
        <w:rPr>
          <w:rStyle w:val="None"/>
          <w:rFonts w:ascii="Verdana" w:hAnsi="Verdana"/>
          <w:sz w:val="20"/>
          <w:szCs w:val="20"/>
          <w:rtl w:val="0"/>
          <w:lang w:val="en-US"/>
        </w:rPr>
        <w:t>Title</w:t>
        <w:tab/>
        <w:tab/>
        <w:t>: Stroke Core Competencies, Stroke Training and Awareness</w:t>
      </w:r>
    </w:p>
    <w:p>
      <w:pPr>
        <w:pStyle w:val="Body"/>
        <w:ind w:left="1080" w:firstLine="0"/>
        <w:rPr>
          <w:rStyle w:val="None"/>
          <w:rFonts w:ascii="Verdana" w:cs="Verdana" w:hAnsi="Verdana" w:eastAsia="Verdana"/>
          <w:sz w:val="20"/>
          <w:szCs w:val="20"/>
        </w:rPr>
      </w:pPr>
      <w:r>
        <w:rPr>
          <w:rStyle w:val="None"/>
          <w:rFonts w:ascii="Verdana" w:hAnsi="Verdana"/>
          <w:sz w:val="20"/>
          <w:szCs w:val="20"/>
          <w:rtl w:val="0"/>
        </w:rPr>
        <w:t>Address</w:t>
        <w:tab/>
        <w:tab/>
        <w:t xml:space="preserve">: KAMC-Riyadh, KSA </w:t>
      </w:r>
    </w:p>
    <w:p>
      <w:pPr>
        <w:pStyle w:val="Body"/>
        <w:ind w:left="3060" w:hanging="1980"/>
        <w:rPr>
          <w:rStyle w:val="None"/>
          <w:rFonts w:ascii="Verdana" w:cs="Verdana" w:hAnsi="Verdana" w:eastAsia="Verdana"/>
          <w:sz w:val="20"/>
          <w:szCs w:val="20"/>
        </w:rPr>
      </w:pPr>
      <w:r>
        <w:rPr>
          <w:rStyle w:val="None"/>
          <w:rFonts w:ascii="Verdana" w:hAnsi="Verdana"/>
          <w:sz w:val="20"/>
          <w:szCs w:val="20"/>
          <w:rtl w:val="0"/>
          <w:lang w:val="en-US"/>
        </w:rPr>
        <w:t>Conducted by      : National Guard Health Affairs- International Life Support Training Center</w:t>
      </w:r>
    </w:p>
    <w:p>
      <w:pPr>
        <w:pStyle w:val="Body"/>
        <w:ind w:left="360" w:firstLine="720"/>
        <w:rPr>
          <w:rStyle w:val="None"/>
          <w:rFonts w:ascii="Verdana" w:cs="Verdana" w:hAnsi="Verdana" w:eastAsia="Verdana"/>
          <w:sz w:val="20"/>
          <w:szCs w:val="20"/>
        </w:rPr>
      </w:pPr>
      <w:r>
        <w:rPr>
          <w:rStyle w:val="None"/>
          <w:rFonts w:ascii="Verdana" w:hAnsi="Verdana"/>
          <w:sz w:val="20"/>
          <w:szCs w:val="20"/>
          <w:rtl w:val="0"/>
          <w:lang w:val="de-DE"/>
        </w:rPr>
        <w:t>Inclusive Date</w:t>
        <w:tab/>
        <w:t xml:space="preserve">: December 15, 2016 </w:t>
      </w:r>
    </w:p>
    <w:p>
      <w:pPr>
        <w:pStyle w:val="Body"/>
        <w:ind w:left="1080" w:firstLine="0"/>
        <w:rPr>
          <w:rStyle w:val="None"/>
          <w:rFonts w:ascii="Verdana" w:cs="Verdana" w:hAnsi="Verdana" w:eastAsia="Verdana"/>
          <w:sz w:val="20"/>
          <w:szCs w:val="20"/>
        </w:rPr>
      </w:pPr>
    </w:p>
    <w:p>
      <w:pPr>
        <w:pStyle w:val="Body"/>
        <w:ind w:left="1080" w:firstLine="0"/>
        <w:rPr>
          <w:rStyle w:val="None"/>
          <w:rFonts w:ascii="Verdana" w:cs="Verdana" w:hAnsi="Verdana" w:eastAsia="Verdana"/>
          <w:sz w:val="20"/>
          <w:szCs w:val="20"/>
        </w:rPr>
      </w:pPr>
      <w:r>
        <w:rPr>
          <w:rStyle w:val="None"/>
          <w:rFonts w:ascii="Verdana" w:hAnsi="Verdana"/>
          <w:sz w:val="20"/>
          <w:szCs w:val="20"/>
          <w:rtl w:val="0"/>
          <w:lang w:val="en-US"/>
        </w:rPr>
        <w:t>Title</w:t>
        <w:tab/>
        <w:tab/>
        <w:t>: Safe blood and Transfusion Practices</w:t>
      </w:r>
    </w:p>
    <w:p>
      <w:pPr>
        <w:pStyle w:val="Body"/>
        <w:ind w:left="1080" w:firstLine="0"/>
        <w:rPr>
          <w:rStyle w:val="None"/>
          <w:rFonts w:ascii="Verdana" w:cs="Verdana" w:hAnsi="Verdana" w:eastAsia="Verdana"/>
          <w:sz w:val="20"/>
          <w:szCs w:val="20"/>
        </w:rPr>
      </w:pPr>
      <w:r>
        <w:rPr>
          <w:rStyle w:val="None"/>
          <w:rFonts w:ascii="Verdana" w:hAnsi="Verdana"/>
          <w:sz w:val="20"/>
          <w:szCs w:val="20"/>
          <w:rtl w:val="0"/>
        </w:rPr>
        <w:t>Address</w:t>
        <w:tab/>
        <w:tab/>
        <w:t xml:space="preserve">: KAMC-Riyadh, KSA </w:t>
      </w:r>
    </w:p>
    <w:p>
      <w:pPr>
        <w:pStyle w:val="Body"/>
        <w:ind w:left="3060" w:hanging="1980"/>
        <w:rPr>
          <w:rStyle w:val="None"/>
          <w:rFonts w:ascii="Verdana" w:cs="Verdana" w:hAnsi="Verdana" w:eastAsia="Verdana"/>
          <w:sz w:val="20"/>
          <w:szCs w:val="20"/>
        </w:rPr>
      </w:pPr>
      <w:r>
        <w:rPr>
          <w:rStyle w:val="None"/>
          <w:rFonts w:ascii="Verdana" w:hAnsi="Verdana"/>
          <w:sz w:val="20"/>
          <w:szCs w:val="20"/>
          <w:rtl w:val="0"/>
          <w:lang w:val="en-US"/>
        </w:rPr>
        <w:t>Conducted by      : National Guard Health Affairs- International Life Support Training Center</w:t>
      </w:r>
    </w:p>
    <w:p>
      <w:pPr>
        <w:pStyle w:val="Body"/>
        <w:ind w:left="360" w:firstLine="720"/>
        <w:rPr>
          <w:rStyle w:val="None"/>
          <w:rFonts w:ascii="Verdana" w:cs="Verdana" w:hAnsi="Verdana" w:eastAsia="Verdana"/>
          <w:sz w:val="20"/>
          <w:szCs w:val="20"/>
        </w:rPr>
      </w:pPr>
      <w:r>
        <w:rPr>
          <w:rStyle w:val="None"/>
          <w:rFonts w:ascii="Verdana" w:hAnsi="Verdana"/>
          <w:sz w:val="20"/>
          <w:szCs w:val="20"/>
          <w:rtl w:val="0"/>
          <w:lang w:val="de-DE"/>
        </w:rPr>
        <w:t>Inclusive Date</w:t>
        <w:tab/>
        <w:t xml:space="preserve">: July </w:t>
      </w:r>
      <w:r>
        <w:rPr>
          <w:rStyle w:val="None"/>
          <w:rFonts w:ascii="Verdana" w:hAnsi="Verdana"/>
          <w:sz w:val="20"/>
          <w:szCs w:val="20"/>
          <w:rtl w:val="0"/>
          <w:lang w:val="en-US"/>
        </w:rPr>
        <w:t>2021</w:t>
      </w:r>
    </w:p>
    <w:p>
      <w:pPr>
        <w:pStyle w:val="Body"/>
        <w:rPr>
          <w:rStyle w:val="None"/>
          <w:rFonts w:ascii="Verdana" w:cs="Verdana" w:hAnsi="Verdana" w:eastAsia="Verdana"/>
          <w:sz w:val="20"/>
          <w:szCs w:val="20"/>
        </w:rPr>
      </w:pPr>
    </w:p>
    <w:p>
      <w:pPr>
        <w:pStyle w:val="Body"/>
        <w:ind w:left="1080" w:firstLine="0"/>
        <w:rPr>
          <w:rStyle w:val="None"/>
          <w:rFonts w:ascii="Verdana" w:cs="Verdana" w:hAnsi="Verdana" w:eastAsia="Verdana"/>
          <w:sz w:val="20"/>
          <w:szCs w:val="20"/>
        </w:rPr>
      </w:pPr>
    </w:p>
    <w:p>
      <w:pPr>
        <w:pStyle w:val="Body"/>
        <w:ind w:left="1080" w:firstLine="0"/>
        <w:rPr>
          <w:rStyle w:val="None"/>
          <w:rFonts w:ascii="Verdana" w:cs="Verdana" w:hAnsi="Verdana" w:eastAsia="Verdana"/>
          <w:sz w:val="20"/>
          <w:szCs w:val="20"/>
        </w:rPr>
      </w:pPr>
      <w:r>
        <w:rPr>
          <w:rStyle w:val="None"/>
          <w:rFonts w:ascii="Verdana" w:hAnsi="Verdana"/>
          <w:sz w:val="20"/>
          <w:szCs w:val="20"/>
          <w:rtl w:val="0"/>
          <w:lang w:val="de-DE"/>
        </w:rPr>
        <w:t>Title</w:t>
        <w:tab/>
        <w:tab/>
        <w:t>: ECG &amp; PHARMACOLOGY</w:t>
      </w:r>
    </w:p>
    <w:p>
      <w:pPr>
        <w:pStyle w:val="Body"/>
        <w:ind w:left="1080" w:firstLine="0"/>
        <w:rPr>
          <w:rStyle w:val="None"/>
          <w:rFonts w:ascii="Verdana" w:cs="Verdana" w:hAnsi="Verdana" w:eastAsia="Verdana"/>
          <w:sz w:val="20"/>
          <w:szCs w:val="20"/>
        </w:rPr>
      </w:pPr>
      <w:r>
        <w:rPr>
          <w:rStyle w:val="None"/>
          <w:rFonts w:ascii="Verdana" w:hAnsi="Verdana"/>
          <w:sz w:val="20"/>
          <w:szCs w:val="20"/>
          <w:rtl w:val="0"/>
        </w:rPr>
        <w:t>Address</w:t>
        <w:tab/>
        <w:tab/>
        <w:t xml:space="preserve">: Cebu City, Philippines </w:t>
      </w:r>
    </w:p>
    <w:p>
      <w:pPr>
        <w:pStyle w:val="Body"/>
        <w:ind w:left="3060" w:hanging="1980"/>
        <w:rPr>
          <w:rStyle w:val="None"/>
          <w:rFonts w:ascii="Verdana" w:cs="Verdana" w:hAnsi="Verdana" w:eastAsia="Verdana"/>
          <w:sz w:val="20"/>
          <w:szCs w:val="20"/>
        </w:rPr>
      </w:pPr>
      <w:r>
        <w:rPr>
          <w:rStyle w:val="None"/>
          <w:rFonts w:ascii="Verdana" w:hAnsi="Verdana"/>
          <w:sz w:val="20"/>
          <w:szCs w:val="20"/>
          <w:rtl w:val="0"/>
          <w:lang w:val="en-US"/>
        </w:rPr>
        <w:t>Conducted by      : d</w:t>
      </w:r>
      <w:r>
        <w:rPr>
          <w:rStyle w:val="None"/>
          <w:rFonts w:ascii="Verdana" w:hAnsi="Verdana" w:hint="default"/>
          <w:sz w:val="20"/>
          <w:szCs w:val="20"/>
          <w:rtl w:val="0"/>
          <w:lang w:val="en-US"/>
        </w:rPr>
        <w:t xml:space="preserve">’ </w:t>
      </w:r>
      <w:r>
        <w:rPr>
          <w:rStyle w:val="None"/>
          <w:rFonts w:ascii="Verdana" w:hAnsi="Verdana"/>
          <w:sz w:val="20"/>
          <w:szCs w:val="20"/>
          <w:rtl w:val="0"/>
          <w:lang w:val="en-US"/>
        </w:rPr>
        <w:t xml:space="preserve">power HEART Training Center </w:t>
      </w:r>
      <w:r>
        <w:rPr>
          <w:rStyle w:val="None"/>
          <w:rFonts w:ascii="Verdana" w:hAnsi="Verdana" w:hint="default"/>
          <w:sz w:val="20"/>
          <w:szCs w:val="20"/>
          <w:rtl w:val="0"/>
          <w:lang w:val="en-US"/>
        </w:rPr>
        <w:t>–</w:t>
      </w:r>
      <w:r>
        <w:rPr>
          <w:rStyle w:val="None"/>
          <w:rFonts w:ascii="Verdana" w:hAnsi="Verdana"/>
          <w:sz w:val="20"/>
          <w:szCs w:val="20"/>
          <w:rtl w:val="0"/>
          <w:lang w:val="en-US"/>
        </w:rPr>
        <w:t xml:space="preserve">AHSI Accredited </w:t>
      </w:r>
    </w:p>
    <w:p>
      <w:pPr>
        <w:pStyle w:val="Body"/>
        <w:ind w:left="360" w:firstLine="720"/>
        <w:rPr>
          <w:rStyle w:val="None"/>
          <w:rFonts w:ascii="Verdana" w:cs="Verdana" w:hAnsi="Verdana" w:eastAsia="Verdana"/>
          <w:sz w:val="20"/>
          <w:szCs w:val="20"/>
        </w:rPr>
      </w:pPr>
      <w:r>
        <w:rPr>
          <w:rStyle w:val="None"/>
          <w:rFonts w:ascii="Verdana" w:hAnsi="Verdana"/>
          <w:sz w:val="20"/>
          <w:szCs w:val="20"/>
          <w:rtl w:val="0"/>
          <w:lang w:val="de-DE"/>
        </w:rPr>
        <w:t>Inclusive Date</w:t>
        <w:tab/>
        <w:t>: September 8, 2013</w:t>
      </w:r>
    </w:p>
    <w:p>
      <w:pPr>
        <w:pStyle w:val="Body"/>
        <w:rPr>
          <w:rStyle w:val="None"/>
          <w:rFonts w:ascii="Verdana" w:cs="Verdana" w:hAnsi="Verdana" w:eastAsia="Verdana"/>
          <w:sz w:val="20"/>
          <w:szCs w:val="20"/>
        </w:rPr>
      </w:pPr>
    </w:p>
    <w:p>
      <w:pPr>
        <w:pStyle w:val="Body"/>
        <w:ind w:left="1080" w:firstLine="0"/>
        <w:rPr>
          <w:rStyle w:val="None"/>
          <w:rFonts w:ascii="Verdana" w:cs="Verdana" w:hAnsi="Verdana" w:eastAsia="Verdana"/>
          <w:sz w:val="20"/>
          <w:szCs w:val="20"/>
        </w:rPr>
      </w:pPr>
      <w:r>
        <w:rPr>
          <w:rStyle w:val="None"/>
          <w:rFonts w:ascii="Verdana" w:hAnsi="Verdana"/>
          <w:sz w:val="20"/>
          <w:szCs w:val="20"/>
          <w:rtl w:val="0"/>
          <w:lang w:val="en-US"/>
        </w:rPr>
        <w:t>Title</w:t>
        <w:tab/>
        <w:tab/>
        <w:t>: Basic Medication Safety Course</w:t>
      </w:r>
    </w:p>
    <w:p>
      <w:pPr>
        <w:pStyle w:val="Body"/>
        <w:ind w:left="1080" w:firstLine="0"/>
        <w:rPr>
          <w:rStyle w:val="None"/>
          <w:rFonts w:ascii="Verdana" w:cs="Verdana" w:hAnsi="Verdana" w:eastAsia="Verdana"/>
          <w:sz w:val="20"/>
          <w:szCs w:val="20"/>
        </w:rPr>
      </w:pPr>
      <w:r>
        <w:rPr>
          <w:rStyle w:val="None"/>
          <w:rFonts w:ascii="Verdana" w:hAnsi="Verdana"/>
          <w:sz w:val="20"/>
          <w:szCs w:val="20"/>
          <w:rtl w:val="0"/>
        </w:rPr>
        <w:t>Address</w:t>
        <w:tab/>
        <w:tab/>
        <w:t>: KAMC-Riyadh, KSA</w:t>
      </w:r>
    </w:p>
    <w:p>
      <w:pPr>
        <w:pStyle w:val="Body"/>
        <w:ind w:left="3060" w:hanging="1980"/>
        <w:rPr>
          <w:rStyle w:val="None"/>
          <w:rFonts w:ascii="Verdana" w:cs="Verdana" w:hAnsi="Verdana" w:eastAsia="Verdana"/>
          <w:sz w:val="20"/>
          <w:szCs w:val="20"/>
        </w:rPr>
      </w:pPr>
      <w:r>
        <w:rPr>
          <w:rStyle w:val="None"/>
          <w:rFonts w:ascii="Verdana" w:hAnsi="Verdana"/>
          <w:sz w:val="20"/>
          <w:szCs w:val="20"/>
          <w:rtl w:val="0"/>
          <w:lang w:val="en-US"/>
        </w:rPr>
        <w:t>Conducted by      : National Guard Health Affairs- International Life Support Training Center</w:t>
      </w:r>
    </w:p>
    <w:p>
      <w:pPr>
        <w:pStyle w:val="Body"/>
        <w:ind w:left="360" w:firstLine="720"/>
        <w:rPr>
          <w:rStyle w:val="None"/>
          <w:rFonts w:ascii="Verdana" w:cs="Verdana" w:hAnsi="Verdana" w:eastAsia="Verdana"/>
          <w:sz w:val="20"/>
          <w:szCs w:val="20"/>
        </w:rPr>
      </w:pPr>
      <w:r>
        <w:rPr>
          <w:rStyle w:val="None"/>
          <w:rFonts w:ascii="Verdana" w:hAnsi="Verdana"/>
          <w:sz w:val="20"/>
          <w:szCs w:val="20"/>
          <w:rtl w:val="0"/>
          <w:lang w:val="de-DE"/>
        </w:rPr>
        <w:t>Inclusive Date</w:t>
        <w:tab/>
        <w:t>: J</w:t>
      </w:r>
      <w:r>
        <w:rPr>
          <w:rStyle w:val="None"/>
          <w:rFonts w:ascii="Verdana" w:hAnsi="Verdana"/>
          <w:sz w:val="20"/>
          <w:szCs w:val="20"/>
          <w:rtl w:val="0"/>
          <w:lang w:val="en-US"/>
        </w:rPr>
        <w:t>uly 2021</w:t>
      </w:r>
    </w:p>
    <w:p>
      <w:pPr>
        <w:pStyle w:val="Body"/>
        <w:ind w:left="1080" w:firstLine="0"/>
        <w:rPr>
          <w:rStyle w:val="None"/>
          <w:rFonts w:ascii="Verdana" w:cs="Verdana" w:hAnsi="Verdana" w:eastAsia="Verdana"/>
          <w:sz w:val="20"/>
          <w:szCs w:val="20"/>
        </w:rPr>
      </w:pPr>
    </w:p>
    <w:p>
      <w:pPr>
        <w:pStyle w:val="Body"/>
        <w:ind w:left="1080" w:firstLine="0"/>
        <w:rPr>
          <w:rStyle w:val="None"/>
          <w:rFonts w:ascii="Verdana" w:cs="Verdana" w:hAnsi="Verdana" w:eastAsia="Verdana"/>
          <w:sz w:val="20"/>
          <w:szCs w:val="20"/>
        </w:rPr>
      </w:pPr>
      <w:r>
        <w:rPr>
          <w:rStyle w:val="None"/>
          <w:rFonts w:ascii="Verdana" w:hAnsi="Verdana"/>
          <w:sz w:val="20"/>
          <w:szCs w:val="20"/>
          <w:rtl w:val="0"/>
          <w:lang w:val="da-DK"/>
        </w:rPr>
        <w:t>Title</w:t>
        <w:tab/>
        <w:tab/>
        <w:t>: BLS</w:t>
      </w:r>
    </w:p>
    <w:p>
      <w:pPr>
        <w:pStyle w:val="Body"/>
        <w:ind w:left="1080" w:firstLine="0"/>
        <w:rPr>
          <w:rStyle w:val="None"/>
          <w:rFonts w:ascii="Verdana" w:cs="Verdana" w:hAnsi="Verdana" w:eastAsia="Verdana"/>
          <w:sz w:val="20"/>
          <w:szCs w:val="20"/>
        </w:rPr>
      </w:pPr>
      <w:r>
        <w:rPr>
          <w:rStyle w:val="None"/>
          <w:rFonts w:ascii="Verdana" w:hAnsi="Verdana"/>
          <w:sz w:val="20"/>
          <w:szCs w:val="20"/>
          <w:rtl w:val="0"/>
        </w:rPr>
        <w:t>Address</w:t>
        <w:tab/>
        <w:tab/>
        <w:t>: KAMC-Riyadh, KSA</w:t>
      </w:r>
    </w:p>
    <w:p>
      <w:pPr>
        <w:pStyle w:val="Body"/>
        <w:ind w:left="3060" w:hanging="1980"/>
        <w:rPr>
          <w:rStyle w:val="None"/>
          <w:rFonts w:ascii="Verdana" w:cs="Verdana" w:hAnsi="Verdana" w:eastAsia="Verdana"/>
          <w:sz w:val="20"/>
          <w:szCs w:val="20"/>
        </w:rPr>
      </w:pPr>
      <w:r>
        <w:rPr>
          <w:rStyle w:val="None"/>
          <w:rFonts w:ascii="Verdana" w:hAnsi="Verdana"/>
          <w:sz w:val="20"/>
          <w:szCs w:val="20"/>
          <w:rtl w:val="0"/>
          <w:lang w:val="en-US"/>
        </w:rPr>
        <w:t>Conducted by      : National Guard Health Affairs- International Life Support Training Center</w:t>
      </w:r>
    </w:p>
    <w:p>
      <w:pPr>
        <w:pStyle w:val="Body"/>
        <w:ind w:left="360" w:firstLine="720"/>
        <w:rPr>
          <w:rStyle w:val="None"/>
          <w:rFonts w:ascii="Verdana" w:cs="Verdana" w:hAnsi="Verdana" w:eastAsia="Verdana"/>
          <w:sz w:val="20"/>
          <w:szCs w:val="20"/>
        </w:rPr>
      </w:pPr>
      <w:r>
        <w:rPr>
          <w:rStyle w:val="None"/>
          <w:rFonts w:ascii="Verdana" w:hAnsi="Verdana"/>
          <w:sz w:val="20"/>
          <w:szCs w:val="20"/>
          <w:rtl w:val="0"/>
          <w:lang w:val="de-DE"/>
        </w:rPr>
        <w:t>Inclusive Date</w:t>
        <w:tab/>
        <w:t xml:space="preserve">: </w:t>
      </w:r>
      <w:r>
        <w:rPr>
          <w:rStyle w:val="None"/>
          <w:rFonts w:ascii="Verdana" w:hAnsi="Verdana"/>
          <w:sz w:val="20"/>
          <w:szCs w:val="20"/>
          <w:rtl w:val="0"/>
          <w:lang w:val="en-US"/>
        </w:rPr>
        <w:t>January 27,2023</w:t>
      </w:r>
    </w:p>
    <w:p>
      <w:pPr>
        <w:pStyle w:val="Body"/>
        <w:ind w:left="1080" w:firstLine="0"/>
        <w:rPr>
          <w:rStyle w:val="None"/>
          <w:rFonts w:ascii="Verdana" w:cs="Verdana" w:hAnsi="Verdana" w:eastAsia="Verdana"/>
          <w:sz w:val="20"/>
          <w:szCs w:val="20"/>
        </w:rPr>
      </w:pPr>
    </w:p>
    <w:p>
      <w:pPr>
        <w:pStyle w:val="Body"/>
        <w:ind w:left="1080" w:firstLine="0"/>
        <w:rPr>
          <w:rStyle w:val="None"/>
          <w:rFonts w:ascii="Verdana" w:cs="Verdana" w:hAnsi="Verdana" w:eastAsia="Verdana"/>
          <w:sz w:val="20"/>
          <w:szCs w:val="20"/>
        </w:rPr>
      </w:pPr>
    </w:p>
    <w:p>
      <w:pPr>
        <w:pStyle w:val="Body"/>
        <w:ind w:left="1080" w:firstLine="0"/>
        <w:rPr>
          <w:rStyle w:val="None"/>
          <w:rFonts w:ascii="Verdana" w:cs="Verdana" w:hAnsi="Verdana" w:eastAsia="Verdana"/>
          <w:sz w:val="20"/>
          <w:szCs w:val="20"/>
        </w:rPr>
      </w:pPr>
      <w:r>
        <w:rPr>
          <w:rStyle w:val="None"/>
          <w:rFonts w:ascii="Verdana" w:hAnsi="Verdana"/>
          <w:sz w:val="20"/>
          <w:szCs w:val="20"/>
          <w:rtl w:val="0"/>
          <w:lang w:val="en-US"/>
        </w:rPr>
        <w:t>Title</w:t>
        <w:tab/>
        <w:tab/>
        <w:t>: Regular IV Training Program</w:t>
      </w:r>
    </w:p>
    <w:p>
      <w:pPr>
        <w:pStyle w:val="Body"/>
        <w:ind w:left="1080" w:firstLine="0"/>
        <w:rPr>
          <w:rStyle w:val="None"/>
          <w:rFonts w:ascii="Verdana" w:cs="Verdana" w:hAnsi="Verdana" w:eastAsia="Verdana"/>
          <w:sz w:val="20"/>
          <w:szCs w:val="20"/>
        </w:rPr>
      </w:pPr>
      <w:r>
        <w:rPr>
          <w:rStyle w:val="None"/>
          <w:rFonts w:ascii="Verdana" w:hAnsi="Verdana"/>
          <w:sz w:val="20"/>
          <w:szCs w:val="20"/>
          <w:rtl w:val="0"/>
          <w:lang w:val="es-ES_tradnl"/>
        </w:rPr>
        <w:t>Address</w:t>
        <w:tab/>
        <w:tab/>
        <w:t>: Vicente Gullas Memorial Hospital</w:t>
      </w:r>
    </w:p>
    <w:p>
      <w:pPr>
        <w:pStyle w:val="Body"/>
        <w:ind w:left="1080" w:firstLine="0"/>
        <w:rPr>
          <w:rStyle w:val="None"/>
          <w:rFonts w:ascii="Verdana" w:cs="Verdana" w:hAnsi="Verdana" w:eastAsia="Verdana"/>
          <w:sz w:val="20"/>
          <w:szCs w:val="20"/>
        </w:rPr>
      </w:pPr>
      <w:r>
        <w:rPr>
          <w:rStyle w:val="None"/>
          <w:rFonts w:ascii="Verdana" w:hAnsi="Verdana"/>
          <w:sz w:val="20"/>
          <w:szCs w:val="20"/>
          <w:rtl w:val="0"/>
          <w:lang w:val="en-US"/>
        </w:rPr>
        <w:t>Conducted by</w:t>
        <w:tab/>
        <w:t xml:space="preserve">: Association of Nursing Service Administrators of </w:t>
      </w:r>
    </w:p>
    <w:p>
      <w:pPr>
        <w:pStyle w:val="Body"/>
        <w:ind w:left="2520" w:firstLine="360"/>
        <w:rPr>
          <w:rStyle w:val="None"/>
          <w:rFonts w:ascii="Verdana" w:cs="Verdana" w:hAnsi="Verdana" w:eastAsia="Verdana"/>
          <w:sz w:val="20"/>
          <w:szCs w:val="20"/>
        </w:rPr>
      </w:pPr>
      <w:r>
        <w:rPr>
          <w:rStyle w:val="None"/>
          <w:rFonts w:ascii="Verdana" w:hAnsi="Verdana"/>
          <w:sz w:val="20"/>
          <w:szCs w:val="20"/>
          <w:rtl w:val="0"/>
          <w:lang w:val="en-US"/>
        </w:rPr>
        <w:t xml:space="preserve">  the Philippines, Inc.</w:t>
      </w:r>
    </w:p>
    <w:p>
      <w:pPr>
        <w:pStyle w:val="Body"/>
        <w:ind w:left="1080" w:firstLine="0"/>
        <w:rPr>
          <w:rStyle w:val="None"/>
          <w:rFonts w:ascii="Verdana" w:cs="Verdana" w:hAnsi="Verdana" w:eastAsia="Verdana"/>
          <w:sz w:val="20"/>
          <w:szCs w:val="20"/>
        </w:rPr>
      </w:pPr>
      <w:r>
        <w:rPr>
          <w:rStyle w:val="None"/>
          <w:rFonts w:ascii="Verdana" w:hAnsi="Verdana"/>
          <w:sz w:val="20"/>
          <w:szCs w:val="20"/>
          <w:rtl w:val="0"/>
          <w:lang w:val="en-US"/>
        </w:rPr>
        <w:t>Inclusive Date</w:t>
        <w:tab/>
        <w:t>: January 24-26, 2014</w:t>
      </w:r>
    </w:p>
    <w:p>
      <w:pPr>
        <w:pStyle w:val="Body"/>
        <w:ind w:left="1080" w:firstLine="0"/>
        <w:rPr>
          <w:rStyle w:val="None"/>
          <w:rFonts w:ascii="Verdana" w:cs="Verdana" w:hAnsi="Verdana" w:eastAsia="Verdana"/>
          <w:sz w:val="20"/>
          <w:szCs w:val="20"/>
        </w:rPr>
      </w:pPr>
    </w:p>
    <w:p>
      <w:pPr>
        <w:pStyle w:val="Body"/>
        <w:ind w:left="1080" w:firstLine="0"/>
        <w:rPr>
          <w:rStyle w:val="None"/>
          <w:rFonts w:ascii="Verdana" w:cs="Verdana" w:hAnsi="Verdana" w:eastAsia="Verdana"/>
          <w:sz w:val="20"/>
          <w:szCs w:val="20"/>
        </w:rPr>
      </w:pPr>
      <w:r>
        <w:rPr>
          <w:rStyle w:val="None"/>
          <w:rFonts w:ascii="Verdana" w:hAnsi="Verdana"/>
          <w:sz w:val="20"/>
          <w:szCs w:val="20"/>
          <w:rtl w:val="0"/>
          <w:lang w:val="en-US"/>
        </w:rPr>
        <w:t>Title</w:t>
        <w:tab/>
        <w:tab/>
        <w:t>: Specialized Stroke Nursing Program</w:t>
      </w:r>
    </w:p>
    <w:p>
      <w:pPr>
        <w:pStyle w:val="Body"/>
        <w:ind w:left="1080" w:firstLine="0"/>
        <w:rPr>
          <w:rStyle w:val="None"/>
          <w:rFonts w:ascii="Verdana" w:cs="Verdana" w:hAnsi="Verdana" w:eastAsia="Verdana"/>
          <w:sz w:val="20"/>
          <w:szCs w:val="20"/>
        </w:rPr>
      </w:pPr>
      <w:r>
        <w:rPr>
          <w:rStyle w:val="None"/>
          <w:rFonts w:ascii="Verdana" w:hAnsi="Verdana"/>
          <w:sz w:val="20"/>
          <w:szCs w:val="20"/>
          <w:rtl w:val="0"/>
        </w:rPr>
        <w:t>Address</w:t>
        <w:tab/>
        <w:tab/>
        <w:t>: KAMC- Riyadh, KSA</w:t>
      </w:r>
    </w:p>
    <w:p>
      <w:pPr>
        <w:pStyle w:val="Body"/>
        <w:ind w:left="1080" w:firstLine="0"/>
        <w:rPr>
          <w:rStyle w:val="None"/>
          <w:rFonts w:ascii="Verdana" w:cs="Verdana" w:hAnsi="Verdana" w:eastAsia="Verdana"/>
          <w:sz w:val="20"/>
          <w:szCs w:val="20"/>
        </w:rPr>
      </w:pPr>
      <w:r>
        <w:rPr>
          <w:rStyle w:val="None"/>
          <w:rFonts w:ascii="Verdana" w:hAnsi="Verdana"/>
          <w:sz w:val="20"/>
          <w:szCs w:val="20"/>
          <w:rtl w:val="0"/>
          <w:lang w:val="en-US"/>
        </w:rPr>
        <w:t>Conducted by</w:t>
        <w:tab/>
        <w:t>: National Guard Health Affairs- International Life Support</w:t>
      </w:r>
    </w:p>
    <w:p>
      <w:pPr>
        <w:pStyle w:val="Body"/>
        <w:ind w:left="1080" w:firstLine="0"/>
        <w:rPr>
          <w:rStyle w:val="None"/>
          <w:rFonts w:ascii="Verdana" w:cs="Verdana" w:hAnsi="Verdana" w:eastAsia="Verdana"/>
          <w:sz w:val="20"/>
          <w:szCs w:val="20"/>
        </w:rPr>
      </w:pPr>
      <w:r>
        <w:rPr>
          <w:rStyle w:val="None"/>
          <w:rFonts w:ascii="Verdana" w:hAnsi="Verdana"/>
          <w:sz w:val="20"/>
          <w:szCs w:val="20"/>
          <w:rtl w:val="0"/>
          <w:lang w:val="de-DE"/>
        </w:rPr>
        <w:t>Inclusive Date</w:t>
        <w:tab/>
        <w:t xml:space="preserve">: </w:t>
      </w:r>
      <w:r>
        <w:rPr>
          <w:rStyle w:val="None"/>
          <w:rFonts w:ascii="Verdana" w:hAnsi="Verdana"/>
          <w:sz w:val="20"/>
          <w:szCs w:val="20"/>
          <w:rtl w:val="0"/>
          <w:lang w:val="en-US"/>
        </w:rPr>
        <w:t>February 5,2018</w:t>
      </w:r>
    </w:p>
    <w:p>
      <w:pPr>
        <w:pStyle w:val="Body"/>
        <w:ind w:left="1080" w:firstLine="0"/>
        <w:rPr>
          <w:rStyle w:val="None"/>
          <w:rFonts w:ascii="Verdana" w:cs="Verdana" w:hAnsi="Verdana" w:eastAsia="Verdana"/>
          <w:sz w:val="20"/>
          <w:szCs w:val="20"/>
        </w:rPr>
      </w:pPr>
    </w:p>
    <w:p>
      <w:pPr>
        <w:pStyle w:val="Body"/>
        <w:ind w:left="1080" w:firstLine="0"/>
        <w:rPr>
          <w:rStyle w:val="None"/>
          <w:rFonts w:ascii="Verdana" w:cs="Verdana" w:hAnsi="Verdana" w:eastAsia="Verdana"/>
          <w:sz w:val="20"/>
          <w:szCs w:val="20"/>
        </w:rPr>
      </w:pPr>
      <w:r>
        <w:rPr>
          <w:rStyle w:val="None"/>
          <w:rFonts w:ascii="Verdana" w:hAnsi="Verdana"/>
          <w:sz w:val="20"/>
          <w:szCs w:val="20"/>
          <w:rtl w:val="0"/>
        </w:rPr>
        <w:t>Title</w:t>
        <w:tab/>
        <w:tab/>
        <w:t xml:space="preserve">: RIGHTCARE,RIGHT NOW- Infection Prevention and Control                 </w:t>
      </w:r>
    </w:p>
    <w:p>
      <w:pPr>
        <w:pStyle w:val="Body"/>
        <w:ind w:left="1080" w:firstLine="0"/>
        <w:rPr>
          <w:rStyle w:val="None"/>
          <w:rFonts w:ascii="Verdana" w:cs="Verdana" w:hAnsi="Verdana" w:eastAsia="Verdana"/>
          <w:sz w:val="20"/>
          <w:szCs w:val="20"/>
        </w:rPr>
      </w:pPr>
      <w:r>
        <w:rPr>
          <w:rStyle w:val="None"/>
          <w:rFonts w:ascii="Verdana" w:hAnsi="Verdana"/>
          <w:sz w:val="20"/>
          <w:szCs w:val="20"/>
          <w:rtl w:val="0"/>
        </w:rPr>
        <w:t>Address</w:t>
        <w:tab/>
        <w:tab/>
        <w:t>: KAMC- Riyadh</w:t>
      </w:r>
    </w:p>
    <w:p>
      <w:pPr>
        <w:pStyle w:val="Body"/>
        <w:ind w:left="1080" w:firstLine="0"/>
        <w:rPr>
          <w:rStyle w:val="None"/>
          <w:rFonts w:ascii="Verdana" w:cs="Verdana" w:hAnsi="Verdana" w:eastAsia="Verdana"/>
          <w:sz w:val="20"/>
          <w:szCs w:val="20"/>
        </w:rPr>
      </w:pPr>
      <w:r>
        <w:rPr>
          <w:rStyle w:val="None"/>
          <w:rFonts w:ascii="Verdana" w:hAnsi="Verdana"/>
          <w:sz w:val="20"/>
          <w:szCs w:val="20"/>
          <w:rtl w:val="0"/>
          <w:lang w:val="de-DE"/>
        </w:rPr>
        <w:t>Conducted by</w:t>
        <w:tab/>
        <w:t>: MINISTRY OF NATIONAL GUARD-HEALTH AFFAIRS</w:t>
      </w:r>
    </w:p>
    <w:p>
      <w:pPr>
        <w:pStyle w:val="Body"/>
        <w:ind w:left="1080" w:firstLine="0"/>
        <w:rPr>
          <w:rStyle w:val="None"/>
          <w:rFonts w:ascii="Verdana" w:cs="Verdana" w:hAnsi="Verdana" w:eastAsia="Verdana"/>
          <w:sz w:val="20"/>
          <w:szCs w:val="20"/>
        </w:rPr>
      </w:pPr>
      <w:r>
        <w:rPr>
          <w:rStyle w:val="None"/>
          <w:rFonts w:ascii="Verdana" w:hAnsi="Verdana"/>
          <w:sz w:val="20"/>
          <w:szCs w:val="20"/>
          <w:rtl w:val="0"/>
          <w:lang w:val="de-DE"/>
        </w:rPr>
        <w:t>Inclusive Date</w:t>
        <w:tab/>
        <w:t xml:space="preserve">: </w:t>
      </w:r>
      <w:r>
        <w:rPr>
          <w:rStyle w:val="None"/>
          <w:rFonts w:ascii="Verdana" w:hAnsi="Verdana"/>
          <w:sz w:val="20"/>
          <w:szCs w:val="20"/>
          <w:rtl w:val="0"/>
          <w:lang w:val="en-US"/>
        </w:rPr>
        <w:t>July 2021</w:t>
      </w:r>
    </w:p>
    <w:p>
      <w:pPr>
        <w:pStyle w:val="Body"/>
        <w:ind w:left="1080" w:firstLine="0"/>
        <w:rPr>
          <w:rStyle w:val="None"/>
          <w:rFonts w:ascii="Verdana" w:cs="Verdana" w:hAnsi="Verdana" w:eastAsia="Verdana"/>
          <w:sz w:val="20"/>
          <w:szCs w:val="20"/>
        </w:rPr>
      </w:pPr>
    </w:p>
    <w:p>
      <w:pPr>
        <w:pStyle w:val="Body"/>
        <w:ind w:left="1080" w:firstLine="0"/>
        <w:rPr>
          <w:rStyle w:val="None"/>
          <w:rFonts w:ascii="Verdana" w:cs="Verdana" w:hAnsi="Verdana" w:eastAsia="Verdana"/>
          <w:sz w:val="20"/>
          <w:szCs w:val="20"/>
        </w:rPr>
      </w:pPr>
    </w:p>
    <w:p>
      <w:pPr>
        <w:pStyle w:val="Body"/>
        <w:ind w:left="1080" w:firstLine="0"/>
        <w:rPr>
          <w:rStyle w:val="None"/>
          <w:rFonts w:ascii="Verdana" w:cs="Verdana" w:hAnsi="Verdana" w:eastAsia="Verdana"/>
          <w:sz w:val="20"/>
          <w:szCs w:val="20"/>
        </w:rPr>
      </w:pPr>
    </w:p>
    <w:p>
      <w:pPr>
        <w:pStyle w:val="Body"/>
        <w:ind w:left="1080" w:firstLine="0"/>
        <w:rPr>
          <w:rStyle w:val="None"/>
          <w:rFonts w:ascii="Verdana" w:cs="Verdana" w:hAnsi="Verdana" w:eastAsia="Verdana"/>
          <w:sz w:val="20"/>
          <w:szCs w:val="20"/>
        </w:rPr>
      </w:pPr>
    </w:p>
    <w:p>
      <w:pPr>
        <w:pStyle w:val="Body"/>
        <w:numPr>
          <w:ilvl w:val="0"/>
          <w:numId w:val="2"/>
        </w:numPr>
        <w:pBdr>
          <w:top w:val="single" w:color="000000" w:sz="4" w:space="0" w:shadow="0" w:frame="0"/>
          <w:left w:val="single" w:color="000000" w:sz="4" w:space="0" w:shadow="0" w:frame="0"/>
          <w:bottom w:val="single" w:color="000000" w:sz="4" w:space="0" w:shadow="0" w:frame="0"/>
          <w:right w:val="single" w:color="000000" w:sz="4" w:space="0" w:shadow="0" w:frame="0"/>
        </w:pBdr>
        <w:bidi w:val="0"/>
        <w:ind w:right="0"/>
        <w:jc w:val="left"/>
        <w:rPr>
          <w:rFonts w:ascii="Verdana" w:hAnsi="Verdana"/>
          <w:b w:val="1"/>
          <w:bCs w:val="1"/>
          <w:sz w:val="20"/>
          <w:szCs w:val="20"/>
          <w:rtl w:val="0"/>
          <w:lang w:val="de-DE"/>
        </w:rPr>
      </w:pPr>
      <w:r>
        <w:rPr>
          <w:rFonts w:ascii="Verdana" w:hAnsi="Verdana"/>
          <w:b w:val="1"/>
          <w:bCs w:val="1"/>
          <w:sz w:val="20"/>
          <w:szCs w:val="20"/>
          <w:rtl w:val="0"/>
          <w:lang w:val="de-DE"/>
        </w:rPr>
        <w:t>CHARACTER REFERENCE/S</w:t>
      </w:r>
    </w:p>
    <w:p>
      <w:pPr>
        <w:pStyle w:val="Body"/>
      </w:pPr>
    </w:p>
    <w:p>
      <w:pPr>
        <w:pStyle w:val="Body"/>
        <w:ind w:left="720" w:firstLine="360"/>
        <w:rPr>
          <w:rStyle w:val="None"/>
          <w:rFonts w:ascii="Verdana" w:cs="Verdana" w:hAnsi="Verdana" w:eastAsia="Verdana"/>
          <w:sz w:val="20"/>
          <w:szCs w:val="20"/>
        </w:rPr>
      </w:pPr>
      <w:r>
        <w:rPr>
          <w:rStyle w:val="None"/>
          <w:rFonts w:ascii="Verdana" w:hAnsi="Verdana"/>
          <w:sz w:val="20"/>
          <w:szCs w:val="20"/>
          <w:rtl w:val="0"/>
        </w:rPr>
        <w:t>Name</w:t>
        <w:tab/>
        <w:t xml:space="preserve">: </w:t>
      </w:r>
      <w:r>
        <w:rPr>
          <w:rStyle w:val="None"/>
          <w:rFonts w:ascii="Verdana" w:hAnsi="Verdana"/>
          <w:sz w:val="20"/>
          <w:szCs w:val="20"/>
          <w:rtl w:val="0"/>
          <w:lang w:val="en-US"/>
        </w:rPr>
        <w:t>Vasanthy Veeramalai</w:t>
      </w:r>
    </w:p>
    <w:p>
      <w:pPr>
        <w:pStyle w:val="Body"/>
        <w:ind w:left="360" w:firstLine="720"/>
        <w:rPr>
          <w:rStyle w:val="None"/>
          <w:rFonts w:ascii="Verdana" w:cs="Verdana" w:hAnsi="Verdana" w:eastAsia="Verdana"/>
          <w:sz w:val="20"/>
          <w:szCs w:val="20"/>
        </w:rPr>
      </w:pPr>
      <w:r>
        <w:rPr>
          <w:rStyle w:val="None"/>
          <w:rFonts w:ascii="Verdana" w:hAnsi="Verdana"/>
          <w:sz w:val="20"/>
          <w:szCs w:val="20"/>
          <w:rtl w:val="0"/>
          <w:lang w:val="en-US"/>
        </w:rPr>
        <w:t>Position</w:t>
        <w:tab/>
        <w:t>: Emergency Nurse Manager, ECC-Adult Care</w:t>
      </w:r>
    </w:p>
    <w:p>
      <w:pPr>
        <w:pStyle w:val="Body"/>
        <w:ind w:left="2160" w:firstLine="0"/>
        <w:rPr>
          <w:rStyle w:val="None"/>
          <w:rFonts w:ascii="Verdana" w:cs="Verdana" w:hAnsi="Verdana" w:eastAsia="Verdana"/>
          <w:sz w:val="20"/>
          <w:szCs w:val="20"/>
        </w:rPr>
      </w:pPr>
      <w:r>
        <w:rPr>
          <w:rStyle w:val="None"/>
          <w:rFonts w:ascii="Verdana" w:hAnsi="Verdana"/>
          <w:sz w:val="20"/>
          <w:szCs w:val="20"/>
          <w:rtl w:val="0"/>
        </w:rPr>
        <w:t>King Abdulaziz Medical City - Riyadh</w:t>
      </w:r>
    </w:p>
    <w:p>
      <w:pPr>
        <w:pStyle w:val="Body"/>
        <w:ind w:left="720" w:firstLine="360"/>
        <w:rPr>
          <w:rStyle w:val="None"/>
          <w:rFonts w:ascii="Verdana" w:cs="Verdana" w:hAnsi="Verdana" w:eastAsia="Verdana"/>
          <w:sz w:val="20"/>
          <w:szCs w:val="20"/>
        </w:rPr>
      </w:pPr>
      <w:r>
        <w:rPr>
          <w:rStyle w:val="None"/>
          <w:rFonts w:ascii="Verdana" w:hAnsi="Verdana"/>
          <w:sz w:val="20"/>
          <w:szCs w:val="20"/>
          <w:rtl w:val="0"/>
        </w:rPr>
        <w:t>Address</w:t>
        <w:tab/>
        <w:t>: Riyadh, KSA</w:t>
      </w:r>
    </w:p>
    <w:p>
      <w:pPr>
        <w:pStyle w:val="Body"/>
        <w:ind w:left="360" w:firstLine="720"/>
        <w:rPr>
          <w:rStyle w:val="None"/>
          <w:rFonts w:ascii="Verdana" w:cs="Verdana" w:hAnsi="Verdana" w:eastAsia="Verdana"/>
          <w:sz w:val="20"/>
          <w:szCs w:val="20"/>
        </w:rPr>
      </w:pPr>
      <w:r>
        <w:rPr>
          <w:rStyle w:val="None"/>
          <w:rFonts w:ascii="Verdana" w:hAnsi="Verdana"/>
          <w:sz w:val="20"/>
          <w:szCs w:val="20"/>
          <w:rtl w:val="0"/>
        </w:rPr>
        <w:t xml:space="preserve">Contact No.: 801-1111 Ext. 19817 / 10441 </w:t>
      </w:r>
    </w:p>
    <w:p>
      <w:pPr>
        <w:pStyle w:val="Body"/>
        <w:ind w:left="1440" w:firstLine="720"/>
        <w:rPr>
          <w:rStyle w:val="None"/>
          <w:rFonts w:ascii="Verdana" w:cs="Verdana" w:hAnsi="Verdana" w:eastAsia="Verdana"/>
          <w:sz w:val="20"/>
          <w:szCs w:val="20"/>
        </w:rPr>
      </w:pPr>
      <w:r>
        <w:rPr>
          <w:rStyle w:val="None"/>
          <w:rFonts w:ascii="Verdana" w:hAnsi="Verdana"/>
          <w:sz w:val="20"/>
          <w:szCs w:val="20"/>
          <w:rtl w:val="0"/>
          <w:lang w:val="da-DK"/>
        </w:rPr>
        <w:t xml:space="preserve">Pager </w:t>
      </w:r>
      <w:r>
        <w:rPr>
          <w:rStyle w:val="None"/>
          <w:rFonts w:ascii="Verdana" w:hAnsi="Verdana"/>
          <w:sz w:val="20"/>
          <w:szCs w:val="20"/>
          <w:rtl w:val="0"/>
          <w:lang w:val="en-US"/>
        </w:rPr>
        <w:t>6850</w:t>
      </w:r>
    </w:p>
    <w:p>
      <w:pPr>
        <w:pStyle w:val="Body"/>
        <w:ind w:left="720" w:firstLine="360"/>
        <w:rPr>
          <w:rStyle w:val="None"/>
          <w:rFonts w:ascii="Verdana" w:cs="Verdana" w:hAnsi="Verdana" w:eastAsia="Verdana"/>
          <w:sz w:val="20"/>
          <w:szCs w:val="20"/>
        </w:rPr>
      </w:pPr>
    </w:p>
    <w:p>
      <w:pPr>
        <w:pStyle w:val="Body"/>
        <w:ind w:left="720" w:firstLine="360"/>
        <w:rPr>
          <w:rStyle w:val="None"/>
          <w:rFonts w:ascii="Verdana" w:cs="Verdana" w:hAnsi="Verdana" w:eastAsia="Verdana"/>
          <w:sz w:val="20"/>
          <w:szCs w:val="20"/>
        </w:rPr>
      </w:pPr>
      <w:r>
        <w:rPr>
          <w:rStyle w:val="None"/>
          <w:rFonts w:ascii="Verdana" w:hAnsi="Verdana"/>
          <w:sz w:val="20"/>
          <w:szCs w:val="20"/>
          <w:rtl w:val="0"/>
          <w:lang w:val="en-US"/>
        </w:rPr>
        <w:t>Name</w:t>
        <w:tab/>
        <w:t>: Mary Joan Pinuela</w:t>
      </w:r>
    </w:p>
    <w:p>
      <w:pPr>
        <w:pStyle w:val="Body"/>
        <w:ind w:left="360" w:firstLine="720"/>
        <w:rPr>
          <w:rStyle w:val="None"/>
          <w:rFonts w:ascii="Verdana" w:cs="Verdana" w:hAnsi="Verdana" w:eastAsia="Verdana"/>
          <w:sz w:val="20"/>
          <w:szCs w:val="20"/>
        </w:rPr>
      </w:pPr>
      <w:r>
        <w:rPr>
          <w:rStyle w:val="None"/>
          <w:rFonts w:ascii="Verdana" w:hAnsi="Verdana"/>
          <w:sz w:val="20"/>
          <w:szCs w:val="20"/>
          <w:rtl w:val="0"/>
          <w:lang w:val="en-US"/>
        </w:rPr>
        <w:t>Position</w:t>
        <w:tab/>
        <w:t>: Clinical Resource Nurse, ECC-Adult Care</w:t>
      </w:r>
    </w:p>
    <w:p>
      <w:pPr>
        <w:pStyle w:val="Body"/>
        <w:ind w:left="2160" w:firstLine="0"/>
        <w:rPr>
          <w:rStyle w:val="None"/>
          <w:rFonts w:ascii="Verdana" w:cs="Verdana" w:hAnsi="Verdana" w:eastAsia="Verdana"/>
          <w:sz w:val="20"/>
          <w:szCs w:val="20"/>
        </w:rPr>
      </w:pPr>
      <w:r>
        <w:rPr>
          <w:rStyle w:val="None"/>
          <w:rFonts w:ascii="Verdana" w:hAnsi="Verdana"/>
          <w:sz w:val="20"/>
          <w:szCs w:val="20"/>
          <w:rtl w:val="0"/>
        </w:rPr>
        <w:t>King Abdulaziz Medical City - Riyadh</w:t>
      </w:r>
    </w:p>
    <w:p>
      <w:pPr>
        <w:pStyle w:val="Body"/>
        <w:ind w:left="720" w:firstLine="360"/>
        <w:rPr>
          <w:rStyle w:val="None"/>
          <w:rFonts w:ascii="Verdana" w:cs="Verdana" w:hAnsi="Verdana" w:eastAsia="Verdana"/>
          <w:sz w:val="20"/>
          <w:szCs w:val="20"/>
        </w:rPr>
      </w:pPr>
      <w:r>
        <w:rPr>
          <w:rStyle w:val="None"/>
          <w:rFonts w:ascii="Verdana" w:hAnsi="Verdana"/>
          <w:sz w:val="20"/>
          <w:szCs w:val="20"/>
          <w:rtl w:val="0"/>
        </w:rPr>
        <w:t>Address</w:t>
        <w:tab/>
        <w:t>: Riyadh, KSA</w:t>
      </w:r>
    </w:p>
    <w:p>
      <w:pPr>
        <w:pStyle w:val="Body"/>
        <w:ind w:left="360" w:firstLine="720"/>
        <w:rPr>
          <w:rStyle w:val="None"/>
          <w:rFonts w:ascii="Verdana" w:cs="Verdana" w:hAnsi="Verdana" w:eastAsia="Verdana"/>
          <w:sz w:val="20"/>
          <w:szCs w:val="20"/>
        </w:rPr>
      </w:pPr>
      <w:r>
        <w:rPr>
          <w:rStyle w:val="None"/>
          <w:rFonts w:ascii="Verdana" w:hAnsi="Verdana"/>
          <w:sz w:val="20"/>
          <w:szCs w:val="20"/>
          <w:rtl w:val="0"/>
        </w:rPr>
        <w:t xml:space="preserve">Contact No.: 801-1111 Ext. 19817 / 10441 </w:t>
      </w:r>
    </w:p>
    <w:p>
      <w:pPr>
        <w:pStyle w:val="Body"/>
        <w:ind w:left="1440" w:firstLine="720"/>
        <w:rPr>
          <w:rStyle w:val="None"/>
          <w:rFonts w:ascii="Verdana" w:cs="Verdana" w:hAnsi="Verdana" w:eastAsia="Verdana"/>
          <w:sz w:val="20"/>
          <w:szCs w:val="20"/>
        </w:rPr>
      </w:pPr>
      <w:r>
        <w:rPr>
          <w:rStyle w:val="None"/>
          <w:rFonts w:ascii="Verdana" w:hAnsi="Verdana"/>
          <w:sz w:val="20"/>
          <w:szCs w:val="20"/>
          <w:rtl w:val="0"/>
          <w:lang w:val="da-DK"/>
        </w:rPr>
        <w:t>Pager 6385</w:t>
      </w:r>
    </w:p>
    <w:p>
      <w:pPr>
        <w:pStyle w:val="Body"/>
        <w:ind w:left="720" w:firstLine="360"/>
        <w:rPr>
          <w:rStyle w:val="None"/>
          <w:rFonts w:ascii="Verdana" w:cs="Verdana" w:hAnsi="Verdana" w:eastAsia="Verdana"/>
          <w:sz w:val="20"/>
          <w:szCs w:val="20"/>
        </w:rPr>
      </w:pPr>
    </w:p>
    <w:p>
      <w:pPr>
        <w:pStyle w:val="Body"/>
        <w:ind w:left="720" w:firstLine="360"/>
        <w:rPr>
          <w:rStyle w:val="None"/>
          <w:rFonts w:ascii="Verdana" w:cs="Verdana" w:hAnsi="Verdana" w:eastAsia="Verdana"/>
          <w:sz w:val="20"/>
          <w:szCs w:val="20"/>
        </w:rPr>
      </w:pPr>
      <w:r>
        <w:rPr>
          <w:rStyle w:val="None"/>
          <w:rFonts w:ascii="Verdana" w:hAnsi="Verdana"/>
          <w:sz w:val="20"/>
          <w:szCs w:val="20"/>
          <w:rtl w:val="0"/>
        </w:rPr>
        <w:t>Name</w:t>
        <w:tab/>
        <w:t>: Jehad Al- Ashaikh</w:t>
      </w:r>
    </w:p>
    <w:p>
      <w:pPr>
        <w:pStyle w:val="Body"/>
        <w:ind w:left="720" w:firstLine="360"/>
        <w:rPr>
          <w:rStyle w:val="None"/>
          <w:rFonts w:ascii="Verdana" w:cs="Verdana" w:hAnsi="Verdana" w:eastAsia="Verdana"/>
          <w:sz w:val="20"/>
          <w:szCs w:val="20"/>
        </w:rPr>
      </w:pPr>
      <w:r>
        <w:rPr>
          <w:rStyle w:val="None"/>
          <w:rFonts w:ascii="Verdana" w:hAnsi="Verdana"/>
          <w:sz w:val="20"/>
          <w:szCs w:val="20"/>
          <w:rtl w:val="0"/>
          <w:lang w:val="en-US"/>
        </w:rPr>
        <w:t>Position</w:t>
        <w:tab/>
        <w:t>: Emergency Room Nurse Coordinator</w:t>
      </w:r>
    </w:p>
    <w:p>
      <w:pPr>
        <w:pStyle w:val="Body"/>
        <w:ind w:left="720" w:firstLine="360"/>
        <w:rPr>
          <w:rStyle w:val="None"/>
          <w:rFonts w:ascii="Verdana" w:cs="Verdana" w:hAnsi="Verdana" w:eastAsia="Verdana"/>
          <w:sz w:val="20"/>
          <w:szCs w:val="20"/>
        </w:rPr>
      </w:pPr>
      <w:r>
        <w:rPr>
          <w:rStyle w:val="None"/>
          <w:rFonts w:ascii="Verdana" w:hAnsi="Verdana"/>
          <w:sz w:val="20"/>
          <w:szCs w:val="20"/>
          <w:rtl w:val="0"/>
        </w:rPr>
        <w:t>Address</w:t>
        <w:tab/>
        <w:t>: Riyadh, KSA</w:t>
      </w:r>
    </w:p>
    <w:p>
      <w:pPr>
        <w:pStyle w:val="Body"/>
        <w:ind w:left="720" w:firstLine="360"/>
        <w:rPr>
          <w:rStyle w:val="None"/>
          <w:rFonts w:ascii="Verdana" w:cs="Verdana" w:hAnsi="Verdana" w:eastAsia="Verdana"/>
          <w:sz w:val="20"/>
          <w:szCs w:val="20"/>
        </w:rPr>
      </w:pPr>
      <w:r>
        <w:rPr>
          <w:rStyle w:val="None"/>
          <w:rFonts w:ascii="Verdana" w:hAnsi="Verdana"/>
          <w:sz w:val="20"/>
          <w:szCs w:val="20"/>
          <w:rtl w:val="0"/>
        </w:rPr>
        <w:t>Contact No.: 801-1111 Ext. 19264</w:t>
      </w:r>
    </w:p>
    <w:p>
      <w:pPr>
        <w:pStyle w:val="Body"/>
        <w:ind w:left="720" w:firstLine="360"/>
        <w:rPr>
          <w:rStyle w:val="None"/>
          <w:rFonts w:ascii="Verdana" w:cs="Verdana" w:hAnsi="Verdana" w:eastAsia="Verdana"/>
          <w:sz w:val="20"/>
          <w:szCs w:val="20"/>
        </w:rPr>
      </w:pPr>
    </w:p>
    <w:p>
      <w:pPr>
        <w:pStyle w:val="Body"/>
        <w:ind w:left="720" w:firstLine="360"/>
        <w:rPr>
          <w:rStyle w:val="None"/>
          <w:rFonts w:ascii="Verdana" w:cs="Verdana" w:hAnsi="Verdana" w:eastAsia="Verdana"/>
          <w:sz w:val="20"/>
          <w:szCs w:val="20"/>
        </w:rPr>
      </w:pPr>
      <w:r>
        <w:rPr>
          <w:rStyle w:val="None"/>
          <w:rFonts w:ascii="Verdana" w:hAnsi="Verdana"/>
          <w:sz w:val="20"/>
          <w:szCs w:val="20"/>
          <w:rtl w:val="0"/>
          <w:lang w:val="es-ES_tradnl"/>
        </w:rPr>
        <w:t>Name</w:t>
        <w:tab/>
        <w:t>: Exaltacion Buhoy</w:t>
      </w:r>
    </w:p>
    <w:p>
      <w:pPr>
        <w:pStyle w:val="Body"/>
        <w:ind w:left="720" w:firstLine="360"/>
        <w:rPr>
          <w:rStyle w:val="None"/>
          <w:rFonts w:ascii="Verdana" w:cs="Verdana" w:hAnsi="Verdana" w:eastAsia="Verdana"/>
          <w:sz w:val="20"/>
          <w:szCs w:val="20"/>
        </w:rPr>
      </w:pPr>
      <w:r>
        <w:rPr>
          <w:rStyle w:val="None"/>
          <w:rFonts w:ascii="Verdana" w:hAnsi="Verdana"/>
          <w:sz w:val="20"/>
          <w:szCs w:val="20"/>
          <w:rtl w:val="0"/>
          <w:lang w:val="en-US"/>
        </w:rPr>
        <w:t>Position</w:t>
        <w:tab/>
        <w:t>: ER- Charged Nurse</w:t>
      </w:r>
    </w:p>
    <w:p>
      <w:pPr>
        <w:pStyle w:val="Body"/>
        <w:ind w:left="720" w:firstLine="360"/>
        <w:rPr>
          <w:rStyle w:val="None"/>
          <w:rFonts w:ascii="Verdana" w:cs="Verdana" w:hAnsi="Verdana" w:eastAsia="Verdana"/>
          <w:sz w:val="20"/>
          <w:szCs w:val="20"/>
        </w:rPr>
      </w:pPr>
      <w:r>
        <w:rPr>
          <w:rStyle w:val="None"/>
          <w:rFonts w:ascii="Verdana" w:hAnsi="Verdana"/>
          <w:sz w:val="20"/>
          <w:szCs w:val="20"/>
          <w:rtl w:val="0"/>
        </w:rPr>
        <w:t>Address</w:t>
        <w:tab/>
        <w:t>: Riyadh, KSA</w:t>
      </w:r>
    </w:p>
    <w:p>
      <w:pPr>
        <w:pStyle w:val="Body"/>
        <w:ind w:left="720" w:firstLine="360"/>
        <w:rPr>
          <w:rStyle w:val="None"/>
          <w:rFonts w:ascii="Verdana" w:cs="Verdana" w:hAnsi="Verdana" w:eastAsia="Verdana"/>
          <w:sz w:val="20"/>
          <w:szCs w:val="20"/>
        </w:rPr>
      </w:pPr>
      <w:r>
        <w:rPr>
          <w:rStyle w:val="None"/>
          <w:rFonts w:ascii="Verdana" w:hAnsi="Verdana"/>
          <w:sz w:val="20"/>
          <w:szCs w:val="20"/>
          <w:rtl w:val="0"/>
        </w:rPr>
        <w:t>Contact No.: 801-1111 Ext. 19264</w:t>
      </w:r>
    </w:p>
    <w:p>
      <w:pPr>
        <w:pStyle w:val="Body"/>
        <w:rPr>
          <w:rStyle w:val="None"/>
          <w:rFonts w:ascii="Verdana" w:cs="Verdana" w:hAnsi="Verdana" w:eastAsia="Verdana"/>
          <w:sz w:val="20"/>
          <w:szCs w:val="20"/>
        </w:rPr>
      </w:pPr>
    </w:p>
    <w:p>
      <w:pPr>
        <w:pStyle w:val="Body"/>
        <w:ind w:left="720" w:firstLine="360"/>
        <w:rPr>
          <w:rStyle w:val="None"/>
          <w:rFonts w:ascii="Verdana" w:cs="Verdana" w:hAnsi="Verdana" w:eastAsia="Verdana"/>
          <w:sz w:val="20"/>
          <w:szCs w:val="20"/>
        </w:rPr>
      </w:pPr>
    </w:p>
    <w:p>
      <w:pPr>
        <w:pStyle w:val="Body"/>
        <w:ind w:left="720" w:firstLine="360"/>
        <w:rPr>
          <w:rStyle w:val="None"/>
          <w:rFonts w:ascii="Verdana" w:cs="Verdana" w:hAnsi="Verdana" w:eastAsia="Verdana"/>
          <w:sz w:val="20"/>
          <w:szCs w:val="20"/>
        </w:rPr>
      </w:pPr>
      <w:r>
        <w:rPr>
          <w:rStyle w:val="None"/>
          <w:rFonts w:ascii="Verdana" w:hAnsi="Verdana"/>
          <w:sz w:val="20"/>
          <w:szCs w:val="20"/>
          <w:rtl w:val="0"/>
          <w:lang w:val="es-ES_tradnl"/>
        </w:rPr>
        <w:t>Name</w:t>
        <w:tab/>
        <w:t>: Lyrma Soledad, RN, MAN</w:t>
      </w:r>
    </w:p>
    <w:p>
      <w:pPr>
        <w:pStyle w:val="Body"/>
        <w:ind w:left="720" w:firstLine="360"/>
        <w:rPr>
          <w:rStyle w:val="None"/>
          <w:rFonts w:ascii="Verdana" w:cs="Verdana" w:hAnsi="Verdana" w:eastAsia="Verdana"/>
          <w:sz w:val="20"/>
          <w:szCs w:val="20"/>
        </w:rPr>
      </w:pPr>
      <w:r>
        <w:rPr>
          <w:rStyle w:val="None"/>
          <w:rFonts w:ascii="Verdana" w:hAnsi="Verdana"/>
          <w:sz w:val="20"/>
          <w:szCs w:val="20"/>
          <w:rtl w:val="0"/>
          <w:lang w:val="nl-NL"/>
        </w:rPr>
        <w:t>Position</w:t>
        <w:tab/>
        <w:t>: Chief Nurse</w:t>
        <w:tab/>
        <w:t>, Cebu City Medical Center</w:t>
      </w:r>
    </w:p>
    <w:p>
      <w:pPr>
        <w:pStyle w:val="Body"/>
        <w:ind w:left="720" w:firstLine="360"/>
        <w:rPr>
          <w:rStyle w:val="None"/>
          <w:rFonts w:ascii="Verdana" w:cs="Verdana" w:hAnsi="Verdana" w:eastAsia="Verdana"/>
          <w:sz w:val="20"/>
          <w:szCs w:val="20"/>
        </w:rPr>
      </w:pPr>
      <w:r>
        <w:rPr>
          <w:rStyle w:val="None"/>
          <w:rFonts w:ascii="Verdana" w:hAnsi="Verdana"/>
          <w:sz w:val="20"/>
          <w:szCs w:val="20"/>
          <w:rtl w:val="0"/>
        </w:rPr>
        <w:t>Address</w:t>
        <w:tab/>
        <w:t>: Cebu City, Philippines</w:t>
      </w:r>
    </w:p>
    <w:p>
      <w:pPr>
        <w:pStyle w:val="Body"/>
        <w:ind w:left="720" w:firstLine="360"/>
        <w:rPr>
          <w:rStyle w:val="None"/>
          <w:rFonts w:ascii="Verdana" w:cs="Verdana" w:hAnsi="Verdana" w:eastAsia="Verdana"/>
          <w:sz w:val="20"/>
          <w:szCs w:val="20"/>
        </w:rPr>
      </w:pPr>
      <w:r>
        <w:rPr>
          <w:rStyle w:val="None"/>
          <w:rFonts w:ascii="Verdana" w:hAnsi="Verdana"/>
          <w:sz w:val="20"/>
          <w:szCs w:val="20"/>
          <w:rtl w:val="0"/>
        </w:rPr>
        <w:t>Contact No.: (063) 255-7141</w:t>
      </w:r>
    </w:p>
    <w:p>
      <w:pPr>
        <w:pStyle w:val="Body"/>
        <w:ind w:left="720" w:firstLine="360"/>
        <w:rPr>
          <w:rStyle w:val="None"/>
          <w:rFonts w:ascii="Verdana" w:cs="Verdana" w:hAnsi="Verdana" w:eastAsia="Verdana"/>
          <w:sz w:val="20"/>
          <w:szCs w:val="20"/>
        </w:rPr>
      </w:pPr>
    </w:p>
    <w:p>
      <w:pPr>
        <w:pStyle w:val="Body"/>
        <w:ind w:left="720" w:firstLine="360"/>
        <w:rPr>
          <w:rStyle w:val="None"/>
          <w:rFonts w:ascii="Verdana" w:cs="Verdana" w:hAnsi="Verdana" w:eastAsia="Verdana"/>
          <w:sz w:val="20"/>
          <w:szCs w:val="20"/>
        </w:rPr>
      </w:pPr>
    </w:p>
    <w:p>
      <w:pPr>
        <w:pStyle w:val="Body"/>
        <w:ind w:left="720" w:firstLine="360"/>
        <w:rPr>
          <w:rStyle w:val="None"/>
          <w:rFonts w:ascii="Verdana" w:cs="Verdana" w:hAnsi="Verdana" w:eastAsia="Verdana"/>
          <w:sz w:val="20"/>
          <w:szCs w:val="20"/>
        </w:rPr>
      </w:pPr>
      <w:r>
        <w:rPr>
          <w:rStyle w:val="None"/>
          <w:rFonts w:ascii="Verdana" w:hAnsi="Verdana"/>
          <w:sz w:val="20"/>
          <w:szCs w:val="20"/>
          <w:rtl w:val="0"/>
          <w:lang w:val="es-ES_tradnl"/>
        </w:rPr>
        <w:t>Name</w:t>
        <w:tab/>
        <w:t>: Lyrma Soledad, RN, MAN</w:t>
      </w:r>
    </w:p>
    <w:p>
      <w:pPr>
        <w:pStyle w:val="Body"/>
        <w:ind w:left="2160" w:hanging="1080"/>
        <w:rPr>
          <w:rStyle w:val="None"/>
          <w:rFonts w:ascii="Verdana" w:cs="Verdana" w:hAnsi="Verdana" w:eastAsia="Verdana"/>
          <w:sz w:val="20"/>
          <w:szCs w:val="20"/>
        </w:rPr>
      </w:pPr>
      <w:r>
        <w:rPr>
          <w:rStyle w:val="None"/>
          <w:rFonts w:ascii="Verdana" w:hAnsi="Verdana"/>
          <w:sz w:val="20"/>
          <w:szCs w:val="20"/>
          <w:rtl w:val="0"/>
          <w:lang w:val="fr-FR"/>
        </w:rPr>
        <w:t>Position</w:t>
        <w:tab/>
        <w:t>: Emergency Room Department- Nurse Supervisor                                                                                                                                                                                                     Cebu City Medical Center</w:t>
      </w:r>
    </w:p>
    <w:p>
      <w:pPr>
        <w:pStyle w:val="Body"/>
        <w:ind w:left="720" w:firstLine="360"/>
        <w:rPr>
          <w:rStyle w:val="None"/>
          <w:rFonts w:ascii="Verdana" w:cs="Verdana" w:hAnsi="Verdana" w:eastAsia="Verdana"/>
          <w:sz w:val="20"/>
          <w:szCs w:val="20"/>
        </w:rPr>
      </w:pPr>
      <w:r>
        <w:rPr>
          <w:rStyle w:val="None"/>
          <w:rFonts w:ascii="Verdana" w:hAnsi="Verdana"/>
          <w:sz w:val="20"/>
          <w:szCs w:val="20"/>
          <w:rtl w:val="0"/>
        </w:rPr>
        <w:t>Address</w:t>
        <w:tab/>
        <w:t>: Cebu City, Philippines</w:t>
      </w:r>
    </w:p>
    <w:p>
      <w:pPr>
        <w:pStyle w:val="Body"/>
        <w:ind w:left="720" w:firstLine="360"/>
        <w:rPr>
          <w:rStyle w:val="None"/>
          <w:rFonts w:ascii="Verdana" w:cs="Verdana" w:hAnsi="Verdana" w:eastAsia="Verdana"/>
          <w:sz w:val="20"/>
          <w:szCs w:val="20"/>
        </w:rPr>
      </w:pPr>
      <w:r>
        <w:rPr>
          <w:rStyle w:val="None"/>
          <w:rFonts w:ascii="Verdana" w:hAnsi="Verdana"/>
          <w:sz w:val="20"/>
          <w:szCs w:val="20"/>
          <w:rtl w:val="0"/>
          <w:lang w:val="en-US"/>
        </w:rPr>
        <w:t>Contact No.: (063 ) 9432026539</w:t>
      </w:r>
    </w:p>
    <w:p>
      <w:pPr>
        <w:pStyle w:val="Body"/>
        <w:ind w:left="720" w:firstLine="360"/>
        <w:rPr>
          <w:rStyle w:val="None"/>
          <w:rFonts w:ascii="Verdana" w:cs="Verdana" w:hAnsi="Verdana" w:eastAsia="Verdana"/>
          <w:sz w:val="20"/>
          <w:szCs w:val="20"/>
        </w:rPr>
      </w:pPr>
    </w:p>
    <w:p>
      <w:pPr>
        <w:pStyle w:val="Body"/>
        <w:ind w:left="720" w:firstLine="360"/>
        <w:rPr>
          <w:rStyle w:val="None"/>
          <w:rFonts w:ascii="Verdana" w:cs="Verdana" w:hAnsi="Verdana" w:eastAsia="Verdana"/>
          <w:sz w:val="20"/>
          <w:szCs w:val="20"/>
        </w:rPr>
      </w:pPr>
    </w:p>
    <w:p>
      <w:pPr>
        <w:pStyle w:val="Body"/>
        <w:ind w:left="720" w:firstLine="360"/>
        <w:rPr>
          <w:rStyle w:val="None"/>
          <w:rFonts w:ascii="Verdana" w:cs="Verdana" w:hAnsi="Verdana" w:eastAsia="Verdana"/>
          <w:sz w:val="20"/>
          <w:szCs w:val="20"/>
        </w:rPr>
      </w:pPr>
    </w:p>
    <w:p>
      <w:pPr>
        <w:pStyle w:val="Body"/>
        <w:rPr>
          <w:rStyle w:val="None"/>
          <w:rFonts w:ascii="Verdana" w:cs="Verdana" w:hAnsi="Verdana" w:eastAsia="Verdana"/>
          <w:sz w:val="20"/>
          <w:szCs w:val="20"/>
        </w:rPr>
      </w:pPr>
    </w:p>
    <w:p>
      <w:pPr>
        <w:pStyle w:val="Body"/>
        <w:tabs>
          <w:tab w:val="left" w:pos="3840"/>
        </w:tabs>
        <w:rPr>
          <w:rStyle w:val="None"/>
          <w:rFonts w:ascii="Verdana" w:cs="Verdana" w:hAnsi="Verdana" w:eastAsia="Verdana"/>
          <w:sz w:val="20"/>
          <w:szCs w:val="20"/>
        </w:rPr>
      </w:pPr>
      <w:r>
        <w:rPr>
          <w:rStyle w:val="None"/>
          <w:rFonts w:ascii="Verdana" w:cs="Verdana" w:hAnsi="Verdana" w:eastAsia="Verdana"/>
          <w:sz w:val="20"/>
          <w:szCs w:val="20"/>
        </w:rPr>
        <w:tab/>
      </w:r>
    </w:p>
    <w:p>
      <w:pPr>
        <w:pStyle w:val="Body"/>
        <w:rPr>
          <w:rStyle w:val="None"/>
          <w:rFonts w:ascii="Verdana" w:cs="Verdana" w:hAnsi="Verdana" w:eastAsia="Verdana"/>
          <w:sz w:val="20"/>
          <w:szCs w:val="20"/>
        </w:rPr>
      </w:pPr>
    </w:p>
    <w:p>
      <w:pPr>
        <w:pStyle w:val="Body"/>
        <w:rPr>
          <w:rStyle w:val="None"/>
          <w:rFonts w:ascii="Verdana" w:cs="Verdana" w:hAnsi="Verdana" w:eastAsia="Verdana"/>
          <w:sz w:val="20"/>
          <w:szCs w:val="20"/>
        </w:rPr>
      </w:pPr>
      <w:r>
        <w:rPr>
          <w:rStyle w:val="None"/>
          <w:rFonts w:ascii="Verdana" w:hAnsi="Verdana"/>
          <w:sz w:val="20"/>
          <w:szCs w:val="20"/>
          <w:rtl w:val="0"/>
          <w:lang w:val="en-US"/>
        </w:rPr>
        <w:t>I certify that the above information is true and correct to the best of my knowledge and ability.</w:t>
      </w:r>
    </w:p>
    <w:p>
      <w:pPr>
        <w:pStyle w:val="Body"/>
        <w:rPr>
          <w:rStyle w:val="None"/>
          <w:rFonts w:ascii="Verdana" w:cs="Verdana" w:hAnsi="Verdana" w:eastAsia="Verdana"/>
          <w:sz w:val="20"/>
          <w:szCs w:val="20"/>
        </w:rPr>
      </w:pPr>
    </w:p>
    <w:p>
      <w:pPr>
        <w:pStyle w:val="Body"/>
        <w:rPr>
          <w:rStyle w:val="None"/>
          <w:rFonts w:ascii="Verdana" w:cs="Verdana" w:hAnsi="Verdana" w:eastAsia="Verdana"/>
          <w:sz w:val="20"/>
          <w:szCs w:val="20"/>
          <w:lang w:val="sv-SE"/>
        </w:rPr>
      </w:pPr>
    </w:p>
    <w:p>
      <w:pPr>
        <w:pStyle w:val="Body"/>
        <w:rPr>
          <w:rStyle w:val="None"/>
          <w:rFonts w:ascii="Verdana" w:cs="Verdana" w:hAnsi="Verdana" w:eastAsia="Verdana"/>
          <w:sz w:val="20"/>
          <w:szCs w:val="20"/>
        </w:rPr>
      </w:pPr>
      <w:r>
        <w:rPr>
          <w:rStyle w:val="None"/>
          <w:rFonts w:ascii="Verdana" w:hAnsi="Verdana"/>
          <w:sz w:val="20"/>
          <w:szCs w:val="20"/>
          <w:rtl w:val="0"/>
          <w:lang w:val="sv-SE"/>
        </w:rPr>
        <w:t>Marie Anne Pasulohan Repuesto, RN</w:t>
      </w:r>
    </w:p>
    <w:p>
      <w:pPr>
        <w:pStyle w:val="Body"/>
        <w:rPr>
          <w:rStyle w:val="None"/>
          <w:rFonts w:ascii="Verdana" w:cs="Verdana" w:hAnsi="Verdana" w:eastAsia="Verdana"/>
          <w:sz w:val="20"/>
          <w:szCs w:val="20"/>
        </w:rPr>
      </w:pPr>
    </w:p>
    <w:p>
      <w:pPr>
        <w:pStyle w:val="Body"/>
        <w:rPr>
          <w:rStyle w:val="None"/>
          <w:rFonts w:ascii="Verdana" w:cs="Verdana" w:hAnsi="Verdana" w:eastAsia="Verdana"/>
          <w:sz w:val="20"/>
          <w:szCs w:val="20"/>
          <w:lang w:val="sv-SE"/>
        </w:rPr>
      </w:pPr>
    </w:p>
    <w:p>
      <w:pPr>
        <w:pStyle w:val="Body"/>
        <w:rPr>
          <w:rStyle w:val="None"/>
          <w:rFonts w:ascii="Verdana" w:cs="Verdana" w:hAnsi="Verdana" w:eastAsia="Verdana"/>
          <w:sz w:val="20"/>
          <w:szCs w:val="20"/>
          <w:lang w:val="sv-SE"/>
        </w:rPr>
      </w:pPr>
    </w:p>
    <w:p>
      <w:pPr>
        <w:pStyle w:val="Body"/>
        <w:rPr>
          <w:rStyle w:val="None"/>
          <w:rFonts w:ascii="Verdana" w:cs="Verdana" w:hAnsi="Verdana" w:eastAsia="Verdana"/>
          <w:sz w:val="20"/>
          <w:szCs w:val="20"/>
          <w:lang w:val="sv-SE"/>
        </w:rPr>
      </w:pPr>
    </w:p>
    <w:p>
      <w:pPr>
        <w:pStyle w:val="Body"/>
        <w:rPr>
          <w:rStyle w:val="None"/>
          <w:rFonts w:ascii="Verdana" w:cs="Verdana" w:hAnsi="Verdana" w:eastAsia="Verdana"/>
          <w:sz w:val="20"/>
          <w:szCs w:val="20"/>
          <w:lang w:val="sv-SE"/>
        </w:rPr>
      </w:pPr>
    </w:p>
    <w:p>
      <w:pPr>
        <w:pStyle w:val="Body"/>
        <w:rPr>
          <w:rStyle w:val="None"/>
          <w:rFonts w:ascii="Verdana" w:cs="Verdana" w:hAnsi="Verdana" w:eastAsia="Verdana"/>
          <w:sz w:val="20"/>
          <w:szCs w:val="20"/>
          <w:lang w:val="sv-SE"/>
        </w:rPr>
      </w:pPr>
    </w:p>
    <w:p>
      <w:pPr>
        <w:pStyle w:val="Body"/>
      </w:pPr>
      <w:r>
        <w:rPr>
          <w:rStyle w:val="None"/>
          <w:rFonts w:ascii="Verdana" w:cs="Verdana" w:hAnsi="Verdana" w:eastAsia="Verdana"/>
          <w:sz w:val="20"/>
          <w:szCs w:val="20"/>
          <w:lang w:val="sv-SE"/>
        </w:rPr>
      </w:r>
    </w:p>
    <w:sectPr>
      <w:type w:val="continuous"/>
      <w:pgSz w:w="11900" w:h="16840" w:orient="portrait"/>
      <w:pgMar w:top="432" w:right="1440" w:bottom="1008"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Roman"/>
      <w:suff w:val="tab"/>
      <w:lvlText w:val="%1."/>
      <w:lvlJc w:val="left"/>
      <w:pPr>
        <w:ind w:left="1080" w:hanging="72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upperRoman"/>
      <w:suff w:val="tab"/>
      <w:lvlText w:val="%2."/>
      <w:lvlJc w:val="left"/>
      <w:pPr>
        <w:ind w:left="1680" w:hanging="60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upperRoman"/>
      <w:suff w:val="tab"/>
      <w:lvlText w:val="%3."/>
      <w:lvlJc w:val="left"/>
      <w:pPr>
        <w:ind w:left="2280" w:hanging="48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22"/>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22"/>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tabs>
          <w:tab w:val="left" w:pos="1260"/>
        </w:tabs>
        <w:ind w:left="600" w:hanging="4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1260"/>
          <w:tab w:val="num" w:pos="1510"/>
        </w:tabs>
        <w:ind w:left="1330" w:hanging="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num" w:pos="1260"/>
        </w:tabs>
        <w:ind w:left="1080" w:firstLine="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1260"/>
        </w:tabs>
        <w:ind w:left="2430" w:hanging="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1260"/>
          <w:tab w:val="num" w:pos="3330"/>
        </w:tabs>
        <w:ind w:left="3150" w:hanging="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1260"/>
          <w:tab w:val="num" w:pos="4050"/>
        </w:tabs>
        <w:ind w:left="3870" w:hanging="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1260"/>
        </w:tabs>
        <w:ind w:left="4590" w:hanging="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1260"/>
          <w:tab w:val="num" w:pos="5490"/>
        </w:tabs>
        <w:ind w:left="5310" w:hanging="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1260"/>
          <w:tab w:val="num" w:pos="6210"/>
        </w:tabs>
        <w:ind w:left="6030" w:hanging="9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lvl w:ilvl="0">
        <w:start w:val="1"/>
        <w:numFmt w:val="bullet"/>
        <w:suff w:val="tab"/>
        <w:lvlText w:val="·"/>
        <w:lvlJc w:val="left"/>
        <w:pPr>
          <w:ind w:left="600" w:hanging="42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num" w:pos="1510"/>
          </w:tabs>
          <w:ind w:left="1330" w:hanging="7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2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61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33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05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77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49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21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startOverride w:val="3"/>
    </w:lvlOverride>
  </w:num>
  <w:num w:numId="7">
    <w:abstractNumId w:val="5"/>
  </w:num>
  <w:num w:numId="8">
    <w:abstractNumId w:val="4"/>
  </w:num>
  <w:num w:numId="9">
    <w:abstractNumId w:val="0"/>
    <w:lvlOverride w:ilvl="0">
      <w:startOverride w:val="5"/>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itle">
    <w:name w:val="Title"/>
    <w:next w:val="Body"/>
    <w:pPr>
      <w:keepNext w:val="0"/>
      <w:keepLines w:val="0"/>
      <w:pageBreakBefore w:val="0"/>
      <w:widowControl w:val="1"/>
      <w:pBdr>
        <w:top w:val="nil"/>
        <w:left w:val="nil"/>
        <w:bottom w:val="single" w:color="4f81bd" w:sz="8" w:space="0" w:shadow="0" w:frame="0"/>
        <w:right w:val="nil"/>
      </w:pBdr>
      <w:shd w:val="clear" w:color="auto" w:fill="auto"/>
      <w:suppressAutoHyphens w:val="0"/>
      <w:bidi w:val="0"/>
      <w:spacing w:before="0" w:after="30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7d7d7d"/>
      <w:spacing w:val="5"/>
      <w:kern w:val="28"/>
      <w:position w:val="0"/>
      <w:sz w:val="52"/>
      <w:szCs w:val="52"/>
      <w:u w:val="none" w:color="7d7d7d"/>
      <w:shd w:val="nil" w:color="auto" w:fill="auto"/>
      <w:vertAlign w:val="baseline"/>
      <w:lang w:val="en-US"/>
      <w14:textOutline>
        <w14:noFill/>
      </w14:textOutline>
      <w14:textFill>
        <w14:solidFill>
          <w14:srgbClr w14:val="7D7D7D"/>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sv-SE"/>
      <w14:textOutline>
        <w14:noFill/>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rFonts w:ascii="Verdana" w:cs="Verdana" w:hAnsi="Verdana" w:eastAsia="Verdana"/>
      <w:sz w:val="20"/>
      <w:szCs w:val="20"/>
    </w:rPr>
  </w:style>
  <w:style w:type="numbering" w:styleId="Imported Style 1">
    <w:name w:val="Imported Style 1"/>
    <w:pPr>
      <w:numPr>
        <w:numId w:val="1"/>
      </w:numPr>
    </w:pPr>
  </w:style>
  <w:style w:type="numbering" w:styleId="Imported Style 2">
    <w:name w:val="Imported Style 2"/>
    <w:pPr>
      <w:numPr>
        <w:numId w:val="3"/>
      </w:numPr>
    </w:pPr>
  </w:style>
  <w:style w:type="character" w:styleId="None">
    <w:name w:val="None"/>
  </w:style>
  <w:style w:type="character" w:styleId="Hyperlink.1">
    <w:name w:val="Hyperlink.1"/>
    <w:basedOn w:val="None"/>
    <w:next w:val="Hyperlink.1"/>
    <w:rPr>
      <w:rFonts w:ascii="Verdana" w:cs="Verdana" w:hAnsi="Verdana" w:eastAsia="Verdana"/>
      <w:outline w:val="0"/>
      <w:color w:val="003399"/>
      <w:sz w:val="20"/>
      <w:szCs w:val="20"/>
      <w:u w:color="003399"/>
      <w:lang w:val="en-US"/>
      <w14:textFill>
        <w14:solidFill>
          <w14:srgbClr w14:val="003399"/>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3">
    <w:name w:val="Imported Style 3"/>
    <w:pPr>
      <w:numPr>
        <w:numId w:val="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