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5224" w14:textId="4AFFD4A6" w:rsidR="003D7E4A" w:rsidRDefault="00E84EF5" w:rsidP="00E84EF5">
      <w:pPr>
        <w:spacing w:after="0" w:line="259" w:lineRule="auto"/>
        <w:ind w:left="1279" w:firstLine="0"/>
        <w:jc w:val="center"/>
      </w:pPr>
      <w:r w:rsidRPr="00FA7DFF">
        <w:rPr>
          <w:b/>
          <w:sz w:val="48"/>
          <w:szCs w:val="44"/>
        </w:rPr>
        <w:t>Patrick</w:t>
      </w:r>
      <w:r w:rsidRPr="00FA7DFF">
        <w:rPr>
          <w:noProof/>
          <w:sz w:val="28"/>
          <w:szCs w:val="32"/>
          <w:lang w:val="en-US" w:eastAsia="en-US" w:bidi="ar-SA"/>
        </w:rPr>
        <w:t xml:space="preserve"> </w:t>
      </w:r>
      <w:r w:rsidR="000A24E3" w:rsidRPr="00FA7DFF">
        <w:rPr>
          <w:noProof/>
          <w:sz w:val="28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0" wp14:anchorId="19CD9F46" wp14:editId="015C068B">
            <wp:simplePos x="0" y="0"/>
            <wp:positionH relativeFrom="column">
              <wp:posOffset>-39757</wp:posOffset>
            </wp:positionH>
            <wp:positionV relativeFrom="paragraph">
              <wp:posOffset>332</wp:posOffset>
            </wp:positionV>
            <wp:extent cx="1184910" cy="1248714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452" cy="125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A7DFF" w:rsidRPr="00FA7DFF">
        <w:rPr>
          <w:b/>
          <w:sz w:val="48"/>
          <w:szCs w:val="44"/>
        </w:rPr>
        <w:t>Tuaño</w:t>
      </w:r>
      <w:proofErr w:type="spellEnd"/>
      <w:r w:rsidRPr="00E84EF5">
        <w:rPr>
          <w:b/>
          <w:sz w:val="48"/>
          <w:szCs w:val="44"/>
        </w:rPr>
        <w:t xml:space="preserve"> </w:t>
      </w:r>
      <w:proofErr w:type="spellStart"/>
      <w:r>
        <w:rPr>
          <w:b/>
          <w:sz w:val="48"/>
          <w:szCs w:val="44"/>
        </w:rPr>
        <w:t>Layacan</w:t>
      </w:r>
      <w:bookmarkStart w:id="0" w:name="_GoBack"/>
      <w:bookmarkEnd w:id="0"/>
      <w:proofErr w:type="spellEnd"/>
    </w:p>
    <w:p w14:paraId="59540E50" w14:textId="51B6ABF0" w:rsidR="003D7E4A" w:rsidRDefault="000A24E3" w:rsidP="00E84EF5">
      <w:pPr>
        <w:ind w:left="10" w:right="201"/>
        <w:jc w:val="center"/>
      </w:pPr>
      <w:r>
        <w:t xml:space="preserve">61 Rivera Street, Barangay </w:t>
      </w:r>
      <w:proofErr w:type="spellStart"/>
      <w:r>
        <w:t>Progreso</w:t>
      </w:r>
      <w:proofErr w:type="spellEnd"/>
      <w:r>
        <w:t>, San Juan City, Philippines 1500</w:t>
      </w:r>
    </w:p>
    <w:p w14:paraId="574678C3" w14:textId="77777777" w:rsidR="00E84EF5" w:rsidRDefault="000A24E3" w:rsidP="00E84EF5">
      <w:pPr>
        <w:spacing w:after="0" w:line="239" w:lineRule="auto"/>
        <w:ind w:left="3367" w:right="2041" w:firstLine="0"/>
        <w:jc w:val="center"/>
        <w:rPr>
          <w:color w:val="0563C1"/>
        </w:rPr>
      </w:pPr>
      <w:r>
        <w:t xml:space="preserve">Email: </w:t>
      </w:r>
      <w:r>
        <w:rPr>
          <w:color w:val="0563C1"/>
        </w:rPr>
        <w:t>patrick.tlayacan@icloud.com</w:t>
      </w:r>
    </w:p>
    <w:p w14:paraId="08B5E7BC" w14:textId="1E98161C" w:rsidR="003D7E4A" w:rsidRDefault="000A24E3" w:rsidP="00E84EF5">
      <w:pPr>
        <w:spacing w:after="0" w:line="239" w:lineRule="auto"/>
        <w:ind w:left="3367" w:right="2041" w:firstLine="0"/>
        <w:jc w:val="center"/>
      </w:pPr>
      <w:r>
        <w:rPr>
          <w:sz w:val="20"/>
        </w:rPr>
        <w:t xml:space="preserve"> Mobile Phone </w:t>
      </w:r>
      <w:r w:rsidR="00E84EF5">
        <w:rPr>
          <w:sz w:val="20"/>
        </w:rPr>
        <w:t># 0928</w:t>
      </w:r>
      <w:r>
        <w:rPr>
          <w:sz w:val="20"/>
        </w:rPr>
        <w:t>-148-0321</w:t>
      </w:r>
      <w:r>
        <w:rPr>
          <w:color w:val="0563C1"/>
        </w:rPr>
        <w:t xml:space="preserve"> </w:t>
      </w:r>
    </w:p>
    <w:p w14:paraId="4587D483" w14:textId="77777777" w:rsidR="003D7E4A" w:rsidRDefault="000A24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F08ECB" w14:textId="77777777" w:rsidR="003D7E4A" w:rsidRDefault="000A24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A2B61F" w14:textId="77777777" w:rsidR="003D7E4A" w:rsidRPr="000A24E3" w:rsidRDefault="000A24E3" w:rsidP="000A24E3">
      <w:pPr>
        <w:spacing w:line="240" w:lineRule="auto"/>
        <w:ind w:left="10" w:right="201" w:firstLine="710"/>
        <w:rPr>
          <w:sz w:val="24"/>
          <w:szCs w:val="28"/>
        </w:rPr>
      </w:pPr>
      <w:r w:rsidRPr="000A24E3">
        <w:rPr>
          <w:b/>
          <w:sz w:val="24"/>
          <w:szCs w:val="28"/>
        </w:rPr>
        <w:t xml:space="preserve">Personal Statement: </w:t>
      </w:r>
      <w:r w:rsidRPr="000A24E3">
        <w:rPr>
          <w:sz w:val="24"/>
          <w:szCs w:val="28"/>
        </w:rPr>
        <w:t>I am a conscientious, hard-working individual looking for a new and</w:t>
      </w:r>
      <w:r w:rsidRPr="000A24E3">
        <w:rPr>
          <w:b/>
          <w:sz w:val="24"/>
          <w:szCs w:val="28"/>
        </w:rPr>
        <w:t xml:space="preserve"> </w:t>
      </w:r>
      <w:r w:rsidRPr="000A24E3">
        <w:rPr>
          <w:sz w:val="24"/>
          <w:szCs w:val="28"/>
        </w:rPr>
        <w:t xml:space="preserve">progressive challenge. I consistently deliver a high quality, professional service to guests, and act as a positive role model to junior colleagues, demonstrating my leadership capability. I am reliable; a good communicator and listener, I develop good guest relations and strong working relationships at all levels; I promote positive and effective change within my role and provide excellent </w:t>
      </w:r>
    </w:p>
    <w:p w14:paraId="5E319BD3" w14:textId="5C6C9D50" w:rsidR="003D7E4A" w:rsidRPr="000A24E3" w:rsidRDefault="000A24E3" w:rsidP="000A24E3">
      <w:pPr>
        <w:spacing w:line="240" w:lineRule="auto"/>
        <w:ind w:left="10" w:right="201"/>
        <w:rPr>
          <w:sz w:val="24"/>
          <w:szCs w:val="28"/>
        </w:rPr>
      </w:pPr>
      <w:r w:rsidRPr="000A24E3">
        <w:rPr>
          <w:sz w:val="24"/>
          <w:szCs w:val="28"/>
        </w:rPr>
        <w:t xml:space="preserve">organisational performance creating a positive team environment. My career provides in excess of 10 years of experience working at 4-star &amp; 5-star levels of customer service, and I have had the opportunity to work alongside famous guest sommeliers’ and restauranteurs (i.e. Olly Smith; James Martin; and Eric </w:t>
      </w:r>
      <w:proofErr w:type="spellStart"/>
      <w:r w:rsidRPr="000A24E3">
        <w:rPr>
          <w:sz w:val="24"/>
          <w:szCs w:val="28"/>
        </w:rPr>
        <w:t>Lanlard</w:t>
      </w:r>
      <w:proofErr w:type="spellEnd"/>
      <w:r w:rsidRPr="000A24E3">
        <w:rPr>
          <w:sz w:val="24"/>
          <w:szCs w:val="28"/>
        </w:rPr>
        <w:t>). I am a father to Chico (2</w:t>
      </w:r>
      <w:r w:rsidR="00FA7DFF" w:rsidRPr="000A24E3">
        <w:rPr>
          <w:sz w:val="24"/>
          <w:szCs w:val="28"/>
        </w:rPr>
        <w:t>1</w:t>
      </w:r>
      <w:r w:rsidRPr="000A24E3">
        <w:rPr>
          <w:sz w:val="24"/>
          <w:szCs w:val="28"/>
        </w:rPr>
        <w:t>), and Fatima (1</w:t>
      </w:r>
      <w:r w:rsidR="00FA7DFF" w:rsidRPr="000A24E3">
        <w:rPr>
          <w:sz w:val="24"/>
          <w:szCs w:val="28"/>
        </w:rPr>
        <w:t>9</w:t>
      </w:r>
      <w:r w:rsidRPr="000A24E3">
        <w:rPr>
          <w:sz w:val="24"/>
          <w:szCs w:val="28"/>
        </w:rPr>
        <w:t>)</w:t>
      </w:r>
      <w:r w:rsidR="00FA7DFF" w:rsidRPr="000A24E3">
        <w:rPr>
          <w:sz w:val="24"/>
          <w:szCs w:val="28"/>
        </w:rPr>
        <w:t>.</w:t>
      </w:r>
    </w:p>
    <w:p w14:paraId="3033E251" w14:textId="77777777" w:rsidR="003D7E4A" w:rsidRPr="000A24E3" w:rsidRDefault="000A24E3" w:rsidP="000A24E3">
      <w:pPr>
        <w:spacing w:after="0" w:line="240" w:lineRule="auto"/>
        <w:ind w:left="0" w:firstLine="0"/>
        <w:rPr>
          <w:sz w:val="24"/>
          <w:szCs w:val="28"/>
        </w:rPr>
      </w:pPr>
      <w:r w:rsidRPr="000A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7E1025" w14:textId="77777777" w:rsidR="003D7E4A" w:rsidRPr="000A24E3" w:rsidRDefault="000A24E3" w:rsidP="000A24E3">
      <w:pPr>
        <w:spacing w:line="240" w:lineRule="auto"/>
        <w:ind w:left="10" w:right="201" w:firstLine="710"/>
        <w:rPr>
          <w:sz w:val="24"/>
          <w:szCs w:val="28"/>
        </w:rPr>
      </w:pPr>
      <w:r w:rsidRPr="000A24E3">
        <w:rPr>
          <w:b/>
          <w:sz w:val="24"/>
          <w:szCs w:val="28"/>
        </w:rPr>
        <w:t>Synopsis of Role</w:t>
      </w:r>
      <w:r w:rsidRPr="000A24E3">
        <w:rPr>
          <w:sz w:val="24"/>
          <w:szCs w:val="28"/>
        </w:rPr>
        <w:t xml:space="preserve">: To provide a highly visible presence within the bar area during service periods; I ensure a smooth and efficient operation delivering high quality professional customer service to help maximise revenue. I actively promote onboard campaigns with guests aligned to bar targets, often exceeding expectations; I assist in stock control; budget management; and ensure that equipment is cleaned and maintained correctly to preserve maximum life expectancy, reporting faults where required. I ensure that the bar area is clear and a provides a smart, clean, tidy appearance at all times to promote the high standards expected of the P&amp;O Cruises fleet, and brand. I am trained in Wines and Spirits, including </w:t>
      </w:r>
      <w:proofErr w:type="spellStart"/>
      <w:r w:rsidRPr="000A24E3">
        <w:rPr>
          <w:sz w:val="24"/>
          <w:szCs w:val="28"/>
        </w:rPr>
        <w:t>Lanson</w:t>
      </w:r>
      <w:proofErr w:type="spellEnd"/>
      <w:r w:rsidRPr="000A24E3">
        <w:rPr>
          <w:sz w:val="24"/>
          <w:szCs w:val="28"/>
        </w:rPr>
        <w:t xml:space="preserve"> Champagne. My usual hours of work are split across shift patterns (morning, afternoon, evening), and consist of regular 10-12 hour working days, across 7 days per week. </w:t>
      </w:r>
    </w:p>
    <w:p w14:paraId="6C3E49A9" w14:textId="77777777" w:rsidR="003D7E4A" w:rsidRDefault="000A24E3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9CB9A7" w14:textId="4DDBE54C" w:rsidR="003D7E4A" w:rsidRDefault="000A24E3">
      <w:pPr>
        <w:tabs>
          <w:tab w:val="center" w:pos="2064"/>
        </w:tabs>
        <w:spacing w:after="113" w:line="259" w:lineRule="auto"/>
        <w:ind w:left="-15" w:firstLine="0"/>
        <w:rPr>
          <w:b/>
        </w:rPr>
      </w:pPr>
      <w:r>
        <w:rPr>
          <w:b/>
        </w:rPr>
        <w:t>Previous Employment: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</w:rPr>
        <w:t xml:space="preserve"> </w:t>
      </w:r>
    </w:p>
    <w:p w14:paraId="5530A270" w14:textId="08C80129" w:rsidR="00FA7DFF" w:rsidRPr="00FA7DFF" w:rsidRDefault="007E63BA" w:rsidP="00FA7DFF">
      <w:pPr>
        <w:pStyle w:val="ListParagraph"/>
        <w:numPr>
          <w:ilvl w:val="0"/>
          <w:numId w:val="2"/>
        </w:numPr>
        <w:tabs>
          <w:tab w:val="center" w:pos="2064"/>
        </w:tabs>
        <w:spacing w:after="113" w:line="240" w:lineRule="auto"/>
        <w:rPr>
          <w:sz w:val="24"/>
          <w:lang w:val="en-US"/>
        </w:rPr>
      </w:pPr>
      <w:r>
        <w:rPr>
          <w:sz w:val="24"/>
          <w:lang w:val="en-US"/>
        </w:rPr>
        <w:t>Bar Stewar</w:t>
      </w:r>
      <w:r w:rsidR="00FA7DFF" w:rsidRPr="00FA7DFF">
        <w:rPr>
          <w:sz w:val="24"/>
          <w:lang w:val="en-US"/>
        </w:rPr>
        <w:t>d</w:t>
      </w:r>
      <w:r>
        <w:rPr>
          <w:sz w:val="24"/>
          <w:lang w:val="en-US"/>
        </w:rPr>
        <w:t>. MV Aurora</w:t>
      </w:r>
      <w:r w:rsidR="00FA7DFF" w:rsidRPr="00FA7DFF">
        <w:rPr>
          <w:sz w:val="24"/>
          <w:lang w:val="en-US"/>
        </w:rPr>
        <w:t xml:space="preserve"> (Based at Sea). January 2019-(Contract End 22 November 2019)</w:t>
      </w:r>
    </w:p>
    <w:p w14:paraId="138B0CD1" w14:textId="02B42D0B" w:rsidR="003D7E4A" w:rsidRPr="00FA7DFF" w:rsidRDefault="000A24E3" w:rsidP="00FA7DFF">
      <w:pPr>
        <w:pStyle w:val="ListParagraph"/>
        <w:numPr>
          <w:ilvl w:val="0"/>
          <w:numId w:val="2"/>
        </w:numPr>
        <w:tabs>
          <w:tab w:val="center" w:pos="2064"/>
        </w:tabs>
        <w:spacing w:after="113" w:line="240" w:lineRule="auto"/>
        <w:rPr>
          <w:sz w:val="24"/>
          <w:lang w:val="en-US"/>
        </w:rPr>
      </w:pPr>
      <w:r w:rsidRPr="00FA7DFF">
        <w:rPr>
          <w:sz w:val="24"/>
        </w:rPr>
        <w:t xml:space="preserve">Bar Steward. MV </w:t>
      </w:r>
      <w:proofErr w:type="spellStart"/>
      <w:r w:rsidRPr="00FA7DFF">
        <w:rPr>
          <w:sz w:val="24"/>
        </w:rPr>
        <w:t>Oceana</w:t>
      </w:r>
      <w:proofErr w:type="spellEnd"/>
      <w:r w:rsidRPr="00FA7DFF">
        <w:rPr>
          <w:sz w:val="24"/>
        </w:rPr>
        <w:t xml:space="preserve"> (Based at sea). February 2018 – December 2018 </w:t>
      </w:r>
    </w:p>
    <w:p w14:paraId="58777CE6" w14:textId="77777777" w:rsidR="003D7E4A" w:rsidRPr="00FA7DFF" w:rsidRDefault="000A24E3" w:rsidP="00FA7DFF">
      <w:pPr>
        <w:pStyle w:val="ListParagraph"/>
        <w:spacing w:after="42" w:line="240" w:lineRule="auto"/>
        <w:ind w:left="705" w:firstLine="0"/>
        <w:rPr>
          <w:sz w:val="24"/>
        </w:rPr>
      </w:pPr>
      <w:r w:rsidRPr="00FA7DFF">
        <w:rPr>
          <w:sz w:val="24"/>
        </w:rPr>
        <w:t xml:space="preserve">Carnival UK, Fleet Maritime Services International Ltd, Carnival House, 100 Harbour Parade, Southampton, SO15 1ST </w:t>
      </w:r>
    </w:p>
    <w:p w14:paraId="7AFF6EA0" w14:textId="77777777" w:rsidR="003D7E4A" w:rsidRPr="00FA7DFF" w:rsidRDefault="000A24E3" w:rsidP="00FA7DFF">
      <w:pPr>
        <w:pStyle w:val="ListParagraph"/>
        <w:numPr>
          <w:ilvl w:val="0"/>
          <w:numId w:val="2"/>
        </w:numPr>
        <w:spacing w:line="240" w:lineRule="auto"/>
        <w:ind w:right="201"/>
        <w:rPr>
          <w:sz w:val="24"/>
        </w:rPr>
      </w:pPr>
      <w:r w:rsidRPr="00FA7DFF">
        <w:rPr>
          <w:sz w:val="24"/>
        </w:rPr>
        <w:t xml:space="preserve">Bar Steward - MV Britannia (Based at Sea). January 2015 – November 2015; January 2016 – </w:t>
      </w:r>
    </w:p>
    <w:p w14:paraId="5CEAC2F1" w14:textId="43F9E8C6" w:rsidR="00FA7DFF" w:rsidRPr="00FA7DFF" w:rsidRDefault="000A24E3" w:rsidP="00FA7DFF">
      <w:pPr>
        <w:tabs>
          <w:tab w:val="center" w:pos="451"/>
          <w:tab w:val="center" w:pos="2805"/>
        </w:tabs>
        <w:spacing w:after="114" w:line="240" w:lineRule="auto"/>
        <w:ind w:left="0" w:firstLine="0"/>
        <w:rPr>
          <w:sz w:val="24"/>
        </w:rPr>
      </w:pPr>
      <w:r w:rsidRPr="00FA7DFF">
        <w:rPr>
          <w:sz w:val="24"/>
        </w:rPr>
        <w:tab/>
      </w:r>
      <w:r w:rsidRPr="00FA7DFF">
        <w:rPr>
          <w:rFonts w:ascii="Times New Roman" w:eastAsia="Times New Roman" w:hAnsi="Times New Roman" w:cs="Times New Roman"/>
          <w:sz w:val="24"/>
        </w:rPr>
        <w:t xml:space="preserve"> </w:t>
      </w:r>
      <w:r w:rsidRPr="00FA7DF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A7DFF">
        <w:rPr>
          <w:sz w:val="24"/>
        </w:rPr>
        <w:t xml:space="preserve">October 2016; January 2017 – November 2017 </w:t>
      </w:r>
    </w:p>
    <w:p w14:paraId="2AE69507" w14:textId="2C9EA348" w:rsidR="003D7E4A" w:rsidRPr="00FA7DFF" w:rsidRDefault="000A24E3" w:rsidP="00FA7DFF">
      <w:pPr>
        <w:pStyle w:val="ListParagraph"/>
        <w:numPr>
          <w:ilvl w:val="0"/>
          <w:numId w:val="4"/>
        </w:numPr>
        <w:tabs>
          <w:tab w:val="center" w:pos="451"/>
          <w:tab w:val="center" w:pos="2805"/>
        </w:tabs>
        <w:spacing w:after="114" w:line="240" w:lineRule="auto"/>
        <w:rPr>
          <w:sz w:val="24"/>
        </w:rPr>
      </w:pPr>
      <w:r w:rsidRPr="00FA7DFF">
        <w:rPr>
          <w:sz w:val="24"/>
        </w:rPr>
        <w:t xml:space="preserve">Bar Steward - MV </w:t>
      </w:r>
      <w:proofErr w:type="spellStart"/>
      <w:r w:rsidRPr="00FA7DFF">
        <w:rPr>
          <w:sz w:val="24"/>
        </w:rPr>
        <w:t>Oceana</w:t>
      </w:r>
      <w:proofErr w:type="spellEnd"/>
      <w:r w:rsidRPr="00FA7DFF">
        <w:rPr>
          <w:sz w:val="24"/>
        </w:rPr>
        <w:t xml:space="preserve"> (Based at Sea). January 2011 – November 2011; </w:t>
      </w:r>
    </w:p>
    <w:p w14:paraId="6AF00535" w14:textId="106A6CB2" w:rsidR="003D7E4A" w:rsidRPr="00FA7DFF" w:rsidRDefault="000A24E3" w:rsidP="00FA7DFF">
      <w:pPr>
        <w:tabs>
          <w:tab w:val="center" w:pos="451"/>
          <w:tab w:val="center" w:pos="3609"/>
        </w:tabs>
        <w:spacing w:after="67" w:line="240" w:lineRule="auto"/>
        <w:ind w:left="0" w:firstLine="0"/>
        <w:rPr>
          <w:sz w:val="24"/>
        </w:rPr>
      </w:pPr>
      <w:r w:rsidRPr="00FA7DFF">
        <w:rPr>
          <w:sz w:val="24"/>
        </w:rPr>
        <w:tab/>
      </w:r>
      <w:r>
        <w:rPr>
          <w:sz w:val="24"/>
        </w:rPr>
        <w:t xml:space="preserve">    </w:t>
      </w:r>
      <w:r w:rsidRPr="00FA7DFF">
        <w:rPr>
          <w:rFonts w:ascii="Times New Roman" w:eastAsia="Times New Roman" w:hAnsi="Times New Roman" w:cs="Times New Roman"/>
          <w:sz w:val="24"/>
        </w:rPr>
        <w:t xml:space="preserve"> </w:t>
      </w:r>
      <w:r w:rsidRPr="00FA7DFF">
        <w:rPr>
          <w:rFonts w:ascii="Times New Roman" w:eastAsia="Times New Roman" w:hAnsi="Times New Roman" w:cs="Times New Roman"/>
          <w:sz w:val="24"/>
        </w:rPr>
        <w:tab/>
      </w:r>
      <w:r w:rsidRPr="00FA7DFF">
        <w:rPr>
          <w:sz w:val="24"/>
        </w:rPr>
        <w:t xml:space="preserve">January 2012 – November 2012; January 2013 – November 2013 </w:t>
      </w:r>
    </w:p>
    <w:p w14:paraId="1504B007" w14:textId="77777777" w:rsidR="003D7E4A" w:rsidRPr="00FA7DFF" w:rsidRDefault="000A24E3" w:rsidP="00FA7DFF">
      <w:pPr>
        <w:pStyle w:val="ListParagraph"/>
        <w:numPr>
          <w:ilvl w:val="0"/>
          <w:numId w:val="4"/>
        </w:numPr>
        <w:spacing w:line="240" w:lineRule="auto"/>
        <w:ind w:right="201"/>
        <w:rPr>
          <w:sz w:val="24"/>
        </w:rPr>
      </w:pPr>
      <w:r w:rsidRPr="00FA7DFF">
        <w:rPr>
          <w:sz w:val="24"/>
        </w:rPr>
        <w:t xml:space="preserve">Bar Steward - MV Arcadia (Based at Sea). January 2010 – November 2010 </w:t>
      </w:r>
    </w:p>
    <w:p w14:paraId="6FE1B410" w14:textId="77777777" w:rsidR="003D7E4A" w:rsidRPr="00FA7DFF" w:rsidRDefault="000A24E3" w:rsidP="00FA7DFF">
      <w:pPr>
        <w:pStyle w:val="ListParagraph"/>
        <w:numPr>
          <w:ilvl w:val="0"/>
          <w:numId w:val="4"/>
        </w:numPr>
        <w:spacing w:line="240" w:lineRule="auto"/>
        <w:ind w:right="201"/>
        <w:rPr>
          <w:sz w:val="24"/>
        </w:rPr>
      </w:pPr>
      <w:r w:rsidRPr="00FA7DFF">
        <w:rPr>
          <w:sz w:val="24"/>
        </w:rPr>
        <w:t xml:space="preserve">Bar Steward - MV Ventura (Based at Sea). June 2008 – February 2009; April 2009 – </w:t>
      </w:r>
    </w:p>
    <w:p w14:paraId="40C5BA81" w14:textId="77777777" w:rsidR="003D7E4A" w:rsidRPr="00FA7DFF" w:rsidRDefault="000A24E3" w:rsidP="00FA7DFF">
      <w:pPr>
        <w:spacing w:line="240" w:lineRule="auto"/>
        <w:ind w:left="730" w:right="201"/>
        <w:rPr>
          <w:sz w:val="24"/>
        </w:rPr>
      </w:pPr>
      <w:r w:rsidRPr="00FA7DFF">
        <w:rPr>
          <w:sz w:val="24"/>
        </w:rPr>
        <w:t xml:space="preserve">October 2009; January 2014 – November 2014 </w:t>
      </w:r>
    </w:p>
    <w:p w14:paraId="43FE2713" w14:textId="77777777" w:rsidR="007E63BA" w:rsidRDefault="000A24E3" w:rsidP="007E63BA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9517EA5" w14:textId="082DD341" w:rsidR="003D7E4A" w:rsidRDefault="000A24E3" w:rsidP="007E63BA">
      <w:pPr>
        <w:spacing w:after="20" w:line="259" w:lineRule="auto"/>
        <w:ind w:left="0" w:firstLine="0"/>
      </w:pPr>
      <w:r>
        <w:rPr>
          <w:b/>
        </w:rPr>
        <w:t>Training: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</w:rPr>
        <w:t xml:space="preserve"> </w:t>
      </w:r>
    </w:p>
    <w:p w14:paraId="267473DB" w14:textId="77777777" w:rsidR="003D7E4A" w:rsidRPr="000A24E3" w:rsidRDefault="000A24E3" w:rsidP="000A24E3">
      <w:pPr>
        <w:pStyle w:val="ListParagraph"/>
        <w:numPr>
          <w:ilvl w:val="0"/>
          <w:numId w:val="6"/>
        </w:numPr>
        <w:spacing w:line="240" w:lineRule="auto"/>
        <w:ind w:left="720" w:right="201"/>
        <w:rPr>
          <w:sz w:val="24"/>
          <w:szCs w:val="28"/>
        </w:rPr>
      </w:pPr>
      <w:r w:rsidRPr="000A24E3">
        <w:rPr>
          <w:sz w:val="24"/>
          <w:szCs w:val="28"/>
        </w:rPr>
        <w:t xml:space="preserve">Basic safety course: Personal survival techniques; Fire prevention and firefighting; </w:t>
      </w:r>
    </w:p>
    <w:p w14:paraId="5C8D7252" w14:textId="77777777" w:rsidR="003D7E4A" w:rsidRPr="000A24E3" w:rsidRDefault="000A24E3" w:rsidP="000A24E3">
      <w:pPr>
        <w:spacing w:line="240" w:lineRule="auto"/>
        <w:ind w:left="730" w:right="201"/>
        <w:rPr>
          <w:sz w:val="24"/>
          <w:szCs w:val="28"/>
        </w:rPr>
      </w:pPr>
      <w:r w:rsidRPr="000A24E3">
        <w:rPr>
          <w:sz w:val="24"/>
          <w:szCs w:val="28"/>
        </w:rPr>
        <w:t xml:space="preserve">Elementary first aid; Personal safety and social responsibility, December 2011 Crowd </w:t>
      </w:r>
    </w:p>
    <w:p w14:paraId="3967A4DB" w14:textId="77777777" w:rsidR="003D7E4A" w:rsidRPr="000A24E3" w:rsidRDefault="000A24E3" w:rsidP="000A24E3">
      <w:pPr>
        <w:tabs>
          <w:tab w:val="center" w:pos="2495"/>
        </w:tabs>
        <w:spacing w:after="91" w:line="240" w:lineRule="auto"/>
        <w:ind w:left="0" w:firstLine="0"/>
        <w:rPr>
          <w:sz w:val="24"/>
          <w:szCs w:val="28"/>
        </w:rPr>
      </w:pPr>
      <w:r w:rsidRPr="000A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24E3">
        <w:rPr>
          <w:rFonts w:ascii="Times New Roman" w:eastAsia="Times New Roman" w:hAnsi="Times New Roman" w:cs="Times New Roman"/>
          <w:sz w:val="28"/>
          <w:szCs w:val="28"/>
        </w:rPr>
        <w:tab/>
      </w:r>
      <w:r w:rsidRPr="000A24E3">
        <w:rPr>
          <w:sz w:val="24"/>
          <w:szCs w:val="28"/>
        </w:rPr>
        <w:t xml:space="preserve">management, (May 2006) January 2014 </w:t>
      </w:r>
    </w:p>
    <w:p w14:paraId="582C4311" w14:textId="5DD8A3A2" w:rsidR="003D7E4A" w:rsidRPr="000A24E3" w:rsidRDefault="000A24E3" w:rsidP="000A24E3">
      <w:pPr>
        <w:pStyle w:val="ListParagraph"/>
        <w:numPr>
          <w:ilvl w:val="0"/>
          <w:numId w:val="6"/>
        </w:numPr>
        <w:spacing w:after="89" w:line="240" w:lineRule="auto"/>
        <w:ind w:left="720" w:right="201" w:hanging="450"/>
        <w:rPr>
          <w:sz w:val="24"/>
          <w:szCs w:val="28"/>
        </w:rPr>
      </w:pPr>
      <w:r w:rsidRPr="000A24E3">
        <w:rPr>
          <w:sz w:val="24"/>
          <w:szCs w:val="28"/>
        </w:rPr>
        <w:t xml:space="preserve">Passenger safety, and safety training for personnel providing direct services to </w:t>
      </w:r>
      <w:r w:rsidRPr="000A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24E3">
        <w:rPr>
          <w:sz w:val="24"/>
          <w:szCs w:val="28"/>
        </w:rPr>
        <w:t xml:space="preserve">passengers in passenger spaces, (May 2006) January 2014 </w:t>
      </w:r>
    </w:p>
    <w:p w14:paraId="3515D764" w14:textId="5B0A55D1" w:rsidR="003D7E4A" w:rsidRPr="000A24E3" w:rsidRDefault="000A24E3" w:rsidP="000A24E3">
      <w:pPr>
        <w:pStyle w:val="ListParagraph"/>
        <w:numPr>
          <w:ilvl w:val="0"/>
          <w:numId w:val="6"/>
        </w:numPr>
        <w:tabs>
          <w:tab w:val="left" w:pos="270"/>
        </w:tabs>
        <w:spacing w:after="88" w:line="240" w:lineRule="auto"/>
        <w:ind w:left="720" w:right="201" w:hanging="450"/>
        <w:rPr>
          <w:sz w:val="24"/>
          <w:szCs w:val="28"/>
        </w:rPr>
      </w:pPr>
      <w:r w:rsidRPr="000A24E3">
        <w:rPr>
          <w:sz w:val="24"/>
          <w:szCs w:val="28"/>
        </w:rPr>
        <w:t xml:space="preserve">Ship security awareness training and seafarers with designated security duties, </w:t>
      </w:r>
      <w:r w:rsidRPr="000A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24E3">
        <w:rPr>
          <w:sz w:val="24"/>
          <w:szCs w:val="28"/>
        </w:rPr>
        <w:t xml:space="preserve">January 2014 Proficiency in security awareness, February 2014 </w:t>
      </w:r>
    </w:p>
    <w:p w14:paraId="21F4E69B" w14:textId="77777777" w:rsidR="003D7E4A" w:rsidRPr="000A24E3" w:rsidRDefault="000A24E3" w:rsidP="000A24E3">
      <w:pPr>
        <w:pStyle w:val="ListParagraph"/>
        <w:numPr>
          <w:ilvl w:val="0"/>
          <w:numId w:val="6"/>
        </w:numPr>
        <w:spacing w:line="240" w:lineRule="auto"/>
        <w:ind w:left="720" w:right="201" w:hanging="450"/>
        <w:rPr>
          <w:sz w:val="24"/>
          <w:szCs w:val="28"/>
        </w:rPr>
      </w:pPr>
      <w:r w:rsidRPr="000A24E3">
        <w:rPr>
          <w:sz w:val="24"/>
          <w:szCs w:val="28"/>
        </w:rPr>
        <w:t xml:space="preserve">Level 2 Award in Food Safety for Carnival UK, August 2015  </w:t>
      </w:r>
    </w:p>
    <w:p w14:paraId="4B3F8287" w14:textId="77777777" w:rsidR="003D7E4A" w:rsidRPr="000A24E3" w:rsidRDefault="000A24E3" w:rsidP="000A24E3">
      <w:pPr>
        <w:pStyle w:val="ListParagraph"/>
        <w:numPr>
          <w:ilvl w:val="0"/>
          <w:numId w:val="6"/>
        </w:numPr>
        <w:tabs>
          <w:tab w:val="left" w:pos="180"/>
        </w:tabs>
        <w:spacing w:line="240" w:lineRule="auto"/>
        <w:ind w:left="720" w:right="201" w:hanging="450"/>
        <w:rPr>
          <w:sz w:val="24"/>
          <w:szCs w:val="28"/>
        </w:rPr>
      </w:pPr>
      <w:r w:rsidRPr="000A24E3">
        <w:rPr>
          <w:sz w:val="24"/>
          <w:szCs w:val="28"/>
        </w:rPr>
        <w:t xml:space="preserve">Personal safety and social responsibilities, </w:t>
      </w:r>
    </w:p>
    <w:p w14:paraId="5E7F540D" w14:textId="77777777" w:rsidR="003D7E4A" w:rsidRPr="000A24E3" w:rsidRDefault="000A24E3" w:rsidP="000A24E3">
      <w:pPr>
        <w:spacing w:line="240" w:lineRule="auto"/>
        <w:ind w:left="730" w:right="201"/>
        <w:rPr>
          <w:sz w:val="24"/>
          <w:szCs w:val="28"/>
        </w:rPr>
      </w:pPr>
      <w:r w:rsidRPr="000A24E3">
        <w:rPr>
          <w:sz w:val="24"/>
          <w:szCs w:val="28"/>
        </w:rPr>
        <w:t xml:space="preserve">November 2015 </w:t>
      </w:r>
    </w:p>
    <w:p w14:paraId="55C85CD9" w14:textId="77777777" w:rsidR="003D7E4A" w:rsidRPr="000A24E3" w:rsidRDefault="000A24E3" w:rsidP="000A24E3">
      <w:pPr>
        <w:spacing w:after="0" w:line="240" w:lineRule="auto"/>
        <w:ind w:left="0" w:firstLine="0"/>
        <w:rPr>
          <w:sz w:val="24"/>
          <w:szCs w:val="28"/>
        </w:rPr>
      </w:pPr>
      <w:r w:rsidRPr="000A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9EE0C7" w14:textId="77777777" w:rsidR="003D7E4A" w:rsidRPr="000A24E3" w:rsidRDefault="000A24E3" w:rsidP="000A24E3">
      <w:pPr>
        <w:spacing w:after="0" w:line="240" w:lineRule="auto"/>
        <w:ind w:left="-5"/>
        <w:rPr>
          <w:sz w:val="24"/>
          <w:szCs w:val="28"/>
        </w:rPr>
      </w:pPr>
      <w:r w:rsidRPr="000A24E3">
        <w:rPr>
          <w:b/>
          <w:sz w:val="24"/>
          <w:szCs w:val="28"/>
        </w:rPr>
        <w:t xml:space="preserve">Personal Achievements: </w:t>
      </w:r>
    </w:p>
    <w:p w14:paraId="2421F402" w14:textId="77777777" w:rsidR="003D7E4A" w:rsidRPr="000A24E3" w:rsidRDefault="000A24E3" w:rsidP="000A24E3">
      <w:pPr>
        <w:spacing w:line="240" w:lineRule="auto"/>
        <w:ind w:left="730" w:right="201"/>
        <w:rPr>
          <w:sz w:val="24"/>
          <w:szCs w:val="28"/>
        </w:rPr>
      </w:pPr>
      <w:r w:rsidRPr="000A24E3">
        <w:rPr>
          <w:sz w:val="24"/>
          <w:szCs w:val="28"/>
        </w:rPr>
        <w:t xml:space="preserve">Outstanding Performance Award (Runner up), May 2015 </w:t>
      </w:r>
    </w:p>
    <w:p w14:paraId="459AAFAB" w14:textId="77777777" w:rsidR="003D7E4A" w:rsidRPr="000A24E3" w:rsidRDefault="000A24E3" w:rsidP="000A24E3">
      <w:pPr>
        <w:spacing w:after="0" w:line="240" w:lineRule="auto"/>
        <w:ind w:left="0" w:firstLine="0"/>
        <w:rPr>
          <w:sz w:val="24"/>
          <w:szCs w:val="28"/>
        </w:rPr>
      </w:pPr>
      <w:r w:rsidRPr="000A24E3">
        <w:rPr>
          <w:sz w:val="24"/>
          <w:szCs w:val="28"/>
        </w:rPr>
        <w:t xml:space="preserve"> </w:t>
      </w:r>
    </w:p>
    <w:p w14:paraId="5A5213C7" w14:textId="77777777" w:rsidR="003D7E4A" w:rsidRDefault="000A24E3" w:rsidP="000A24E3">
      <w:pPr>
        <w:spacing w:line="240" w:lineRule="auto"/>
        <w:ind w:left="10" w:right="201"/>
      </w:pPr>
      <w:r w:rsidRPr="000A24E3">
        <w:rPr>
          <w:b/>
          <w:sz w:val="24"/>
          <w:szCs w:val="28"/>
        </w:rPr>
        <w:t xml:space="preserve">Referees: </w:t>
      </w:r>
      <w:r w:rsidRPr="000A24E3">
        <w:rPr>
          <w:sz w:val="24"/>
          <w:szCs w:val="28"/>
        </w:rPr>
        <w:t>Available on request</w:t>
      </w:r>
      <w:r>
        <w:t xml:space="preserve">. </w:t>
      </w:r>
    </w:p>
    <w:sectPr w:rsidR="003D7E4A" w:rsidSect="007E63BA">
      <w:pgSz w:w="12240" w:h="15840" w:code="1"/>
      <w:pgMar w:top="1440" w:right="1238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0E3"/>
    <w:multiLevelType w:val="hybridMultilevel"/>
    <w:tmpl w:val="8340AA20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1FA1261C"/>
    <w:multiLevelType w:val="hybridMultilevel"/>
    <w:tmpl w:val="6E0C2AAC"/>
    <w:lvl w:ilvl="0" w:tplc="577ED5D4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612BC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CC420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A9C42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EBCB0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C30AC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08BE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8BD2C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016FC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C822C4"/>
    <w:multiLevelType w:val="hybridMultilevel"/>
    <w:tmpl w:val="EF3210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54546DE"/>
    <w:multiLevelType w:val="hybridMultilevel"/>
    <w:tmpl w:val="6166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B536C"/>
    <w:multiLevelType w:val="hybridMultilevel"/>
    <w:tmpl w:val="F824261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7FB178BA"/>
    <w:multiLevelType w:val="hybridMultilevel"/>
    <w:tmpl w:val="A732C29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4A"/>
    <w:rsid w:val="000A24E3"/>
    <w:rsid w:val="003D7E4A"/>
    <w:rsid w:val="007E63BA"/>
    <w:rsid w:val="00E84EF5"/>
    <w:rsid w:val="00F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6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6" w:lineRule="auto"/>
      <w:ind w:left="2228" w:hanging="10"/>
    </w:pPr>
    <w:rPr>
      <w:rFonts w:ascii="Calibri" w:eastAsia="Calibri" w:hAnsi="Calibri" w:cs="Calibri"/>
      <w:color w:val="000000"/>
      <w:sz w:val="22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E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6" w:lineRule="auto"/>
      <w:ind w:left="2228" w:hanging="10"/>
    </w:pPr>
    <w:rPr>
      <w:rFonts w:ascii="Calibri" w:eastAsia="Calibri" w:hAnsi="Calibri" w:cs="Calibri"/>
      <w:color w:val="000000"/>
      <w:sz w:val="22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Gypsy-Man</dc:creator>
  <cp:lastModifiedBy>gandaserver</cp:lastModifiedBy>
  <cp:revision>2</cp:revision>
  <cp:lastPrinted>2020-01-09T06:19:00Z</cp:lastPrinted>
  <dcterms:created xsi:type="dcterms:W3CDTF">2020-01-09T06:19:00Z</dcterms:created>
  <dcterms:modified xsi:type="dcterms:W3CDTF">2020-01-09T06:19:00Z</dcterms:modified>
</cp:coreProperties>
</file>