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C57" w:rsidRDefault="000D6056" w:rsidP="000D6056">
      <w:pPr>
        <w:spacing w:after="0" w:line="259" w:lineRule="auto"/>
        <w:ind w:left="0" w:firstLine="0"/>
        <w:jc w:val="center"/>
        <w:rPr>
          <w:b/>
          <w:sz w:val="36"/>
        </w:rPr>
      </w:pPr>
      <w:r w:rsidRPr="000D6056">
        <w:rPr>
          <w:noProof/>
          <w:color w:val="002060"/>
          <w:sz w:val="24"/>
        </w:rPr>
        <w:drawing>
          <wp:anchor distT="0" distB="0" distL="114300" distR="114300" simplePos="0" relativeHeight="251658240" behindDoc="0" locked="0" layoutInCell="1" allowOverlap="0" wp14:anchorId="66A263FD" wp14:editId="7EE2CDB4">
            <wp:simplePos x="0" y="0"/>
            <wp:positionH relativeFrom="column">
              <wp:posOffset>4624070</wp:posOffset>
            </wp:positionH>
            <wp:positionV relativeFrom="paragraph">
              <wp:posOffset>0</wp:posOffset>
            </wp:positionV>
            <wp:extent cx="1275588" cy="146304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275588" cy="1463040"/>
                    </a:xfrm>
                    <a:prstGeom prst="rect">
                      <a:avLst/>
                    </a:prstGeom>
                  </pic:spPr>
                </pic:pic>
              </a:graphicData>
            </a:graphic>
          </wp:anchor>
        </w:drawing>
      </w:r>
      <w:r w:rsidRPr="000D6056">
        <w:rPr>
          <w:b/>
          <w:color w:val="002060"/>
          <w:sz w:val="36"/>
        </w:rPr>
        <w:t>CHRIS F. CACAS</w:t>
      </w:r>
    </w:p>
    <w:p w:rsidR="005E1079" w:rsidRDefault="005E1079" w:rsidP="000D6056">
      <w:pPr>
        <w:jc w:val="center"/>
        <w:rPr>
          <w:b/>
        </w:rPr>
      </w:pPr>
      <w:r>
        <w:rPr>
          <w:b/>
        </w:rPr>
        <w:t>LANG-AYAN SANTIAGO, ILOCOS SUR</w:t>
      </w:r>
    </w:p>
    <w:p w:rsidR="00A05C57" w:rsidRPr="000D6056" w:rsidRDefault="005E1079" w:rsidP="000D6056">
      <w:pPr>
        <w:jc w:val="center"/>
        <w:rPr>
          <w:b/>
          <w:sz w:val="24"/>
        </w:rPr>
      </w:pPr>
      <w:r>
        <w:rPr>
          <w:b/>
          <w:sz w:val="24"/>
        </w:rPr>
        <w:t>+639277130380</w:t>
      </w:r>
    </w:p>
    <w:p w:rsidR="000D6056" w:rsidRPr="000D6056" w:rsidRDefault="005E1079" w:rsidP="000D6056">
      <w:pPr>
        <w:spacing w:after="18" w:line="259" w:lineRule="auto"/>
        <w:ind w:left="108" w:firstLine="0"/>
        <w:jc w:val="center"/>
        <w:rPr>
          <w:b/>
        </w:rPr>
      </w:pPr>
      <w:r>
        <w:rPr>
          <w:b/>
          <w:color w:val="800080"/>
          <w:sz w:val="24"/>
          <w:u w:val="single" w:color="800080"/>
        </w:rPr>
        <w:t>c</w:t>
      </w:r>
      <w:r w:rsidR="000D6056" w:rsidRPr="000D6056">
        <w:rPr>
          <w:b/>
          <w:color w:val="800080"/>
          <w:sz w:val="24"/>
          <w:u w:val="single" w:color="800080"/>
        </w:rPr>
        <w:t>hriscacas</w:t>
      </w:r>
      <w:r>
        <w:rPr>
          <w:b/>
          <w:color w:val="800080"/>
          <w:sz w:val="24"/>
          <w:u w:val="single" w:color="800080"/>
        </w:rPr>
        <w:t>0329</w:t>
      </w:r>
      <w:r w:rsidR="000D6056" w:rsidRPr="000D6056">
        <w:rPr>
          <w:b/>
          <w:color w:val="800080"/>
          <w:sz w:val="24"/>
          <w:u w:val="single" w:color="800080"/>
        </w:rPr>
        <w:t>9</w:t>
      </w:r>
      <w:r>
        <w:rPr>
          <w:b/>
          <w:color w:val="800080"/>
          <w:sz w:val="24"/>
          <w:u w:val="single" w:color="800080"/>
        </w:rPr>
        <w:t>0</w:t>
      </w:r>
      <w:r w:rsidR="000D6056" w:rsidRPr="000D6056">
        <w:rPr>
          <w:b/>
          <w:color w:val="800080"/>
          <w:sz w:val="24"/>
          <w:u w:val="single" w:color="800080"/>
        </w:rPr>
        <w:t>@yahoo.com</w:t>
      </w:r>
    </w:p>
    <w:p w:rsidR="000D6056" w:rsidRPr="000D6056" w:rsidRDefault="000D6056" w:rsidP="000D6056">
      <w:pPr>
        <w:jc w:val="center"/>
        <w:rPr>
          <w:b/>
        </w:rPr>
      </w:pPr>
    </w:p>
    <w:p w:rsidR="00A05C57" w:rsidRDefault="00A05C57">
      <w:pPr>
        <w:spacing w:after="201" w:line="259" w:lineRule="auto"/>
        <w:ind w:left="0" w:firstLine="0"/>
      </w:pPr>
    </w:p>
    <w:p w:rsidR="00B625CC" w:rsidRDefault="00B625CC">
      <w:pPr>
        <w:pStyle w:val="Heading1"/>
        <w:spacing w:after="179"/>
        <w:ind w:left="-5" w:right="102"/>
        <w:rPr>
          <w:sz w:val="24"/>
        </w:rPr>
      </w:pPr>
    </w:p>
    <w:p w:rsidR="00A05C57" w:rsidRPr="000D6056" w:rsidRDefault="000D6056">
      <w:pPr>
        <w:pStyle w:val="Heading1"/>
        <w:spacing w:after="179"/>
        <w:ind w:left="-5" w:right="102"/>
        <w:rPr>
          <w:sz w:val="24"/>
        </w:rPr>
      </w:pPr>
      <w:r w:rsidRPr="000D6056">
        <w:rPr>
          <w:sz w:val="24"/>
        </w:rPr>
        <w:t xml:space="preserve">OBJECTIVES: </w:t>
      </w:r>
    </w:p>
    <w:p w:rsidR="00A05C57" w:rsidRDefault="000D6056">
      <w:pPr>
        <w:ind w:left="10"/>
      </w:pPr>
      <w:r>
        <w:t xml:space="preserve">To obtain a position that will enable me to use my educational background and ability to work well with people.  Seeking for the position where I can maximize my training experience and skills. </w:t>
      </w:r>
    </w:p>
    <w:p w:rsidR="00A05C57" w:rsidRDefault="000D6056">
      <w:pPr>
        <w:spacing w:after="0" w:line="259" w:lineRule="auto"/>
        <w:ind w:left="0" w:right="0" w:firstLine="0"/>
      </w:pPr>
      <w:r>
        <w:t xml:space="preserve"> </w:t>
      </w:r>
    </w:p>
    <w:p w:rsidR="00B625CC" w:rsidRDefault="00B625CC">
      <w:pPr>
        <w:pStyle w:val="Heading1"/>
        <w:spacing w:after="222"/>
        <w:ind w:left="-5" w:right="102"/>
        <w:rPr>
          <w:sz w:val="24"/>
        </w:rPr>
      </w:pPr>
    </w:p>
    <w:p w:rsidR="00A05C57" w:rsidRPr="000D6056" w:rsidRDefault="000D6056">
      <w:pPr>
        <w:pStyle w:val="Heading1"/>
        <w:spacing w:after="222"/>
        <w:ind w:left="-5" w:right="102"/>
        <w:rPr>
          <w:sz w:val="24"/>
        </w:rPr>
      </w:pPr>
      <w:r w:rsidRPr="000D6056">
        <w:rPr>
          <w:sz w:val="24"/>
        </w:rPr>
        <w:t xml:space="preserve">SUMMARY OF QUALIFICATION </w:t>
      </w:r>
    </w:p>
    <w:p w:rsidR="00A05C57" w:rsidRDefault="000D6056">
      <w:pPr>
        <w:numPr>
          <w:ilvl w:val="0"/>
          <w:numId w:val="1"/>
        </w:numPr>
        <w:ind w:hanging="360"/>
      </w:pPr>
      <w:r>
        <w:t xml:space="preserve">Knowledge in Cooking Basic Asian Cuisine. </w:t>
      </w:r>
    </w:p>
    <w:p w:rsidR="00A05C57" w:rsidRDefault="000D6056">
      <w:pPr>
        <w:numPr>
          <w:ilvl w:val="0"/>
          <w:numId w:val="1"/>
        </w:numPr>
        <w:ind w:hanging="360"/>
      </w:pPr>
      <w:r>
        <w:t xml:space="preserve">Knowledge in Cooking Basic International Cuisine. </w:t>
      </w:r>
    </w:p>
    <w:p w:rsidR="00A05C57" w:rsidRDefault="000D6056">
      <w:pPr>
        <w:numPr>
          <w:ilvl w:val="0"/>
          <w:numId w:val="1"/>
        </w:numPr>
        <w:ind w:hanging="360"/>
      </w:pPr>
      <w:r>
        <w:t xml:space="preserve">Strong organizational and planning skills. </w:t>
      </w:r>
    </w:p>
    <w:p w:rsidR="00A05C57" w:rsidRDefault="000D6056">
      <w:pPr>
        <w:numPr>
          <w:ilvl w:val="0"/>
          <w:numId w:val="1"/>
        </w:numPr>
        <w:ind w:hanging="360"/>
      </w:pPr>
      <w:r>
        <w:t xml:space="preserve">Ability to work and perform under significant pressure within a high performance team. </w:t>
      </w:r>
    </w:p>
    <w:p w:rsidR="00A05C57" w:rsidRDefault="000D6056">
      <w:pPr>
        <w:numPr>
          <w:ilvl w:val="0"/>
          <w:numId w:val="1"/>
        </w:numPr>
        <w:ind w:hanging="360"/>
      </w:pPr>
      <w:r>
        <w:t xml:space="preserve">Strong interpersonal and communication skills. </w:t>
      </w:r>
    </w:p>
    <w:p w:rsidR="00A05C57" w:rsidRDefault="000D6056">
      <w:pPr>
        <w:numPr>
          <w:ilvl w:val="0"/>
          <w:numId w:val="1"/>
        </w:numPr>
        <w:ind w:hanging="360"/>
      </w:pPr>
      <w:r>
        <w:t xml:space="preserve">Computer Literate (Microsoft Word and Excel). </w:t>
      </w:r>
    </w:p>
    <w:p w:rsidR="00A05C57" w:rsidRDefault="000D6056">
      <w:pPr>
        <w:numPr>
          <w:ilvl w:val="0"/>
          <w:numId w:val="1"/>
        </w:numPr>
        <w:ind w:hanging="360"/>
      </w:pPr>
      <w:r>
        <w:t xml:space="preserve">Good customer service skills with experience of helping customers and identifying their needs. </w:t>
      </w:r>
    </w:p>
    <w:p w:rsidR="00A05C57" w:rsidRDefault="000D6056">
      <w:pPr>
        <w:numPr>
          <w:ilvl w:val="0"/>
          <w:numId w:val="1"/>
        </w:numPr>
        <w:ind w:hanging="360"/>
      </w:pPr>
      <w:r>
        <w:t xml:space="preserve">Great level of initiative, assertiveness and self-direction. </w:t>
      </w:r>
    </w:p>
    <w:p w:rsidR="00A05C57" w:rsidRDefault="000D6056">
      <w:pPr>
        <w:spacing w:after="316" w:line="259" w:lineRule="auto"/>
        <w:ind w:left="0" w:right="0" w:firstLine="0"/>
        <w:rPr>
          <w:b/>
        </w:rPr>
      </w:pPr>
      <w:r>
        <w:rPr>
          <w:b/>
        </w:rPr>
        <w:t xml:space="preserve"> </w:t>
      </w:r>
    </w:p>
    <w:p w:rsidR="00B625CC" w:rsidRDefault="00B625CC">
      <w:pPr>
        <w:spacing w:after="316" w:line="259" w:lineRule="auto"/>
        <w:ind w:left="0" w:right="0" w:firstLine="0"/>
      </w:pPr>
    </w:p>
    <w:p w:rsidR="00A05C57" w:rsidRPr="000D6056" w:rsidRDefault="000D6056" w:rsidP="000D6056">
      <w:pPr>
        <w:pStyle w:val="Heading1"/>
        <w:spacing w:after="59"/>
        <w:ind w:left="0" w:right="102" w:firstLine="0"/>
        <w:rPr>
          <w:sz w:val="24"/>
        </w:rPr>
      </w:pPr>
      <w:r w:rsidRPr="000D6056">
        <w:rPr>
          <w:sz w:val="24"/>
        </w:rPr>
        <w:t xml:space="preserve">TRAININGS/ </w:t>
      </w:r>
      <w:r>
        <w:rPr>
          <w:sz w:val="24"/>
        </w:rPr>
        <w:t>SEMINARS</w:t>
      </w:r>
      <w:r w:rsidRPr="000D6056">
        <w:rPr>
          <w:sz w:val="24"/>
        </w:rPr>
        <w:t xml:space="preserve"> ATTENDED</w:t>
      </w:r>
      <w:r w:rsidRPr="000D6056">
        <w:rPr>
          <w:b w:val="0"/>
          <w:sz w:val="24"/>
        </w:rPr>
        <w:t>:</w:t>
      </w:r>
    </w:p>
    <w:p w:rsidR="00A05C57" w:rsidRDefault="000D6056">
      <w:pPr>
        <w:spacing w:after="23" w:line="259" w:lineRule="auto"/>
        <w:ind w:left="108" w:right="0" w:firstLine="0"/>
      </w:pPr>
      <w:r>
        <w:t xml:space="preserve"> </w:t>
      </w:r>
    </w:p>
    <w:p w:rsidR="00A05C57" w:rsidRDefault="000D6056">
      <w:pPr>
        <w:numPr>
          <w:ilvl w:val="0"/>
          <w:numId w:val="2"/>
        </w:numPr>
        <w:spacing w:after="1" w:line="259" w:lineRule="auto"/>
        <w:ind w:hanging="360"/>
      </w:pPr>
      <w:r>
        <w:rPr>
          <w:b/>
        </w:rPr>
        <w:t>Level 2 Food Safety and Basic Food Hygiene.</w:t>
      </w:r>
      <w:r>
        <w:t xml:space="preserve"> Emirates Flight Catering. </w:t>
      </w:r>
    </w:p>
    <w:p w:rsidR="00A05C57" w:rsidRDefault="000D6056">
      <w:pPr>
        <w:numPr>
          <w:ilvl w:val="0"/>
          <w:numId w:val="2"/>
        </w:numPr>
        <w:ind w:hanging="360"/>
      </w:pPr>
      <w:r>
        <w:rPr>
          <w:b/>
        </w:rPr>
        <w:t>HACCP Awareness</w:t>
      </w:r>
      <w:r>
        <w:t xml:space="preserve">. Emirates Flight Catering. </w:t>
      </w:r>
    </w:p>
    <w:p w:rsidR="00A05C57" w:rsidRDefault="000D6056">
      <w:pPr>
        <w:numPr>
          <w:ilvl w:val="0"/>
          <w:numId w:val="2"/>
        </w:numPr>
        <w:ind w:hanging="360"/>
      </w:pPr>
      <w:r>
        <w:rPr>
          <w:b/>
        </w:rPr>
        <w:t xml:space="preserve">Manual Handling. </w:t>
      </w:r>
      <w:r>
        <w:t>Emirates Flight Catering.</w:t>
      </w:r>
      <w:r>
        <w:rPr>
          <w:b/>
        </w:rPr>
        <w:t xml:space="preserve"> </w:t>
      </w:r>
    </w:p>
    <w:p w:rsidR="00A05C57" w:rsidRDefault="000D6056">
      <w:pPr>
        <w:numPr>
          <w:ilvl w:val="0"/>
          <w:numId w:val="2"/>
        </w:numPr>
        <w:ind w:hanging="360"/>
      </w:pPr>
      <w:r>
        <w:rPr>
          <w:b/>
        </w:rPr>
        <w:t xml:space="preserve">Safety in Machinery. </w:t>
      </w:r>
      <w:r>
        <w:t>Emirates Flight Catering.</w:t>
      </w:r>
      <w:r>
        <w:rPr>
          <w:b/>
        </w:rPr>
        <w:t xml:space="preserve"> </w:t>
      </w:r>
    </w:p>
    <w:p w:rsidR="00A05C57" w:rsidRDefault="000D6056">
      <w:pPr>
        <w:numPr>
          <w:ilvl w:val="0"/>
          <w:numId w:val="2"/>
        </w:numPr>
        <w:spacing w:after="1" w:line="259" w:lineRule="auto"/>
        <w:ind w:hanging="360"/>
      </w:pPr>
      <w:r>
        <w:rPr>
          <w:b/>
        </w:rPr>
        <w:t xml:space="preserve">Risk Assessment and Hazard Control. </w:t>
      </w:r>
      <w:r>
        <w:t>Emirates Flight Catering.</w:t>
      </w:r>
      <w:r>
        <w:rPr>
          <w:b/>
        </w:rPr>
        <w:t xml:space="preserve"> </w:t>
      </w:r>
    </w:p>
    <w:p w:rsidR="00A05C57" w:rsidRDefault="000D6056">
      <w:pPr>
        <w:numPr>
          <w:ilvl w:val="0"/>
          <w:numId w:val="2"/>
        </w:numPr>
        <w:ind w:hanging="360"/>
      </w:pPr>
      <w:r>
        <w:rPr>
          <w:b/>
        </w:rPr>
        <w:t xml:space="preserve">Handling of Chemicals. </w:t>
      </w:r>
      <w:r>
        <w:t>Emirates Flight Catering.</w:t>
      </w:r>
      <w:r>
        <w:rPr>
          <w:b/>
        </w:rPr>
        <w:t xml:space="preserve"> </w:t>
      </w:r>
    </w:p>
    <w:p w:rsidR="00A05C57" w:rsidRDefault="000D6056">
      <w:pPr>
        <w:numPr>
          <w:ilvl w:val="0"/>
          <w:numId w:val="2"/>
        </w:numPr>
        <w:ind w:hanging="360"/>
      </w:pPr>
      <w:r>
        <w:rPr>
          <w:b/>
        </w:rPr>
        <w:t xml:space="preserve">Food Allergen Training. </w:t>
      </w:r>
      <w:r>
        <w:t>Emirates Flight Catering.</w:t>
      </w:r>
      <w:r>
        <w:rPr>
          <w:b/>
        </w:rPr>
        <w:t xml:space="preserve"> </w:t>
      </w:r>
    </w:p>
    <w:p w:rsidR="00B625CC" w:rsidRPr="00B625CC" w:rsidRDefault="00B625CC" w:rsidP="00B625CC">
      <w:pPr>
        <w:spacing w:after="217" w:line="259" w:lineRule="auto"/>
        <w:ind w:left="0" w:right="0" w:firstLine="0"/>
        <w:rPr>
          <w:b/>
        </w:rPr>
      </w:pPr>
    </w:p>
    <w:p w:rsidR="00B625CC" w:rsidRDefault="00B625CC">
      <w:pPr>
        <w:pStyle w:val="Heading1"/>
        <w:spacing w:after="215"/>
        <w:ind w:left="-5" w:right="102"/>
        <w:rPr>
          <w:sz w:val="24"/>
        </w:rPr>
      </w:pPr>
    </w:p>
    <w:p w:rsidR="00B625CC" w:rsidRDefault="00B625CC">
      <w:pPr>
        <w:pStyle w:val="Heading1"/>
        <w:spacing w:after="215"/>
        <w:ind w:left="-5" w:right="102"/>
        <w:rPr>
          <w:sz w:val="24"/>
        </w:rPr>
      </w:pPr>
    </w:p>
    <w:p w:rsidR="00B625CC" w:rsidRDefault="00B625CC">
      <w:pPr>
        <w:pStyle w:val="Heading1"/>
        <w:spacing w:after="215"/>
        <w:ind w:left="-5" w:right="102"/>
        <w:rPr>
          <w:sz w:val="24"/>
        </w:rPr>
      </w:pPr>
    </w:p>
    <w:p w:rsidR="00A05C57" w:rsidRDefault="004E3DA6">
      <w:pPr>
        <w:pStyle w:val="Heading1"/>
        <w:spacing w:after="215"/>
        <w:ind w:left="-5" w:right="102"/>
        <w:rPr>
          <w:sz w:val="24"/>
        </w:rPr>
      </w:pPr>
      <w:r>
        <w:rPr>
          <w:sz w:val="24"/>
        </w:rPr>
        <w:t xml:space="preserve"> </w:t>
      </w:r>
      <w:r w:rsidR="000D6056" w:rsidRPr="000D6056">
        <w:rPr>
          <w:sz w:val="24"/>
        </w:rPr>
        <w:t>PROFESSIONAL EXPERIENCES:</w:t>
      </w:r>
    </w:p>
    <w:p w:rsidR="005E1079" w:rsidRDefault="005E1079" w:rsidP="005E1079">
      <w:pPr>
        <w:ind w:left="0" w:firstLine="0"/>
        <w:rPr>
          <w:b/>
          <w:color w:val="5B9BD5" w:themeColor="accent1"/>
          <w:sz w:val="32"/>
          <w:szCs w:val="32"/>
        </w:rPr>
      </w:pPr>
      <w:r w:rsidRPr="001612ED">
        <w:rPr>
          <w:b/>
          <w:color w:val="5B9BD5" w:themeColor="accent1"/>
          <w:sz w:val="32"/>
          <w:szCs w:val="32"/>
        </w:rPr>
        <w:t>COOK</w:t>
      </w:r>
      <w:r w:rsidR="001612ED">
        <w:rPr>
          <w:b/>
          <w:color w:val="5B9BD5" w:themeColor="accent1"/>
          <w:sz w:val="32"/>
          <w:szCs w:val="32"/>
        </w:rPr>
        <w:t xml:space="preserve"> </w:t>
      </w:r>
    </w:p>
    <w:p w:rsidR="001612ED" w:rsidRDefault="001612ED" w:rsidP="005E1079">
      <w:pPr>
        <w:ind w:left="0" w:firstLine="0"/>
        <w:rPr>
          <w:b/>
          <w:color w:val="000000" w:themeColor="text1"/>
          <w:szCs w:val="20"/>
        </w:rPr>
      </w:pPr>
      <w:r w:rsidRPr="001612ED">
        <w:rPr>
          <w:b/>
          <w:color w:val="000000" w:themeColor="text1"/>
          <w:szCs w:val="20"/>
        </w:rPr>
        <w:t>Norwegian Cruise Line</w:t>
      </w:r>
    </w:p>
    <w:p w:rsidR="001612ED" w:rsidRDefault="001612ED" w:rsidP="005E1079">
      <w:pPr>
        <w:ind w:left="0" w:firstLine="0"/>
        <w:rPr>
          <w:b/>
          <w:color w:val="000000" w:themeColor="text1"/>
          <w:szCs w:val="20"/>
        </w:rPr>
      </w:pPr>
      <w:r>
        <w:rPr>
          <w:b/>
          <w:color w:val="000000" w:themeColor="text1"/>
          <w:szCs w:val="20"/>
        </w:rPr>
        <w:t>February 11, 2020 to Present</w:t>
      </w:r>
    </w:p>
    <w:p w:rsidR="001612ED" w:rsidRDefault="001612ED" w:rsidP="005E1079">
      <w:pPr>
        <w:ind w:left="0" w:firstLine="0"/>
        <w:rPr>
          <w:b/>
          <w:color w:val="000000" w:themeColor="text1"/>
          <w:szCs w:val="20"/>
        </w:rPr>
      </w:pPr>
    </w:p>
    <w:p w:rsidR="00B625CC" w:rsidRDefault="00B625CC" w:rsidP="005E1079">
      <w:pPr>
        <w:ind w:left="0" w:firstLine="0"/>
        <w:rPr>
          <w:b/>
          <w:color w:val="000000" w:themeColor="text1"/>
          <w:szCs w:val="20"/>
        </w:rPr>
      </w:pPr>
    </w:p>
    <w:p w:rsidR="00B625CC" w:rsidRDefault="00B625CC" w:rsidP="00B625CC">
      <w:pPr>
        <w:spacing w:after="1" w:line="259" w:lineRule="auto"/>
        <w:ind w:left="-5" w:right="102"/>
        <w:rPr>
          <w:b/>
        </w:rPr>
      </w:pPr>
      <w:r>
        <w:rPr>
          <w:b/>
        </w:rPr>
        <w:t xml:space="preserve">Duties and Responsibilities: </w:t>
      </w:r>
    </w:p>
    <w:p w:rsidR="00B625CC" w:rsidRDefault="00B625CC" w:rsidP="00B625CC">
      <w:pPr>
        <w:spacing w:after="1" w:line="259" w:lineRule="auto"/>
        <w:ind w:left="-5" w:right="102"/>
      </w:pPr>
    </w:p>
    <w:p w:rsidR="00B625CC" w:rsidRPr="00B625CC" w:rsidRDefault="00B625CC" w:rsidP="00B625CC">
      <w:pPr>
        <w:pStyle w:val="ListParagraph"/>
        <w:numPr>
          <w:ilvl w:val="0"/>
          <w:numId w:val="5"/>
        </w:numPr>
        <w:rPr>
          <w:b/>
          <w:color w:val="000000" w:themeColor="text1"/>
          <w:szCs w:val="20"/>
        </w:rPr>
      </w:pPr>
      <w:r w:rsidRPr="00B625CC">
        <w:rPr>
          <w:rFonts w:ascii="Arial" w:hAnsi="Arial" w:cs="Arial"/>
          <w:sz w:val="18"/>
          <w:szCs w:val="18"/>
          <w:shd w:val="clear" w:color="auto" w:fill="FFFFFF"/>
        </w:rPr>
        <w:t xml:space="preserve">Food preparation and cooking responsibilities as directed by the Demi Chef De </w:t>
      </w:r>
      <w:proofErr w:type="spellStart"/>
      <w:r w:rsidRPr="00B625CC">
        <w:rPr>
          <w:rFonts w:ascii="Arial" w:hAnsi="Arial" w:cs="Arial"/>
          <w:sz w:val="18"/>
          <w:szCs w:val="18"/>
          <w:shd w:val="clear" w:color="auto" w:fill="FFFFFF"/>
        </w:rPr>
        <w:t>partie</w:t>
      </w:r>
      <w:proofErr w:type="spellEnd"/>
      <w:r w:rsidRPr="00B625CC">
        <w:rPr>
          <w:rFonts w:ascii="Arial" w:hAnsi="Arial" w:cs="Arial"/>
          <w:sz w:val="18"/>
          <w:szCs w:val="18"/>
          <w:shd w:val="clear" w:color="auto" w:fill="FFFFFF"/>
        </w:rPr>
        <w:t xml:space="preserve"> and Chef De </w:t>
      </w:r>
      <w:proofErr w:type="spellStart"/>
      <w:r w:rsidRPr="00B625CC">
        <w:rPr>
          <w:rFonts w:ascii="Arial" w:hAnsi="Arial" w:cs="Arial"/>
          <w:sz w:val="18"/>
          <w:szCs w:val="18"/>
          <w:shd w:val="clear" w:color="auto" w:fill="FFFFFF"/>
        </w:rPr>
        <w:t>Partie</w:t>
      </w:r>
      <w:proofErr w:type="spellEnd"/>
      <w:r w:rsidRPr="00B625CC">
        <w:rPr>
          <w:rFonts w:ascii="Arial" w:hAnsi="Arial" w:cs="Arial"/>
          <w:sz w:val="18"/>
          <w:szCs w:val="18"/>
          <w:shd w:val="clear" w:color="auto" w:fill="FFFFFF"/>
        </w:rPr>
        <w:t xml:space="preserve">. </w:t>
      </w:r>
    </w:p>
    <w:p w:rsidR="00B625CC" w:rsidRPr="00B625CC" w:rsidRDefault="00B625CC" w:rsidP="00B625CC">
      <w:pPr>
        <w:pStyle w:val="ListParagraph"/>
        <w:numPr>
          <w:ilvl w:val="0"/>
          <w:numId w:val="5"/>
        </w:numPr>
        <w:rPr>
          <w:b/>
          <w:color w:val="000000" w:themeColor="text1"/>
          <w:szCs w:val="20"/>
        </w:rPr>
      </w:pPr>
      <w:r w:rsidRPr="00B625CC">
        <w:rPr>
          <w:rFonts w:ascii="Arial" w:hAnsi="Arial" w:cs="Arial"/>
          <w:sz w:val="18"/>
          <w:szCs w:val="18"/>
          <w:shd w:val="clear" w:color="auto" w:fill="FFFFFF"/>
        </w:rPr>
        <w:t xml:space="preserve">Cook organizes and prepares </w:t>
      </w:r>
      <w:proofErr w:type="spellStart"/>
      <w:r w:rsidRPr="00B625CC">
        <w:rPr>
          <w:rFonts w:ascii="Arial" w:hAnsi="Arial" w:cs="Arial"/>
          <w:sz w:val="18"/>
          <w:szCs w:val="18"/>
          <w:shd w:val="clear" w:color="auto" w:fill="FFFFFF"/>
        </w:rPr>
        <w:t>mis</w:t>
      </w:r>
      <w:proofErr w:type="spellEnd"/>
      <w:r w:rsidRPr="00B625CC">
        <w:rPr>
          <w:rFonts w:ascii="Arial" w:hAnsi="Arial" w:cs="Arial"/>
          <w:sz w:val="18"/>
          <w:szCs w:val="18"/>
          <w:shd w:val="clear" w:color="auto" w:fill="FFFFFF"/>
        </w:rPr>
        <w:t xml:space="preserve"> en place, measures and mixes ingredients according to recipe to prepare soups, salads, gravies, desserts, sauces, and casseroles. </w:t>
      </w:r>
    </w:p>
    <w:p w:rsidR="00B625CC" w:rsidRPr="00B625CC" w:rsidRDefault="00B625CC" w:rsidP="00B625CC">
      <w:pPr>
        <w:pStyle w:val="ListParagraph"/>
        <w:numPr>
          <w:ilvl w:val="0"/>
          <w:numId w:val="5"/>
        </w:numPr>
        <w:rPr>
          <w:b/>
          <w:color w:val="000000" w:themeColor="text1"/>
          <w:szCs w:val="20"/>
        </w:rPr>
      </w:pPr>
      <w:r w:rsidRPr="00B625CC">
        <w:rPr>
          <w:rFonts w:ascii="Arial" w:hAnsi="Arial" w:cs="Arial"/>
          <w:sz w:val="18"/>
          <w:szCs w:val="18"/>
          <w:shd w:val="clear" w:color="auto" w:fill="FFFFFF"/>
        </w:rPr>
        <w:t xml:space="preserve">Cook works in various galley stations that </w:t>
      </w:r>
      <w:r>
        <w:rPr>
          <w:rFonts w:ascii="Arial" w:hAnsi="Arial" w:cs="Arial"/>
          <w:sz w:val="18"/>
          <w:szCs w:val="18"/>
          <w:shd w:val="clear" w:color="auto" w:fill="FFFFFF"/>
        </w:rPr>
        <w:t>prepare meat, fish, vegetables</w:t>
      </w:r>
      <w:r w:rsidRPr="00B625CC">
        <w:rPr>
          <w:rFonts w:ascii="Arial" w:hAnsi="Arial" w:cs="Arial"/>
          <w:sz w:val="18"/>
          <w:szCs w:val="18"/>
          <w:shd w:val="clear" w:color="auto" w:fill="FFFFFF"/>
        </w:rPr>
        <w:t xml:space="preserve">, roasting, broiling, grilling, braising, sautéing and steaming. </w:t>
      </w:r>
    </w:p>
    <w:p w:rsidR="00B625CC" w:rsidRPr="00B625CC" w:rsidRDefault="00B625CC" w:rsidP="00B625CC">
      <w:pPr>
        <w:pStyle w:val="ListParagraph"/>
        <w:numPr>
          <w:ilvl w:val="0"/>
          <w:numId w:val="5"/>
        </w:numPr>
        <w:rPr>
          <w:b/>
          <w:color w:val="000000" w:themeColor="text1"/>
          <w:szCs w:val="20"/>
        </w:rPr>
      </w:pPr>
      <w:r>
        <w:rPr>
          <w:rFonts w:ascii="Arial" w:hAnsi="Arial" w:cs="Arial"/>
          <w:sz w:val="18"/>
          <w:szCs w:val="18"/>
          <w:shd w:val="clear" w:color="auto" w:fill="FFFFFF"/>
        </w:rPr>
        <w:t>P</w:t>
      </w:r>
      <w:r w:rsidRPr="00B625CC">
        <w:rPr>
          <w:rFonts w:ascii="Arial" w:hAnsi="Arial" w:cs="Arial"/>
          <w:sz w:val="18"/>
          <w:szCs w:val="18"/>
          <w:shd w:val="clear" w:color="auto" w:fill="FFFFFF"/>
        </w:rPr>
        <w:t xml:space="preserve">erforms multitask activities such as wash, peel, cut and shred fruits and vegetables. </w:t>
      </w:r>
    </w:p>
    <w:p w:rsidR="001612ED" w:rsidRPr="00B625CC" w:rsidRDefault="00B625CC" w:rsidP="00B625CC">
      <w:pPr>
        <w:pStyle w:val="ListParagraph"/>
        <w:numPr>
          <w:ilvl w:val="0"/>
          <w:numId w:val="5"/>
        </w:numPr>
        <w:rPr>
          <w:b/>
          <w:color w:val="000000" w:themeColor="text1"/>
          <w:szCs w:val="20"/>
        </w:rPr>
      </w:pPr>
      <w:r w:rsidRPr="00B625CC">
        <w:rPr>
          <w:rFonts w:ascii="Arial" w:hAnsi="Arial" w:cs="Arial"/>
          <w:sz w:val="18"/>
          <w:szCs w:val="18"/>
          <w:shd w:val="clear" w:color="auto" w:fill="FFFFFF"/>
        </w:rPr>
        <w:t xml:space="preserve">Cook butchers chicken, fish and shellfish. He/ she cuts, trims and bones meat prior to cooking or serving. The First Cook must be able to explain ingredients in the menu and preparation techniques </w:t>
      </w:r>
      <w:r>
        <w:rPr>
          <w:rFonts w:ascii="Arial" w:hAnsi="Arial" w:cs="Arial"/>
          <w:sz w:val="18"/>
          <w:szCs w:val="18"/>
          <w:shd w:val="clear" w:color="auto" w:fill="FFFFFF"/>
        </w:rPr>
        <w:t xml:space="preserve">while working in buffet areas. </w:t>
      </w:r>
    </w:p>
    <w:p w:rsidR="00B625CC" w:rsidRDefault="00B625CC" w:rsidP="00B625CC">
      <w:pPr>
        <w:pStyle w:val="ListParagraph"/>
        <w:ind w:firstLine="0"/>
        <w:rPr>
          <w:rFonts w:ascii="Arial" w:hAnsi="Arial" w:cs="Arial"/>
          <w:sz w:val="18"/>
          <w:szCs w:val="18"/>
          <w:shd w:val="clear" w:color="auto" w:fill="FFFFFF"/>
        </w:rPr>
      </w:pPr>
    </w:p>
    <w:p w:rsidR="00B625CC" w:rsidRDefault="00B625CC" w:rsidP="00B625CC">
      <w:pPr>
        <w:pStyle w:val="ListParagraph"/>
        <w:ind w:firstLine="0"/>
        <w:rPr>
          <w:rFonts w:ascii="Arial" w:hAnsi="Arial" w:cs="Arial"/>
          <w:sz w:val="18"/>
          <w:szCs w:val="18"/>
          <w:shd w:val="clear" w:color="auto" w:fill="FFFFFF"/>
        </w:rPr>
      </w:pPr>
    </w:p>
    <w:p w:rsidR="00B625CC" w:rsidRPr="00B625CC" w:rsidRDefault="00B625CC" w:rsidP="00B625CC">
      <w:pPr>
        <w:pStyle w:val="ListParagraph"/>
        <w:ind w:firstLine="0"/>
        <w:rPr>
          <w:b/>
          <w:color w:val="000000" w:themeColor="text1"/>
          <w:szCs w:val="20"/>
        </w:rPr>
      </w:pPr>
    </w:p>
    <w:p w:rsidR="007E7FE4" w:rsidRPr="001612ED" w:rsidRDefault="007E7FE4">
      <w:pPr>
        <w:pStyle w:val="Heading3"/>
        <w:ind w:left="-5" w:right="102"/>
        <w:rPr>
          <w:color w:val="5B9BD5" w:themeColor="accent1"/>
          <w:sz w:val="32"/>
          <w:u w:val="single"/>
        </w:rPr>
      </w:pPr>
      <w:r w:rsidRPr="001612ED">
        <w:rPr>
          <w:color w:val="5B9BD5" w:themeColor="accent1"/>
          <w:sz w:val="32"/>
          <w:u w:val="single"/>
        </w:rPr>
        <w:t>Demi Chef</w:t>
      </w:r>
    </w:p>
    <w:p w:rsidR="00A05C57" w:rsidRDefault="000D6056">
      <w:pPr>
        <w:pStyle w:val="Heading3"/>
        <w:ind w:left="-5" w:right="102"/>
      </w:pPr>
      <w:r>
        <w:t xml:space="preserve">Emirates Flight Catering – Food Point, Dubai, UAE </w:t>
      </w:r>
    </w:p>
    <w:p w:rsidR="00A05C57" w:rsidRDefault="001612ED">
      <w:pPr>
        <w:ind w:left="10"/>
      </w:pPr>
      <w:r>
        <w:t>June 01, 2014 to December 11, 2020</w:t>
      </w:r>
      <w:r w:rsidR="000D6056">
        <w:t xml:space="preserve"> </w:t>
      </w:r>
    </w:p>
    <w:p w:rsidR="00A05C57" w:rsidRDefault="000D6056">
      <w:pPr>
        <w:spacing w:after="18" w:line="259" w:lineRule="auto"/>
        <w:ind w:left="0" w:right="102" w:firstLine="0"/>
        <w:rPr>
          <w:b/>
        </w:rPr>
      </w:pPr>
      <w:r>
        <w:rPr>
          <w:b/>
        </w:rPr>
        <w:t xml:space="preserve"> </w:t>
      </w:r>
    </w:p>
    <w:p w:rsidR="00B625CC" w:rsidRDefault="00B625CC">
      <w:pPr>
        <w:spacing w:after="18" w:line="259" w:lineRule="auto"/>
        <w:ind w:left="0" w:right="102" w:firstLine="0"/>
      </w:pPr>
    </w:p>
    <w:p w:rsidR="00A05C57" w:rsidRDefault="000D6056">
      <w:pPr>
        <w:spacing w:after="1" w:line="259" w:lineRule="auto"/>
        <w:ind w:left="-5" w:right="102"/>
      </w:pPr>
      <w:r>
        <w:rPr>
          <w:b/>
        </w:rPr>
        <w:t xml:space="preserve">Duties and Responsibilities: </w:t>
      </w:r>
    </w:p>
    <w:p w:rsidR="00A05C57" w:rsidRDefault="000D6056">
      <w:pPr>
        <w:spacing w:after="25" w:line="259" w:lineRule="auto"/>
        <w:ind w:left="0" w:right="0" w:firstLine="0"/>
      </w:pPr>
      <w:r>
        <w:rPr>
          <w:b/>
        </w:rPr>
        <w:t xml:space="preserve"> </w:t>
      </w:r>
    </w:p>
    <w:p w:rsidR="00A05C57" w:rsidRDefault="000D6056">
      <w:pPr>
        <w:numPr>
          <w:ilvl w:val="0"/>
          <w:numId w:val="3"/>
        </w:numPr>
        <w:ind w:hanging="360"/>
      </w:pPr>
      <w:r>
        <w:t xml:space="preserve">Responsible for food production in the kitchen section. </w:t>
      </w:r>
    </w:p>
    <w:p w:rsidR="00A05C57" w:rsidRDefault="000D6056">
      <w:pPr>
        <w:numPr>
          <w:ilvl w:val="0"/>
          <w:numId w:val="3"/>
        </w:numPr>
        <w:spacing w:after="37"/>
        <w:ind w:hanging="360"/>
      </w:pPr>
      <w:r>
        <w:t xml:space="preserve">Ensure the food production is as per set standards and procedures in adherence to the Bill of Materials and Hygiene and Safety requirements. </w:t>
      </w:r>
    </w:p>
    <w:p w:rsidR="00A05C57" w:rsidRDefault="000D6056">
      <w:pPr>
        <w:numPr>
          <w:ilvl w:val="0"/>
          <w:numId w:val="3"/>
        </w:numPr>
        <w:ind w:hanging="360"/>
      </w:pPr>
      <w:r>
        <w:t xml:space="preserve">Ensure that an accurate stock rotation is maintained. </w:t>
      </w:r>
    </w:p>
    <w:p w:rsidR="00A05C57" w:rsidRDefault="000D6056">
      <w:pPr>
        <w:numPr>
          <w:ilvl w:val="0"/>
          <w:numId w:val="3"/>
        </w:numPr>
        <w:ind w:hanging="360"/>
      </w:pPr>
      <w:r>
        <w:t xml:space="preserve">Maintain accurate records of Production within the section. </w:t>
      </w:r>
    </w:p>
    <w:p w:rsidR="00A05C57" w:rsidRDefault="000D6056">
      <w:pPr>
        <w:numPr>
          <w:ilvl w:val="0"/>
          <w:numId w:val="3"/>
        </w:numPr>
        <w:ind w:hanging="360"/>
      </w:pPr>
      <w:r>
        <w:t xml:space="preserve">Make sure that all assigned staff carries out their duties in the set time frame.  </w:t>
      </w:r>
    </w:p>
    <w:p w:rsidR="00A05C57" w:rsidRDefault="000D6056">
      <w:pPr>
        <w:numPr>
          <w:ilvl w:val="0"/>
          <w:numId w:val="3"/>
        </w:numPr>
        <w:spacing w:after="37"/>
        <w:ind w:hanging="360"/>
      </w:pPr>
      <w:r>
        <w:t xml:space="preserve">Provide instructions to team members to follow the recipes and methods; keeping wastage to a minimum. </w:t>
      </w:r>
    </w:p>
    <w:p w:rsidR="00A05C57" w:rsidRDefault="000D6056">
      <w:pPr>
        <w:numPr>
          <w:ilvl w:val="0"/>
          <w:numId w:val="3"/>
        </w:numPr>
        <w:spacing w:after="37"/>
        <w:ind w:hanging="360"/>
      </w:pPr>
      <w:r>
        <w:t xml:space="preserve">To be aware of the standard operating procedure in relation to HACCP procedures and to ensure all staff adheres to the same. </w:t>
      </w:r>
    </w:p>
    <w:p w:rsidR="00A05C57" w:rsidRDefault="000D6056">
      <w:pPr>
        <w:numPr>
          <w:ilvl w:val="0"/>
          <w:numId w:val="3"/>
        </w:numPr>
        <w:spacing w:after="37"/>
        <w:ind w:hanging="360"/>
      </w:pPr>
      <w:r>
        <w:t xml:space="preserve">Responsible for liaising with Engineering, Product Development, Technical and Supply Chain Departments for relevant issues concerning the area of work. </w:t>
      </w:r>
    </w:p>
    <w:p w:rsidR="00A05C57" w:rsidRDefault="000D6056">
      <w:pPr>
        <w:numPr>
          <w:ilvl w:val="0"/>
          <w:numId w:val="3"/>
        </w:numPr>
        <w:ind w:hanging="360"/>
      </w:pPr>
      <w:r>
        <w:t xml:space="preserve">Comply with and practice EKFC Occupational Health and Safety Policy and procedures. </w:t>
      </w:r>
    </w:p>
    <w:p w:rsidR="00A05C57" w:rsidRDefault="000D6056">
      <w:pPr>
        <w:numPr>
          <w:ilvl w:val="0"/>
          <w:numId w:val="3"/>
        </w:numPr>
        <w:ind w:hanging="360"/>
      </w:pPr>
      <w:r>
        <w:t xml:space="preserve">Demonstrated ability to identify and implement corrective actions arising from incident investigation </w:t>
      </w:r>
    </w:p>
    <w:p w:rsidR="00A05C57" w:rsidRDefault="000D6056">
      <w:pPr>
        <w:spacing w:after="0" w:line="259" w:lineRule="auto"/>
        <w:ind w:left="0" w:right="0" w:firstLine="0"/>
      </w:pPr>
      <w:r>
        <w:t xml:space="preserve"> </w:t>
      </w:r>
    </w:p>
    <w:p w:rsidR="00A05C57" w:rsidRPr="007E7FE4" w:rsidRDefault="000D6056">
      <w:pPr>
        <w:pStyle w:val="Heading2"/>
        <w:ind w:left="-5"/>
        <w:rPr>
          <w:color w:val="4472C4" w:themeColor="accent5"/>
          <w:sz w:val="28"/>
        </w:rPr>
      </w:pPr>
      <w:r w:rsidRPr="007E7FE4">
        <w:rPr>
          <w:color w:val="4472C4" w:themeColor="accent5"/>
          <w:sz w:val="28"/>
        </w:rPr>
        <w:lastRenderedPageBreak/>
        <w:t>Team Member</w:t>
      </w:r>
      <w:r w:rsidRPr="007E7FE4">
        <w:rPr>
          <w:color w:val="4472C4" w:themeColor="accent5"/>
          <w:sz w:val="28"/>
          <w:u w:val="none" w:color="000000"/>
        </w:rPr>
        <w:t xml:space="preserve"> </w:t>
      </w:r>
    </w:p>
    <w:p w:rsidR="00A05C57" w:rsidRDefault="000D6056">
      <w:pPr>
        <w:pStyle w:val="Heading3"/>
        <w:ind w:left="-5" w:right="102"/>
      </w:pPr>
      <w:r>
        <w:t xml:space="preserve">Emirates Flight Catering – Food Point, Dubai, UAE </w:t>
      </w:r>
    </w:p>
    <w:p w:rsidR="00A05C57" w:rsidRDefault="000D6056">
      <w:pPr>
        <w:ind w:left="10"/>
      </w:pPr>
      <w:r>
        <w:t xml:space="preserve">October 2012 – June 2014 </w:t>
      </w:r>
    </w:p>
    <w:p w:rsidR="00A05C57" w:rsidRDefault="000D6056">
      <w:pPr>
        <w:spacing w:after="0" w:line="259" w:lineRule="auto"/>
        <w:ind w:left="0" w:right="0" w:firstLine="0"/>
      </w:pPr>
      <w:r>
        <w:t xml:space="preserve"> </w:t>
      </w:r>
    </w:p>
    <w:p w:rsidR="00A05C57" w:rsidRDefault="000D6056">
      <w:pPr>
        <w:spacing w:after="1" w:line="259" w:lineRule="auto"/>
        <w:ind w:left="-5" w:right="102"/>
      </w:pPr>
      <w:r>
        <w:rPr>
          <w:b/>
        </w:rPr>
        <w:t xml:space="preserve">Duties and Responsibilities: </w:t>
      </w:r>
    </w:p>
    <w:p w:rsidR="00A05C57" w:rsidRDefault="000D6056">
      <w:pPr>
        <w:spacing w:after="61" w:line="259" w:lineRule="auto"/>
        <w:ind w:left="0" w:right="0" w:firstLine="0"/>
      </w:pPr>
      <w:r>
        <w:rPr>
          <w:b/>
        </w:rPr>
        <w:t xml:space="preserve"> </w:t>
      </w:r>
    </w:p>
    <w:p w:rsidR="00A05C57" w:rsidRDefault="000D6056">
      <w:pPr>
        <w:numPr>
          <w:ilvl w:val="0"/>
          <w:numId w:val="4"/>
        </w:numPr>
        <w:spacing w:after="66"/>
        <w:ind w:hanging="360"/>
      </w:pPr>
      <w:r>
        <w:t>Self-responsible for positively contributing to the effectiveness of the group by being a considerate team player.</w:t>
      </w:r>
      <w:r>
        <w:rPr>
          <w:b/>
        </w:rPr>
        <w:t xml:space="preserve"> </w:t>
      </w:r>
    </w:p>
    <w:p w:rsidR="00A05C57" w:rsidRDefault="000D6056">
      <w:pPr>
        <w:numPr>
          <w:ilvl w:val="0"/>
          <w:numId w:val="4"/>
        </w:numPr>
        <w:spacing w:after="66"/>
        <w:ind w:hanging="360"/>
      </w:pPr>
      <w:r>
        <w:t>Responsible for following team leader’s instruction and in accordance with the trained standard operating procedures.</w:t>
      </w:r>
      <w:r>
        <w:rPr>
          <w:b/>
        </w:rPr>
        <w:t xml:space="preserve"> </w:t>
      </w:r>
    </w:p>
    <w:p w:rsidR="00A05C57" w:rsidRDefault="000D6056">
      <w:pPr>
        <w:numPr>
          <w:ilvl w:val="0"/>
          <w:numId w:val="4"/>
        </w:numPr>
        <w:spacing w:after="46"/>
        <w:ind w:hanging="360"/>
      </w:pPr>
      <w:r>
        <w:t>Responsible for completing quality assurance documents in an accurate and detailed manner.</w:t>
      </w:r>
      <w:r>
        <w:rPr>
          <w:b/>
        </w:rPr>
        <w:t xml:space="preserve"> </w:t>
      </w:r>
    </w:p>
    <w:p w:rsidR="00A05C57" w:rsidRDefault="000D6056">
      <w:pPr>
        <w:numPr>
          <w:ilvl w:val="0"/>
          <w:numId w:val="4"/>
        </w:numPr>
        <w:spacing w:after="37"/>
        <w:ind w:hanging="360"/>
      </w:pPr>
      <w:r>
        <w:t xml:space="preserve">Able to understand equipment operations procedures, follow component routings and determine simple root cause analysis. </w:t>
      </w:r>
    </w:p>
    <w:p w:rsidR="00A05C57" w:rsidRPr="000D6056" w:rsidRDefault="000D6056">
      <w:pPr>
        <w:numPr>
          <w:ilvl w:val="0"/>
          <w:numId w:val="4"/>
        </w:numPr>
        <w:spacing w:after="190"/>
        <w:ind w:hanging="360"/>
        <w:rPr>
          <w:sz w:val="24"/>
        </w:rPr>
      </w:pPr>
      <w:r>
        <w:t xml:space="preserve">Accountable for the quality of their individual work, and ensuring that each procedure is followed without </w:t>
      </w:r>
      <w:r w:rsidRPr="000D6056">
        <w:rPr>
          <w:sz w:val="24"/>
        </w:rPr>
        <w:t xml:space="preserve">deviation. </w:t>
      </w:r>
    </w:p>
    <w:p w:rsidR="00A05C57" w:rsidRPr="007E7FE4" w:rsidRDefault="000D6056">
      <w:pPr>
        <w:pStyle w:val="Heading2"/>
        <w:ind w:left="-5"/>
        <w:rPr>
          <w:color w:val="4472C4" w:themeColor="accent5"/>
          <w:sz w:val="28"/>
        </w:rPr>
      </w:pPr>
      <w:r w:rsidRPr="007E7FE4">
        <w:rPr>
          <w:color w:val="4472C4" w:themeColor="accent5"/>
          <w:sz w:val="28"/>
        </w:rPr>
        <w:t>Assistant Cook</w:t>
      </w:r>
      <w:r w:rsidRPr="007E7FE4">
        <w:rPr>
          <w:color w:val="4472C4" w:themeColor="accent5"/>
          <w:sz w:val="28"/>
          <w:u w:val="none" w:color="000000"/>
        </w:rPr>
        <w:t xml:space="preserve"> </w:t>
      </w:r>
    </w:p>
    <w:p w:rsidR="00A05C57" w:rsidRDefault="000D6056">
      <w:pPr>
        <w:pStyle w:val="Heading3"/>
        <w:ind w:left="-5" w:right="102"/>
      </w:pPr>
      <w:r>
        <w:t xml:space="preserve">Baguio Country Club – Baguio City Philippines   </w:t>
      </w:r>
    </w:p>
    <w:p w:rsidR="00A05C57" w:rsidRDefault="000D6056">
      <w:pPr>
        <w:ind w:left="10"/>
      </w:pPr>
      <w:r>
        <w:t xml:space="preserve">March 2012 – August 2012 </w:t>
      </w:r>
    </w:p>
    <w:p w:rsidR="00A05C57" w:rsidRDefault="000D6056">
      <w:pPr>
        <w:spacing w:after="18" w:line="259" w:lineRule="auto"/>
        <w:ind w:left="0" w:right="0" w:firstLine="0"/>
      </w:pPr>
      <w:r>
        <w:rPr>
          <w:b/>
        </w:rPr>
        <w:t xml:space="preserve"> </w:t>
      </w:r>
    </w:p>
    <w:p w:rsidR="00A05C57" w:rsidRPr="000D6056" w:rsidRDefault="000D6056">
      <w:pPr>
        <w:spacing w:after="1" w:line="259" w:lineRule="auto"/>
        <w:ind w:left="-5" w:right="102"/>
      </w:pPr>
      <w:r w:rsidRPr="000D6056">
        <w:rPr>
          <w:b/>
        </w:rPr>
        <w:t xml:space="preserve">Duties and Responsibilities: </w:t>
      </w:r>
    </w:p>
    <w:p w:rsidR="00A05C57" w:rsidRDefault="000D6056">
      <w:pPr>
        <w:spacing w:after="18" w:line="259" w:lineRule="auto"/>
        <w:ind w:left="0" w:right="0" w:firstLine="0"/>
      </w:pPr>
      <w:r>
        <w:rPr>
          <w:b/>
        </w:rPr>
        <w:t xml:space="preserve"> </w:t>
      </w:r>
    </w:p>
    <w:p w:rsidR="00A05C57" w:rsidRDefault="000D6056">
      <w:pPr>
        <w:pStyle w:val="Heading3"/>
        <w:spacing w:after="61"/>
        <w:ind w:left="-5" w:right="102"/>
      </w:pPr>
      <w:r>
        <w:t xml:space="preserve">Food Preparation </w:t>
      </w:r>
    </w:p>
    <w:p w:rsidR="00A05C57" w:rsidRDefault="000D6056">
      <w:pPr>
        <w:ind w:left="70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Responsible in food preparations work to assist the Cook. Prepare some of the foods that Cook and Chef will be cooking and serving, it includes washing and cleaning vegetable, slicing and cutting of vegetable and meat and seasoning and marinating food. Measure and assembled ingredient for frequent orders to save time for the Cook. </w:t>
      </w:r>
    </w:p>
    <w:p w:rsidR="00A05C57" w:rsidRDefault="000D6056">
      <w:pPr>
        <w:spacing w:after="18" w:line="259" w:lineRule="auto"/>
        <w:ind w:left="720" w:right="0" w:firstLine="0"/>
      </w:pPr>
      <w:r>
        <w:t xml:space="preserve"> </w:t>
      </w:r>
    </w:p>
    <w:p w:rsidR="00A05C57" w:rsidRDefault="000D6056">
      <w:pPr>
        <w:pStyle w:val="Heading3"/>
        <w:spacing w:after="62"/>
        <w:ind w:left="-5" w:right="102"/>
      </w:pPr>
      <w:r>
        <w:t xml:space="preserve">Cleaning and Sanitizing </w:t>
      </w:r>
    </w:p>
    <w:p w:rsidR="00A05C57" w:rsidRDefault="000D6056">
      <w:pPr>
        <w:ind w:left="70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proofErr w:type="gramStart"/>
      <w:r>
        <w:t>After</w:t>
      </w:r>
      <w:proofErr w:type="gramEnd"/>
      <w:r>
        <w:t xml:space="preserve"> cooking is completed in the kitchen, clean and sanitize the cooking areas, utensils, pots and pans and other equipment. Properly prepare and store food in accordance with food safety guidelines and regulations. </w:t>
      </w:r>
    </w:p>
    <w:p w:rsidR="00A05C57" w:rsidRDefault="000D6056">
      <w:pPr>
        <w:spacing w:after="18" w:line="259" w:lineRule="auto"/>
        <w:ind w:left="0" w:right="0" w:firstLine="0"/>
      </w:pPr>
      <w:r>
        <w:rPr>
          <w:b/>
        </w:rPr>
        <w:t xml:space="preserve"> </w:t>
      </w:r>
    </w:p>
    <w:p w:rsidR="00A05C57" w:rsidRDefault="000D6056">
      <w:pPr>
        <w:pStyle w:val="Heading3"/>
        <w:spacing w:after="61"/>
        <w:ind w:left="-5" w:right="102"/>
      </w:pPr>
      <w:r>
        <w:t xml:space="preserve">Dining Area Assistance </w:t>
      </w:r>
    </w:p>
    <w:p w:rsidR="00A05C57" w:rsidRDefault="000D6056">
      <w:pPr>
        <w:ind w:left="70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Responsible for removing used dinnerware from tables and counters, and setting tables for the next customers. </w:t>
      </w:r>
    </w:p>
    <w:p w:rsidR="000D6056" w:rsidRDefault="000D6056">
      <w:pPr>
        <w:ind w:left="705" w:hanging="360"/>
      </w:pPr>
    </w:p>
    <w:p w:rsidR="00A05C57" w:rsidRDefault="000D6056">
      <w:pPr>
        <w:spacing w:after="18" w:line="259" w:lineRule="auto"/>
        <w:ind w:left="720" w:right="0" w:firstLine="0"/>
      </w:pPr>
      <w:r>
        <w:t xml:space="preserve"> </w:t>
      </w:r>
    </w:p>
    <w:p w:rsidR="00A05C57" w:rsidRPr="000D6056" w:rsidRDefault="000D6056">
      <w:pPr>
        <w:pStyle w:val="Heading1"/>
        <w:ind w:left="-5" w:right="102"/>
        <w:rPr>
          <w:color w:val="000000" w:themeColor="text1"/>
          <w:sz w:val="24"/>
        </w:rPr>
      </w:pPr>
      <w:r w:rsidRPr="000D6056">
        <w:rPr>
          <w:color w:val="000000" w:themeColor="text1"/>
          <w:sz w:val="24"/>
        </w:rPr>
        <w:t>EDUCATIONAL ATTAINMENT:</w:t>
      </w:r>
    </w:p>
    <w:p w:rsidR="00A05C57" w:rsidRDefault="000D6056">
      <w:pPr>
        <w:spacing w:after="0" w:line="259" w:lineRule="auto"/>
        <w:ind w:left="0" w:right="0" w:firstLine="0"/>
      </w:pPr>
      <w:r>
        <w:rPr>
          <w:b/>
        </w:rPr>
        <w:t xml:space="preserve"> </w:t>
      </w:r>
    </w:p>
    <w:tbl>
      <w:tblPr>
        <w:tblStyle w:val="TableGrid"/>
        <w:tblW w:w="7001" w:type="dxa"/>
        <w:tblInd w:w="0" w:type="dxa"/>
        <w:tblLook w:val="04A0" w:firstRow="1" w:lastRow="0" w:firstColumn="1" w:lastColumn="0" w:noHBand="0" w:noVBand="1"/>
      </w:tblPr>
      <w:tblGrid>
        <w:gridCol w:w="1440"/>
        <w:gridCol w:w="720"/>
        <w:gridCol w:w="4841"/>
      </w:tblGrid>
      <w:tr w:rsidR="00A05C57">
        <w:trPr>
          <w:trHeight w:val="224"/>
        </w:trPr>
        <w:tc>
          <w:tcPr>
            <w:tcW w:w="1440" w:type="dxa"/>
            <w:tcBorders>
              <w:top w:val="nil"/>
              <w:left w:val="nil"/>
              <w:bottom w:val="nil"/>
              <w:right w:val="nil"/>
            </w:tcBorders>
          </w:tcPr>
          <w:p w:rsidR="00A05C57" w:rsidRDefault="000D6056">
            <w:pPr>
              <w:spacing w:after="0" w:line="259" w:lineRule="auto"/>
              <w:ind w:left="0" w:right="0" w:firstLine="0"/>
            </w:pPr>
            <w:r>
              <w:t xml:space="preserve">TERTIARY </w:t>
            </w:r>
          </w:p>
        </w:tc>
        <w:tc>
          <w:tcPr>
            <w:tcW w:w="720" w:type="dxa"/>
            <w:tcBorders>
              <w:top w:val="nil"/>
              <w:left w:val="nil"/>
              <w:bottom w:val="nil"/>
              <w:right w:val="nil"/>
            </w:tcBorders>
          </w:tcPr>
          <w:p w:rsidR="00A05C57" w:rsidRDefault="000D6056">
            <w:pPr>
              <w:spacing w:after="0" w:line="259" w:lineRule="auto"/>
              <w:ind w:left="0" w:right="0" w:firstLine="0"/>
            </w:pPr>
            <w:r>
              <w:t xml:space="preserve"> </w:t>
            </w:r>
          </w:p>
        </w:tc>
        <w:tc>
          <w:tcPr>
            <w:tcW w:w="4841" w:type="dxa"/>
            <w:tcBorders>
              <w:top w:val="nil"/>
              <w:left w:val="nil"/>
              <w:bottom w:val="nil"/>
              <w:right w:val="nil"/>
            </w:tcBorders>
          </w:tcPr>
          <w:p w:rsidR="00A05C57" w:rsidRDefault="000D6056">
            <w:pPr>
              <w:spacing w:after="0" w:line="259" w:lineRule="auto"/>
              <w:ind w:left="0" w:right="0" w:firstLine="0"/>
              <w:jc w:val="both"/>
            </w:pPr>
            <w:r>
              <w:rPr>
                <w:b/>
              </w:rPr>
              <w:t xml:space="preserve">Bachelor of Science in Hotel and Restaurant Management </w:t>
            </w:r>
          </w:p>
        </w:tc>
      </w:tr>
      <w:tr w:rsidR="00A05C57">
        <w:trPr>
          <w:trHeight w:val="732"/>
        </w:trPr>
        <w:tc>
          <w:tcPr>
            <w:tcW w:w="1440" w:type="dxa"/>
            <w:tcBorders>
              <w:top w:val="nil"/>
              <w:left w:val="nil"/>
              <w:bottom w:val="nil"/>
              <w:right w:val="nil"/>
            </w:tcBorders>
          </w:tcPr>
          <w:p w:rsidR="00A05C57" w:rsidRDefault="000D6056">
            <w:pPr>
              <w:spacing w:after="238" w:line="259" w:lineRule="auto"/>
              <w:ind w:left="0" w:right="0" w:firstLine="0"/>
            </w:pPr>
            <w:r>
              <w:t>(2008 – 2012)</w:t>
            </w:r>
            <w:r>
              <w:rPr>
                <w:b/>
              </w:rPr>
              <w:t xml:space="preserve"> </w:t>
            </w:r>
          </w:p>
          <w:p w:rsidR="00A05C57" w:rsidRDefault="000D6056">
            <w:pPr>
              <w:spacing w:after="0" w:line="259" w:lineRule="auto"/>
              <w:ind w:left="0" w:right="0" w:firstLine="0"/>
            </w:pPr>
            <w:r>
              <w:t xml:space="preserve"> </w:t>
            </w:r>
            <w:r>
              <w:tab/>
              <w:t xml:space="preserve"> </w:t>
            </w:r>
          </w:p>
        </w:tc>
        <w:tc>
          <w:tcPr>
            <w:tcW w:w="720" w:type="dxa"/>
            <w:tcBorders>
              <w:top w:val="nil"/>
              <w:left w:val="nil"/>
              <w:bottom w:val="nil"/>
              <w:right w:val="nil"/>
            </w:tcBorders>
          </w:tcPr>
          <w:p w:rsidR="00A05C57" w:rsidRDefault="000D6056">
            <w:pPr>
              <w:spacing w:after="0" w:line="259" w:lineRule="auto"/>
              <w:ind w:left="0" w:right="0" w:firstLine="0"/>
            </w:pPr>
            <w:r>
              <w:rPr>
                <w:b/>
              </w:rPr>
              <w:t xml:space="preserve"> </w:t>
            </w:r>
          </w:p>
        </w:tc>
        <w:tc>
          <w:tcPr>
            <w:tcW w:w="4841" w:type="dxa"/>
            <w:tcBorders>
              <w:top w:val="nil"/>
              <w:left w:val="nil"/>
              <w:bottom w:val="nil"/>
              <w:right w:val="nil"/>
            </w:tcBorders>
          </w:tcPr>
          <w:p w:rsidR="00A05C57" w:rsidRDefault="000D6056">
            <w:pPr>
              <w:spacing w:after="0" w:line="259" w:lineRule="auto"/>
              <w:ind w:left="0" w:right="2639" w:firstLine="0"/>
            </w:pPr>
            <w:r>
              <w:t>University of Baguio</w:t>
            </w:r>
            <w:r>
              <w:rPr>
                <w:b/>
              </w:rPr>
              <w:t xml:space="preserve"> </w:t>
            </w:r>
            <w:r>
              <w:t xml:space="preserve">March 2012 </w:t>
            </w:r>
          </w:p>
        </w:tc>
      </w:tr>
      <w:tr w:rsidR="00A05C57">
        <w:trPr>
          <w:trHeight w:val="245"/>
        </w:trPr>
        <w:tc>
          <w:tcPr>
            <w:tcW w:w="1440" w:type="dxa"/>
            <w:tcBorders>
              <w:top w:val="nil"/>
              <w:left w:val="nil"/>
              <w:bottom w:val="nil"/>
              <w:right w:val="nil"/>
            </w:tcBorders>
          </w:tcPr>
          <w:p w:rsidR="00A05C57" w:rsidRDefault="000D6056">
            <w:pPr>
              <w:spacing w:after="0" w:line="259" w:lineRule="auto"/>
              <w:ind w:left="0" w:right="0" w:firstLine="0"/>
            </w:pPr>
            <w:r>
              <w:t xml:space="preserve">SECONDARY </w:t>
            </w:r>
          </w:p>
        </w:tc>
        <w:tc>
          <w:tcPr>
            <w:tcW w:w="720" w:type="dxa"/>
            <w:tcBorders>
              <w:top w:val="nil"/>
              <w:left w:val="nil"/>
              <w:bottom w:val="nil"/>
              <w:right w:val="nil"/>
            </w:tcBorders>
          </w:tcPr>
          <w:p w:rsidR="00A05C57" w:rsidRDefault="000D6056">
            <w:pPr>
              <w:spacing w:after="0" w:line="259" w:lineRule="auto"/>
              <w:ind w:left="0" w:right="0" w:firstLine="0"/>
            </w:pPr>
            <w:r>
              <w:t xml:space="preserve"> </w:t>
            </w:r>
          </w:p>
        </w:tc>
        <w:tc>
          <w:tcPr>
            <w:tcW w:w="4841" w:type="dxa"/>
            <w:tcBorders>
              <w:top w:val="nil"/>
              <w:left w:val="nil"/>
              <w:bottom w:val="nil"/>
              <w:right w:val="nil"/>
            </w:tcBorders>
          </w:tcPr>
          <w:p w:rsidR="00A05C57" w:rsidRPr="000D6056" w:rsidRDefault="000D6056">
            <w:pPr>
              <w:spacing w:after="0" w:line="259" w:lineRule="auto"/>
              <w:ind w:left="0" w:right="0" w:firstLine="0"/>
              <w:rPr>
                <w:b/>
              </w:rPr>
            </w:pPr>
            <w:r w:rsidRPr="000D6056">
              <w:rPr>
                <w:b/>
              </w:rPr>
              <w:t xml:space="preserve">Santiago Catholic School </w:t>
            </w:r>
          </w:p>
        </w:tc>
      </w:tr>
      <w:tr w:rsidR="00A05C57">
        <w:trPr>
          <w:trHeight w:val="224"/>
        </w:trPr>
        <w:tc>
          <w:tcPr>
            <w:tcW w:w="1440" w:type="dxa"/>
            <w:tcBorders>
              <w:top w:val="nil"/>
              <w:left w:val="nil"/>
              <w:bottom w:val="nil"/>
              <w:right w:val="nil"/>
            </w:tcBorders>
          </w:tcPr>
          <w:p w:rsidR="00A05C57" w:rsidRDefault="000D6056">
            <w:pPr>
              <w:spacing w:after="0" w:line="259" w:lineRule="auto"/>
              <w:ind w:left="0" w:right="0" w:firstLine="0"/>
            </w:pPr>
            <w:r>
              <w:t xml:space="preserve">(2002 – 2006) </w:t>
            </w:r>
          </w:p>
        </w:tc>
        <w:tc>
          <w:tcPr>
            <w:tcW w:w="720" w:type="dxa"/>
            <w:tcBorders>
              <w:top w:val="nil"/>
              <w:left w:val="nil"/>
              <w:bottom w:val="nil"/>
              <w:right w:val="nil"/>
            </w:tcBorders>
          </w:tcPr>
          <w:p w:rsidR="00A05C57" w:rsidRDefault="000D6056">
            <w:pPr>
              <w:spacing w:after="0" w:line="259" w:lineRule="auto"/>
              <w:ind w:left="0" w:right="0" w:firstLine="0"/>
            </w:pPr>
            <w:r>
              <w:t xml:space="preserve"> </w:t>
            </w:r>
          </w:p>
        </w:tc>
        <w:tc>
          <w:tcPr>
            <w:tcW w:w="4841" w:type="dxa"/>
            <w:tcBorders>
              <w:top w:val="nil"/>
              <w:left w:val="nil"/>
              <w:bottom w:val="nil"/>
              <w:right w:val="nil"/>
            </w:tcBorders>
          </w:tcPr>
          <w:p w:rsidR="000D6056" w:rsidRDefault="000D6056">
            <w:pPr>
              <w:tabs>
                <w:tab w:val="center" w:pos="2161"/>
              </w:tabs>
              <w:spacing w:after="0" w:line="259" w:lineRule="auto"/>
              <w:ind w:left="0" w:right="0" w:firstLine="0"/>
            </w:pPr>
            <w:r>
              <w:t xml:space="preserve">Santiago, </w:t>
            </w:r>
            <w:proofErr w:type="spellStart"/>
            <w:r>
              <w:t>Ilocos</w:t>
            </w:r>
            <w:proofErr w:type="spellEnd"/>
            <w:r>
              <w:t xml:space="preserve"> Sur </w:t>
            </w:r>
          </w:p>
          <w:p w:rsidR="00A05C57" w:rsidRDefault="000D6056">
            <w:pPr>
              <w:tabs>
                <w:tab w:val="center" w:pos="2161"/>
              </w:tabs>
              <w:spacing w:after="0" w:line="259" w:lineRule="auto"/>
              <w:ind w:left="0" w:right="0" w:firstLine="0"/>
            </w:pPr>
            <w:r>
              <w:t>March 2006</w:t>
            </w:r>
            <w:r>
              <w:tab/>
            </w:r>
            <w:r>
              <w:rPr>
                <w:b/>
              </w:rPr>
              <w:t xml:space="preserve"> </w:t>
            </w:r>
          </w:p>
        </w:tc>
      </w:tr>
    </w:tbl>
    <w:p w:rsidR="00A05C57" w:rsidRDefault="000D6056">
      <w:pPr>
        <w:spacing w:after="18" w:line="259" w:lineRule="auto"/>
        <w:ind w:left="0" w:right="0" w:firstLine="0"/>
        <w:rPr>
          <w:b/>
        </w:rPr>
      </w:pPr>
      <w:r>
        <w:rPr>
          <w:b/>
        </w:rPr>
        <w:lastRenderedPageBreak/>
        <w:t xml:space="preserve"> </w:t>
      </w:r>
    </w:p>
    <w:p w:rsidR="000D6056" w:rsidRPr="000D6056" w:rsidRDefault="000D6056" w:rsidP="000D6056">
      <w:pPr>
        <w:ind w:left="0" w:firstLine="0"/>
        <w:rPr>
          <w:b/>
          <w:color w:val="002060"/>
          <w:sz w:val="24"/>
        </w:rPr>
      </w:pPr>
      <w:r w:rsidRPr="000D6056">
        <w:rPr>
          <w:b/>
          <w:color w:val="000000" w:themeColor="text1"/>
          <w:sz w:val="24"/>
        </w:rPr>
        <w:t>PERSONAL INFORMATION:</w:t>
      </w:r>
    </w:p>
    <w:p w:rsidR="000D6056" w:rsidRDefault="000D6056" w:rsidP="000D6056">
      <w:r>
        <w:t xml:space="preserve">Birth Date:  March 29, 1990       </w:t>
      </w:r>
    </w:p>
    <w:p w:rsidR="000D6056" w:rsidRDefault="000D6056" w:rsidP="000D6056">
      <w:pPr>
        <w:spacing w:after="18" w:line="259" w:lineRule="auto"/>
        <w:ind w:left="0" w:right="0" w:firstLine="0"/>
      </w:pPr>
      <w:r>
        <w:t xml:space="preserve">  Age: </w:t>
      </w:r>
      <w:r w:rsidR="004E3DA6">
        <w:t xml:space="preserve">31 </w:t>
      </w:r>
      <w:bookmarkStart w:id="0" w:name="_GoBack"/>
      <w:bookmarkEnd w:id="0"/>
      <w:r>
        <w:t xml:space="preserve">years old        </w:t>
      </w:r>
    </w:p>
    <w:p w:rsidR="000D6056" w:rsidRDefault="000D6056" w:rsidP="000D6056">
      <w:pPr>
        <w:spacing w:after="18" w:line="259" w:lineRule="auto"/>
        <w:ind w:left="0" w:right="0" w:firstLine="0"/>
      </w:pPr>
      <w:r>
        <w:t xml:space="preserve">  Civil Statues: Married</w:t>
      </w:r>
    </w:p>
    <w:p w:rsidR="000D6056" w:rsidRDefault="000D6056" w:rsidP="000D6056">
      <w:pPr>
        <w:spacing w:after="18" w:line="259" w:lineRule="auto"/>
        <w:ind w:left="0" w:right="0" w:firstLine="0"/>
      </w:pPr>
      <w:r>
        <w:t xml:space="preserve">                                                                                 </w:t>
      </w:r>
    </w:p>
    <w:p w:rsidR="00A05C57" w:rsidRDefault="000D6056">
      <w:pPr>
        <w:spacing w:after="18" w:line="259" w:lineRule="auto"/>
        <w:ind w:left="0" w:right="0" w:firstLine="0"/>
      </w:pPr>
      <w:r>
        <w:rPr>
          <w:b/>
        </w:rPr>
        <w:t xml:space="preserve"> </w:t>
      </w:r>
    </w:p>
    <w:p w:rsidR="00A05C57" w:rsidRPr="000D6056" w:rsidRDefault="000D6056">
      <w:pPr>
        <w:pStyle w:val="Heading1"/>
        <w:ind w:left="-5" w:right="102"/>
        <w:rPr>
          <w:color w:val="000000" w:themeColor="text1"/>
          <w:sz w:val="24"/>
        </w:rPr>
      </w:pPr>
      <w:r w:rsidRPr="000D6056">
        <w:rPr>
          <w:color w:val="000000" w:themeColor="text1"/>
          <w:sz w:val="24"/>
        </w:rPr>
        <w:t xml:space="preserve">REFERENCES  </w:t>
      </w:r>
    </w:p>
    <w:p w:rsidR="00A05C57" w:rsidRDefault="000D6056">
      <w:pPr>
        <w:ind w:left="10"/>
      </w:pPr>
      <w:r>
        <w:t xml:space="preserve">Available upon request </w:t>
      </w:r>
    </w:p>
    <w:p w:rsidR="00A05C57" w:rsidRDefault="000D6056">
      <w:pPr>
        <w:spacing w:after="220" w:line="259" w:lineRule="auto"/>
        <w:ind w:left="0" w:right="0" w:firstLine="0"/>
      </w:pPr>
      <w:r>
        <w:t xml:space="preserve"> </w:t>
      </w:r>
    </w:p>
    <w:p w:rsidR="00A05C57" w:rsidRDefault="000D6056">
      <w:pPr>
        <w:spacing w:after="235" w:line="259" w:lineRule="auto"/>
        <w:ind w:left="0" w:right="0" w:firstLine="0"/>
      </w:pPr>
      <w:r>
        <w:t xml:space="preserve"> </w:t>
      </w:r>
    </w:p>
    <w:p w:rsidR="00A05C57" w:rsidRDefault="000D6056">
      <w:pPr>
        <w:spacing w:after="218" w:line="259" w:lineRule="auto"/>
        <w:ind w:left="0" w:right="0" w:firstLine="0"/>
      </w:pPr>
      <w:r>
        <w:rPr>
          <w:sz w:val="22"/>
        </w:rPr>
        <w:t xml:space="preserve"> </w:t>
      </w:r>
    </w:p>
    <w:p w:rsidR="00A05C57" w:rsidRDefault="000D6056">
      <w:pPr>
        <w:spacing w:after="218" w:line="259" w:lineRule="auto"/>
        <w:ind w:left="0" w:right="0" w:firstLine="0"/>
      </w:pPr>
      <w:r>
        <w:rPr>
          <w:sz w:val="22"/>
        </w:rPr>
        <w:t xml:space="preserve"> </w:t>
      </w:r>
    </w:p>
    <w:p w:rsidR="00A05C57" w:rsidRDefault="000D6056">
      <w:pPr>
        <w:spacing w:after="218" w:line="259" w:lineRule="auto"/>
        <w:ind w:left="0" w:right="0" w:firstLine="0"/>
      </w:pPr>
      <w:r>
        <w:rPr>
          <w:sz w:val="22"/>
        </w:rPr>
        <w:t xml:space="preserve"> </w:t>
      </w:r>
    </w:p>
    <w:p w:rsidR="00A05C57" w:rsidRDefault="000D6056">
      <w:pPr>
        <w:spacing w:after="218" w:line="259" w:lineRule="auto"/>
        <w:ind w:left="0" w:right="0" w:firstLine="0"/>
      </w:pPr>
      <w:r>
        <w:rPr>
          <w:sz w:val="22"/>
        </w:rPr>
        <w:t xml:space="preserve"> </w:t>
      </w:r>
    </w:p>
    <w:p w:rsidR="00A05C57" w:rsidRDefault="000D6056">
      <w:pPr>
        <w:spacing w:after="218" w:line="259" w:lineRule="auto"/>
        <w:ind w:left="0" w:right="0" w:firstLine="0"/>
      </w:pPr>
      <w:r>
        <w:rPr>
          <w:sz w:val="22"/>
        </w:rPr>
        <w:t xml:space="preserve"> </w:t>
      </w:r>
    </w:p>
    <w:p w:rsidR="00A05C57" w:rsidRDefault="000D6056">
      <w:pPr>
        <w:spacing w:after="218" w:line="259" w:lineRule="auto"/>
        <w:ind w:left="0" w:right="0" w:firstLine="0"/>
      </w:pPr>
      <w:r>
        <w:rPr>
          <w:sz w:val="22"/>
        </w:rPr>
        <w:t xml:space="preserve"> </w:t>
      </w:r>
    </w:p>
    <w:p w:rsidR="00A05C57" w:rsidRDefault="000D6056">
      <w:pPr>
        <w:spacing w:after="218" w:line="259" w:lineRule="auto"/>
        <w:ind w:left="0" w:right="0" w:firstLine="0"/>
      </w:pPr>
      <w:r>
        <w:rPr>
          <w:sz w:val="22"/>
        </w:rPr>
        <w:t xml:space="preserve"> </w:t>
      </w:r>
    </w:p>
    <w:p w:rsidR="00A05C57" w:rsidRDefault="000D6056">
      <w:pPr>
        <w:spacing w:after="218" w:line="259" w:lineRule="auto"/>
        <w:ind w:left="0" w:right="0" w:firstLine="0"/>
      </w:pPr>
      <w:r>
        <w:rPr>
          <w:sz w:val="22"/>
        </w:rPr>
        <w:t xml:space="preserve"> </w:t>
      </w:r>
    </w:p>
    <w:p w:rsidR="00A05C57" w:rsidRDefault="000D6056">
      <w:pPr>
        <w:spacing w:after="218" w:line="259" w:lineRule="auto"/>
        <w:ind w:left="0" w:right="0" w:firstLine="0"/>
      </w:pPr>
      <w:r>
        <w:rPr>
          <w:sz w:val="22"/>
        </w:rPr>
        <w:t xml:space="preserve"> </w:t>
      </w:r>
    </w:p>
    <w:p w:rsidR="00A05C57" w:rsidRDefault="000D6056">
      <w:pPr>
        <w:spacing w:after="218" w:line="259" w:lineRule="auto"/>
        <w:ind w:left="0" w:right="0" w:firstLine="0"/>
      </w:pPr>
      <w:r>
        <w:rPr>
          <w:sz w:val="22"/>
        </w:rPr>
        <w:t xml:space="preserve"> </w:t>
      </w:r>
    </w:p>
    <w:p w:rsidR="00A05C57" w:rsidRDefault="000D6056">
      <w:pPr>
        <w:spacing w:after="218" w:line="259" w:lineRule="auto"/>
        <w:ind w:left="0" w:right="0" w:firstLine="0"/>
      </w:pPr>
      <w:r>
        <w:rPr>
          <w:sz w:val="22"/>
        </w:rPr>
        <w:t xml:space="preserve"> </w:t>
      </w:r>
    </w:p>
    <w:p w:rsidR="00A05C57" w:rsidRDefault="000D6056">
      <w:pPr>
        <w:spacing w:after="218" w:line="259" w:lineRule="auto"/>
        <w:ind w:left="0" w:right="0" w:firstLine="0"/>
      </w:pPr>
      <w:r>
        <w:rPr>
          <w:sz w:val="22"/>
        </w:rPr>
        <w:t xml:space="preserve"> </w:t>
      </w:r>
    </w:p>
    <w:p w:rsidR="00A05C57" w:rsidRDefault="000D6056">
      <w:pPr>
        <w:spacing w:after="218" w:line="259" w:lineRule="auto"/>
        <w:ind w:left="0" w:right="0" w:firstLine="0"/>
      </w:pPr>
      <w:r>
        <w:rPr>
          <w:sz w:val="22"/>
        </w:rPr>
        <w:t xml:space="preserve"> </w:t>
      </w:r>
    </w:p>
    <w:p w:rsidR="00A05C57" w:rsidRDefault="000D6056">
      <w:pPr>
        <w:spacing w:after="218" w:line="259" w:lineRule="auto"/>
        <w:ind w:left="0" w:right="0" w:firstLine="0"/>
      </w:pPr>
      <w:r>
        <w:rPr>
          <w:sz w:val="22"/>
        </w:rPr>
        <w:t xml:space="preserve"> </w:t>
      </w:r>
    </w:p>
    <w:p w:rsidR="00A05C57" w:rsidRDefault="000D6056">
      <w:pPr>
        <w:spacing w:after="227" w:line="259" w:lineRule="auto"/>
        <w:ind w:left="0" w:right="0" w:firstLine="0"/>
      </w:pPr>
      <w:r>
        <w:rPr>
          <w:sz w:val="22"/>
        </w:rPr>
        <w:t xml:space="preserve"> </w:t>
      </w:r>
    </w:p>
    <w:p w:rsidR="00A05C57" w:rsidRDefault="000D6056">
      <w:pPr>
        <w:spacing w:after="216" w:line="259" w:lineRule="auto"/>
        <w:ind w:left="0" w:right="0" w:firstLine="0"/>
      </w:pPr>
      <w:r>
        <w:rPr>
          <w:rFonts w:ascii="Tahoma" w:eastAsia="Tahoma" w:hAnsi="Tahoma" w:cs="Tahoma"/>
          <w:sz w:val="22"/>
        </w:rPr>
        <w:t xml:space="preserve"> </w:t>
      </w:r>
    </w:p>
    <w:p w:rsidR="00A05C57" w:rsidRDefault="000D6056">
      <w:pPr>
        <w:spacing w:after="225" w:line="259" w:lineRule="auto"/>
        <w:ind w:left="3612" w:right="0" w:firstLine="0"/>
        <w:jc w:val="center"/>
      </w:pPr>
      <w:r>
        <w:rPr>
          <w:rFonts w:ascii="Tahoma" w:eastAsia="Tahoma" w:hAnsi="Tahoma" w:cs="Tahoma"/>
          <w:sz w:val="22"/>
        </w:rPr>
        <w:t xml:space="preserve"> </w:t>
      </w:r>
    </w:p>
    <w:p w:rsidR="00A05C57" w:rsidRDefault="000D6056">
      <w:pPr>
        <w:spacing w:after="36" w:line="259" w:lineRule="auto"/>
        <w:ind w:left="0" w:right="0" w:firstLine="0"/>
        <w:jc w:val="both"/>
      </w:pPr>
      <w:r>
        <w:rPr>
          <w:rFonts w:ascii="Tahoma" w:eastAsia="Tahoma" w:hAnsi="Tahoma" w:cs="Tahoma"/>
          <w:sz w:val="22"/>
        </w:rPr>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p>
    <w:p w:rsidR="00A05C57" w:rsidRDefault="000D6056">
      <w:pPr>
        <w:spacing w:after="0" w:line="259" w:lineRule="auto"/>
        <w:ind w:left="0" w:right="0" w:firstLine="0"/>
      </w:pPr>
      <w:r>
        <w:rPr>
          <w:rFonts w:ascii="Tahoma" w:eastAsia="Tahoma" w:hAnsi="Tahoma" w:cs="Tahoma"/>
          <w:sz w:val="22"/>
        </w:rPr>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p>
    <w:sectPr w:rsidR="00A05C57">
      <w:pgSz w:w="12240" w:h="15840"/>
      <w:pgMar w:top="1480" w:right="1381" w:bottom="108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5BC"/>
    <w:multiLevelType w:val="hybridMultilevel"/>
    <w:tmpl w:val="E978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D2C04"/>
    <w:multiLevelType w:val="hybridMultilevel"/>
    <w:tmpl w:val="7BA860BE"/>
    <w:lvl w:ilvl="0" w:tplc="ED0CADF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7C3F0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DA2F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02A6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3CA12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0881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A61B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E66F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9A6F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202B4E6B"/>
    <w:multiLevelType w:val="hybridMultilevel"/>
    <w:tmpl w:val="3BB4F49E"/>
    <w:lvl w:ilvl="0" w:tplc="01E61CD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06DF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7210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DA52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6A01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9009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B0C7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3009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861E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2DDA2DBA"/>
    <w:multiLevelType w:val="hybridMultilevel"/>
    <w:tmpl w:val="EAF8AB0A"/>
    <w:lvl w:ilvl="0" w:tplc="4D3C5AAE">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14C87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10F0A2">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F6219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02E90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768FD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FA2B5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EA40E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A8B122">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6D633BFA"/>
    <w:multiLevelType w:val="hybridMultilevel"/>
    <w:tmpl w:val="52247E10"/>
    <w:lvl w:ilvl="0" w:tplc="C85865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40B8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2665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500F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5029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28E7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DE70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7A8C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B6E1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C57"/>
    <w:rsid w:val="000D6056"/>
    <w:rsid w:val="001612ED"/>
    <w:rsid w:val="004E3DA6"/>
    <w:rsid w:val="005E1079"/>
    <w:rsid w:val="007E7FE4"/>
    <w:rsid w:val="00A05C57"/>
    <w:rsid w:val="00B625CC"/>
    <w:rsid w:val="00B71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49" w:lineRule="auto"/>
      <w:ind w:left="118" w:right="98"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1"/>
      <w:ind w:left="10" w:hanging="10"/>
      <w:outlineLvl w:val="0"/>
    </w:pPr>
    <w:rPr>
      <w:rFonts w:ascii="Calibri" w:eastAsia="Calibri" w:hAnsi="Calibri" w:cs="Calibri"/>
      <w:b/>
      <w:color w:val="000000"/>
      <w:sz w:val="20"/>
    </w:rPr>
  </w:style>
  <w:style w:type="paragraph" w:styleId="Heading2">
    <w:name w:val="heading 2"/>
    <w:next w:val="Normal"/>
    <w:link w:val="Heading2Char"/>
    <w:uiPriority w:val="9"/>
    <w:unhideWhenUsed/>
    <w:qFormat/>
    <w:pPr>
      <w:keepNext/>
      <w:keepLines/>
      <w:spacing w:after="0"/>
      <w:ind w:left="10" w:right="102" w:hanging="10"/>
      <w:outlineLvl w:val="1"/>
    </w:pPr>
    <w:rPr>
      <w:rFonts w:ascii="Calibri" w:eastAsia="Calibri" w:hAnsi="Calibri" w:cs="Calibri"/>
      <w:b/>
      <w:color w:val="0000CC"/>
      <w:sz w:val="20"/>
      <w:u w:val="single" w:color="0000CC"/>
    </w:rPr>
  </w:style>
  <w:style w:type="paragraph" w:styleId="Heading3">
    <w:name w:val="heading 3"/>
    <w:next w:val="Normal"/>
    <w:link w:val="Heading3Char"/>
    <w:uiPriority w:val="9"/>
    <w:unhideWhenUsed/>
    <w:qFormat/>
    <w:pPr>
      <w:keepNext/>
      <w:keepLines/>
      <w:spacing w:after="1"/>
      <w:ind w:left="10" w:hanging="10"/>
      <w:outlineLvl w:val="2"/>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0"/>
    </w:rPr>
  </w:style>
  <w:style w:type="character" w:customStyle="1" w:styleId="Heading2Char">
    <w:name w:val="Heading 2 Char"/>
    <w:link w:val="Heading2"/>
    <w:rPr>
      <w:rFonts w:ascii="Calibri" w:eastAsia="Calibri" w:hAnsi="Calibri" w:cs="Calibri"/>
      <w:b/>
      <w:color w:val="0000CC"/>
      <w:sz w:val="20"/>
      <w:u w:val="single" w:color="0000CC"/>
    </w:rPr>
  </w:style>
  <w:style w:type="character" w:customStyle="1" w:styleId="Heading1Char">
    <w:name w:val="Heading 1 Char"/>
    <w:link w:val="Heading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625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49" w:lineRule="auto"/>
      <w:ind w:left="118" w:right="98"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1"/>
      <w:ind w:left="10" w:hanging="10"/>
      <w:outlineLvl w:val="0"/>
    </w:pPr>
    <w:rPr>
      <w:rFonts w:ascii="Calibri" w:eastAsia="Calibri" w:hAnsi="Calibri" w:cs="Calibri"/>
      <w:b/>
      <w:color w:val="000000"/>
      <w:sz w:val="20"/>
    </w:rPr>
  </w:style>
  <w:style w:type="paragraph" w:styleId="Heading2">
    <w:name w:val="heading 2"/>
    <w:next w:val="Normal"/>
    <w:link w:val="Heading2Char"/>
    <w:uiPriority w:val="9"/>
    <w:unhideWhenUsed/>
    <w:qFormat/>
    <w:pPr>
      <w:keepNext/>
      <w:keepLines/>
      <w:spacing w:after="0"/>
      <w:ind w:left="10" w:right="102" w:hanging="10"/>
      <w:outlineLvl w:val="1"/>
    </w:pPr>
    <w:rPr>
      <w:rFonts w:ascii="Calibri" w:eastAsia="Calibri" w:hAnsi="Calibri" w:cs="Calibri"/>
      <w:b/>
      <w:color w:val="0000CC"/>
      <w:sz w:val="20"/>
      <w:u w:val="single" w:color="0000CC"/>
    </w:rPr>
  </w:style>
  <w:style w:type="paragraph" w:styleId="Heading3">
    <w:name w:val="heading 3"/>
    <w:next w:val="Normal"/>
    <w:link w:val="Heading3Char"/>
    <w:uiPriority w:val="9"/>
    <w:unhideWhenUsed/>
    <w:qFormat/>
    <w:pPr>
      <w:keepNext/>
      <w:keepLines/>
      <w:spacing w:after="1"/>
      <w:ind w:left="10" w:hanging="10"/>
      <w:outlineLvl w:val="2"/>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0"/>
    </w:rPr>
  </w:style>
  <w:style w:type="character" w:customStyle="1" w:styleId="Heading2Char">
    <w:name w:val="Heading 2 Char"/>
    <w:link w:val="Heading2"/>
    <w:rPr>
      <w:rFonts w:ascii="Calibri" w:eastAsia="Calibri" w:hAnsi="Calibri" w:cs="Calibri"/>
      <w:b/>
      <w:color w:val="0000CC"/>
      <w:sz w:val="20"/>
      <w:u w:val="single" w:color="0000CC"/>
    </w:rPr>
  </w:style>
  <w:style w:type="character" w:customStyle="1" w:styleId="Heading1Char">
    <w:name w:val="Heading 1 Char"/>
    <w:link w:val="Heading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62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Jorda (FP)</dc:creator>
  <cp:lastModifiedBy>Michelle</cp:lastModifiedBy>
  <cp:revision>2</cp:revision>
  <dcterms:created xsi:type="dcterms:W3CDTF">2021-01-28T05:12:00Z</dcterms:created>
  <dcterms:modified xsi:type="dcterms:W3CDTF">2021-01-28T05:12:00Z</dcterms:modified>
</cp:coreProperties>
</file>