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Bookman Old Style" w:hAnsi="Bookman Old Style"/>
          <w:b/>
          <w:sz w:val="36"/>
          <w:szCs w:val="36"/>
          <w:lang w:eastAsia="en-PH"/>
        </w:rPr>
      </w:pPr>
      <w:bookmarkStart w:id="0" w:name="_GoBack"/>
      <w:bookmarkEnd w:id="0"/>
      <w:r>
        <w:rPr>
          <w:rFonts w:ascii="Bookman Old Style" w:hAnsi="Bookman Old Style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margin">
              <wp:posOffset>4439920</wp:posOffset>
            </wp:positionH>
            <wp:positionV relativeFrom="paragraph">
              <wp:posOffset>-277495</wp:posOffset>
            </wp:positionV>
            <wp:extent cx="1234440" cy="1617980"/>
            <wp:effectExtent l="0" t="0" r="381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36"/>
          <w:szCs w:val="36"/>
          <w:lang w:eastAsia="en-P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73025</wp:posOffset>
                </wp:positionV>
                <wp:extent cx="3419475" cy="1295400"/>
                <wp:effectExtent l="4445" t="4445" r="508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ARGIE A. PASIGADO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Bachelor of Science in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  <w:t>Hospitality Management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  <w:t xml:space="preserve"> San Nicolas, Candon City, Ilocos Sur 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t xml:space="preserve">E-mail Address: </w:t>
                            </w:r>
                            <w:r>
                              <w:rPr>
                                <w:lang w:val="en-US"/>
                              </w:rPr>
                              <w:t>argieantalanpasigado</w:t>
                            </w:r>
                            <w:r>
                              <w:t>@yahoo.com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Mobile No.: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  <w:t xml:space="preserve"> 09618152902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.45pt;margin-top:5.75pt;height:102pt;width:269.2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cJGB2QAAAAoBAAAPAAAAAAAA&#10;AAEAIAAAACIAAABkcnMvZG93bnJldi54bWxQSwECFAAUAAAACACHTuJA3T4tLxECAAAtBAAADgAA&#10;AAAAAAABACAAAAAoAQAAZHJzL2Uyb0RvYy54bWxQSwUGAAAAAAYABgBZAQAAqwUAAAAA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en-US"/>
                        </w:rPr>
                        <w:t xml:space="preserve"> ARGIE A. PASIGADO</w:t>
                      </w:r>
                    </w:p>
                    <w:p>
                      <w:pPr>
                        <w:pStyle w:val="5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Bachelor of Science in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  <w:t>Hospitality Management</w:t>
                      </w:r>
                    </w:p>
                    <w:p>
                      <w:pPr>
                        <w:pStyle w:val="5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  <w:t xml:space="preserve"> San Nicolas, Candon City, Ilocos Sur </w:t>
                      </w:r>
                    </w:p>
                    <w:p>
                      <w:pPr>
                        <w:pStyle w:val="5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t xml:space="preserve">E-mail Address: </w:t>
                      </w:r>
                      <w:r>
                        <w:rPr>
                          <w:lang w:val="en-US"/>
                        </w:rPr>
                        <w:t>argieantalanpasigado</w:t>
                      </w:r>
                      <w:r>
                        <w:t>@yahoo.com</w:t>
                      </w:r>
                    </w:p>
                    <w:p>
                      <w:pPr>
                        <w:pStyle w:val="5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Mobile No.: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  <w:t xml:space="preserve"> 09618152902</w:t>
                      </w:r>
                    </w:p>
                    <w:p>
                      <w:pPr>
                        <w:pStyle w:val="5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sz w:val="36"/>
          <w:szCs w:val="36"/>
          <w:lang w:val="en-US" w:eastAsia="en-PH"/>
        </w:rPr>
        <w:t xml:space="preserve">        </w:t>
      </w:r>
    </w:p>
    <w:p>
      <w:pPr>
        <w:rPr>
          <w:rFonts w:ascii="Bookman Old Style" w:hAnsi="Bookman Old Style"/>
          <w:b/>
          <w:sz w:val="36"/>
          <w:szCs w:val="36"/>
          <w:lang w:eastAsia="en-PH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p>
      <w:pPr>
        <w:spacing w:after="0" w:line="240" w:lineRule="auto"/>
        <w:rPr>
          <w:rFonts w:ascii="Bookman Old Style" w:hAnsi="Bookman Old Style"/>
          <w:sz w:val="12"/>
          <w:szCs w:val="36"/>
        </w:rPr>
      </w:pPr>
    </w:p>
    <w:tbl>
      <w:tblPr>
        <w:tblStyle w:val="4"/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438"/>
        <w:gridCol w:w="5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8660" w:type="dxa"/>
            <w:gridSpan w:val="3"/>
            <w:shd w:val="clear" w:color="auto" w:fill="FFFFFF" w:themeFill="background1"/>
          </w:tcPr>
          <w:p>
            <w:pPr>
              <w:shd w:val="clear" w:color="auto" w:fill="000000" w:themeFill="text1"/>
              <w:tabs>
                <w:tab w:val="left" w:pos="915"/>
              </w:tabs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CAREER OBJECTIVE</w:t>
            </w:r>
          </w:p>
          <w:p>
            <w:pPr>
              <w:pStyle w:val="5"/>
              <w:spacing w:line="276" w:lineRule="auto"/>
              <w:ind w:firstLine="720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To seek a challenging and dynamic career in </w:t>
            </w:r>
            <w:r>
              <w:rPr>
                <w:rFonts w:ascii="Bookman Old Style" w:hAnsi="Bookman Old Style" w:cs="Arial"/>
                <w:lang w:val="en-US"/>
              </w:rPr>
              <w:t>hospitality management</w:t>
            </w:r>
            <w:r>
              <w:rPr>
                <w:rFonts w:ascii="Bookman Old Style" w:hAnsi="Bookman Old Style" w:cs="Arial"/>
              </w:rPr>
              <w:t xml:space="preserve"> where I can apply my knowledge and skill development; to work in a </w:t>
            </w:r>
            <w:r>
              <w:rPr>
                <w:rFonts w:ascii="Bookman Old Style" w:hAnsi="Bookman Old Style" w:cs="Arial"/>
                <w:lang w:val="en-US"/>
              </w:rPr>
              <w:t>hospitality industry</w:t>
            </w:r>
            <w:r>
              <w:rPr>
                <w:rFonts w:ascii="Bookman Old Style" w:hAnsi="Bookman Old Style" w:cs="Arial"/>
              </w:rPr>
              <w:t xml:space="preserve"> with an effective environment conductive for personnel success, intellectual growth and career advancement and to achieve a position that would offer job satisfaction and channels for knowledge gained.</w:t>
            </w:r>
          </w:p>
          <w:p>
            <w:pPr>
              <w:pStyle w:val="5"/>
              <w:spacing w:line="276" w:lineRule="auto"/>
              <w:ind w:firstLine="720"/>
              <w:jc w:val="both"/>
              <w:rPr>
                <w:rFonts w:ascii="Bookman Old Style" w:hAnsi="Bookman Old Style" w:cs="Arial"/>
              </w:rPr>
            </w:pPr>
          </w:p>
          <w:p>
            <w:pPr>
              <w:pStyle w:val="5"/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  <w:p>
            <w:pPr>
              <w:shd w:val="clear" w:color="auto" w:fill="000000" w:themeFill="text1"/>
              <w:tabs>
                <w:tab w:val="left" w:pos="915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hd w:val="clear" w:color="auto" w:fill="000000" w:themeFill="text1"/>
              </w:rPr>
              <w:t>PERSONAL DATA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Age: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22</w:t>
            </w:r>
            <w:r>
              <w:rPr>
                <w:rFonts w:ascii="Bookman Old Style" w:hAnsi="Bookman Old Style"/>
              </w:rPr>
              <w:t xml:space="preserve"> years old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Date of Birth: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May 14,</w:t>
            </w:r>
            <w:r>
              <w:rPr>
                <w:rFonts w:ascii="Bookman Old Style" w:hAnsi="Bookman Old Style"/>
              </w:rPr>
              <w:t xml:space="preserve"> 199</w:t>
            </w:r>
            <w:r>
              <w:rPr>
                <w:rFonts w:ascii="Bookman Old Style" w:hAnsi="Bookman Old Style"/>
                <w:lang w:val="en-US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Place of Birth: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Santa Lucia District Hospital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Height: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5’</w:t>
            </w:r>
            <w:r>
              <w:rPr>
                <w:rFonts w:ascii="Bookman Old Style" w:hAnsi="Bookman Old Style"/>
                <w:lang w:val="en-US"/>
              </w:rPr>
              <w:t xml:space="preserve"> 4</w:t>
            </w:r>
            <w:r>
              <w:rPr>
                <w:rFonts w:hint="default" w:ascii="Bookman Old Style" w:hAnsi="Bookman Old Style"/>
                <w:lang w:val="en-US"/>
              </w:rPr>
              <w:t>’’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Weight: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75</w:t>
            </w:r>
            <w:r>
              <w:rPr>
                <w:rFonts w:ascii="Bookman Old Style" w:hAnsi="Bookman Old Style"/>
              </w:rPr>
              <w:t xml:space="preserve">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Sex: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Male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Civil Status: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Single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Name of Mother: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Mrs. Nenita Pasigado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Name of Father: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Mr. Gil Pasigado Jr.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Citizenship: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Filipino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Language Spoken: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Tagalog, Ilo</w:t>
            </w:r>
            <w:r>
              <w:rPr>
                <w:rFonts w:ascii="Bookman Old Style" w:hAnsi="Bookman Old Style"/>
                <w:lang w:val="en-US"/>
              </w:rPr>
              <w:t xml:space="preserve">cano </w:t>
            </w:r>
            <w:r>
              <w:rPr>
                <w:rFonts w:ascii="Bookman Old Style" w:hAnsi="Bookman Old Style"/>
              </w:rPr>
              <w:t>, English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10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  <w:sz w:val="10"/>
                <w:lang w:val="en-US"/>
              </w:rPr>
            </w:pPr>
          </w:p>
          <w:p>
            <w:pPr>
              <w:tabs>
                <w:tab w:val="left" w:pos="915"/>
              </w:tabs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Religion: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en-US"/>
              </w:rPr>
            </w:pPr>
          </w:p>
          <w:p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Roman Catholic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660" w:type="dxa"/>
            <w:gridSpan w:val="3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  <w:p>
            <w:pPr>
              <w:shd w:val="clear" w:color="auto" w:fill="000000" w:themeFill="text1"/>
              <w:tabs>
                <w:tab w:val="left" w:pos="915"/>
                <w:tab w:val="center" w:pos="4207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14"/>
                <w:shd w:val="clear" w:color="auto" w:fill="000000" w:themeFill="text1"/>
              </w:rPr>
              <w:tab/>
            </w:r>
            <w:r>
              <w:rPr>
                <w:rFonts w:ascii="Bookman Old Style" w:hAnsi="Bookman Old Style"/>
                <w:sz w:val="14"/>
                <w:shd w:val="clear" w:color="auto" w:fill="000000" w:themeFill="text1"/>
              </w:rPr>
              <w:tab/>
            </w:r>
            <w:r>
              <w:rPr>
                <w:rFonts w:ascii="Bookman Old Style" w:hAnsi="Bookman Old Style"/>
                <w:b/>
                <w:sz w:val="24"/>
                <w:szCs w:val="24"/>
                <w:shd w:val="clear" w:color="auto" w:fill="000000" w:themeFill="text1"/>
              </w:rPr>
              <w:t>EDUCATIONAL BACKGROUND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College: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Ilocos Sur Polytechnic State College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Darapidap, City of Candon , Ilocos Sur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Bachelor of Science in </w:t>
            </w:r>
            <w:r>
              <w:rPr>
                <w:rFonts w:ascii="Bookman Old Style" w:hAnsi="Bookman Old Style"/>
                <w:lang w:val="en-US"/>
              </w:rPr>
              <w:t>Hospitality Management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High School: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Santa Lucia Academy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Barangobong</w:t>
            </w:r>
            <w:r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  <w:lang w:val="en-US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Sta. </w:t>
            </w:r>
            <w:r>
              <w:rPr>
                <w:rFonts w:ascii="Bookman Old Style" w:hAnsi="Bookman Old Style"/>
                <w:lang w:val="en-US"/>
              </w:rPr>
              <w:t>Lucia</w:t>
            </w:r>
            <w:r>
              <w:rPr>
                <w:rFonts w:ascii="Bookman Old Style" w:hAnsi="Bookman Old Style"/>
              </w:rPr>
              <w:t>, Ilocos Sur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2013-2014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Elementary:</w:t>
            </w: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Candon South Central School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San Nicolas, Candon City,</w:t>
            </w:r>
            <w:r>
              <w:rPr>
                <w:rFonts w:ascii="Bookman Old Style" w:hAnsi="Bookman Old Style"/>
              </w:rPr>
              <w:t xml:space="preserve"> Ilocos Sur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2009-2010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2438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775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660" w:type="dxa"/>
            <w:gridSpan w:val="3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  <w:p>
            <w:pPr>
              <w:shd w:val="clear" w:color="auto" w:fill="000000" w:themeFill="text1"/>
              <w:tabs>
                <w:tab w:val="left" w:pos="915"/>
                <w:tab w:val="center" w:pos="4207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ab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ab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SKILLS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915"/>
              </w:tabs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Communication Skills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915"/>
              </w:tabs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>Driving for wheels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915"/>
              </w:tabs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Responsible in every work.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915"/>
              </w:tabs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Easy to work with</w:t>
            </w:r>
          </w:p>
          <w:p>
            <w:pPr>
              <w:pStyle w:val="6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Bookman Old Style" w:hAnsi="Bookman Old Sty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</w:tc>
        <w:tc>
          <w:tcPr>
            <w:tcW w:w="8213" w:type="dxa"/>
            <w:gridSpan w:val="2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60" w:type="dxa"/>
            <w:gridSpan w:val="3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b/>
                <w:sz w:val="14"/>
              </w:rPr>
            </w:pPr>
          </w:p>
          <w:p>
            <w:pPr>
              <w:shd w:val="clear" w:color="auto" w:fill="000000" w:themeFill="text1"/>
              <w:tabs>
                <w:tab w:val="left" w:pos="915"/>
              </w:tabs>
              <w:jc w:val="center"/>
              <w:rPr>
                <w:rFonts w:ascii="Bookman Old Style" w:hAnsi="Bookman Old Style"/>
                <w:b/>
                <w:sz w:val="14"/>
              </w:rPr>
            </w:pPr>
            <w:r>
              <w:rPr>
                <w:rFonts w:ascii="Bookman Old Style" w:hAnsi="Bookman Old Style"/>
                <w:b/>
              </w:rPr>
              <w:t xml:space="preserve">TRAININGS, SEMINARS &amp; </w:t>
            </w:r>
            <w:r>
              <w:rPr>
                <w:rFonts w:ascii="Bookman Old Style" w:hAnsi="Bookman Old Style"/>
                <w:b/>
                <w:lang w:val="en-US"/>
              </w:rPr>
              <w:t>EXPERIENCES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915"/>
              </w:tabs>
              <w:spacing w:after="0" w:line="240" w:lineRule="auto"/>
              <w:ind w:left="252" w:hanging="270"/>
              <w:jc w:val="both"/>
              <w:rPr>
                <w:rFonts w:ascii="Bookman Old Style" w:hAnsi="Bookman Old Style"/>
                <w:b w:val="0"/>
                <w:bCs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Housekeeping ( OJT ) in Max</w:t>
            </w:r>
            <w:r>
              <w:rPr>
                <w:rFonts w:hint="default" w:ascii="Bookman Old Style" w:hAnsi="Bookman Old Style"/>
                <w:b w:val="0"/>
                <w:bCs/>
                <w:lang w:val="en-US"/>
              </w:rPr>
              <w:t>’s Candon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915"/>
              </w:tabs>
              <w:spacing w:after="0" w:line="240" w:lineRule="auto"/>
              <w:ind w:left="252" w:hanging="270"/>
              <w:jc w:val="both"/>
              <w:rPr>
                <w:rFonts w:ascii="Bookman Old Style" w:hAnsi="Bookman Old Style"/>
                <w:b w:val="0"/>
                <w:bCs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Food &amp; Beverage Service ( OJT ) in Max</w:t>
            </w:r>
            <w:r>
              <w:rPr>
                <w:rFonts w:hint="default" w:ascii="Bookman Old Style" w:hAnsi="Bookman Old Style"/>
                <w:b w:val="0"/>
                <w:bCs/>
                <w:lang w:val="en-US"/>
              </w:rPr>
              <w:t>’s</w:t>
            </w:r>
            <w:r>
              <w:rPr>
                <w:rFonts w:ascii="Bookman Old Style" w:hAnsi="Bookman Old Style"/>
                <w:b w:val="0"/>
                <w:bCs/>
                <w:lang w:val="en-US"/>
              </w:rPr>
              <w:t xml:space="preserve"> Candon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915"/>
              </w:tabs>
              <w:spacing w:after="0" w:line="240" w:lineRule="auto"/>
              <w:ind w:left="252" w:hanging="270"/>
              <w:jc w:val="both"/>
              <w:rPr>
                <w:rFonts w:ascii="Bookman Old Style" w:hAnsi="Bookman Old Style"/>
                <w:b w:val="0"/>
                <w:bCs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Food &amp; Beverage Service ( OJT ) in Thunderbird Resort &amp; Casino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915"/>
              </w:tabs>
              <w:spacing w:after="0" w:line="240" w:lineRule="auto"/>
              <w:ind w:left="252" w:hanging="270"/>
              <w:jc w:val="both"/>
              <w:rPr>
                <w:rFonts w:ascii="Bookman Old Style" w:hAnsi="Bookman Old Style"/>
                <w:b w:val="0"/>
                <w:bCs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Henny Sison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915"/>
              </w:tabs>
              <w:spacing w:after="0" w:line="240" w:lineRule="auto"/>
              <w:ind w:left="252" w:hanging="270"/>
              <w:jc w:val="both"/>
              <w:rPr>
                <w:rFonts w:ascii="Bookman Old Style" w:hAnsi="Bookman Old Style"/>
                <w:b w:val="0"/>
                <w:bCs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Sanitary and Marketing Seminar in Mcdo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915"/>
              </w:tabs>
              <w:spacing w:after="0" w:line="240" w:lineRule="auto"/>
              <w:ind w:left="252" w:hanging="270"/>
              <w:jc w:val="both"/>
              <w:rPr>
                <w:rFonts w:ascii="Bookman Old Style" w:hAnsi="Bookman Old Style"/>
                <w:b w:val="0"/>
                <w:bCs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Work at Cafe De Lacs Restaurant &amp; Grill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915"/>
              </w:tabs>
              <w:spacing w:after="0" w:line="240" w:lineRule="auto"/>
              <w:ind w:left="-18" w:leftChars="0"/>
              <w:jc w:val="both"/>
              <w:rPr>
                <w:rFonts w:ascii="Bookman Old Style" w:hAnsi="Bookman Old Style"/>
                <w:b w:val="0"/>
                <w:bCs/>
                <w:lang w:val="en-US"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 xml:space="preserve">   Line Cook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915"/>
              </w:tabs>
              <w:spacing w:after="0" w:line="240" w:lineRule="auto"/>
              <w:ind w:left="-18" w:leftChars="0"/>
              <w:jc w:val="both"/>
              <w:rPr>
                <w:rFonts w:ascii="Bookman Old Style" w:hAnsi="Bookman Old Style"/>
                <w:b w:val="0"/>
                <w:bCs/>
                <w:lang w:val="en-US"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 xml:space="preserve">   Lacong, Tagudin, Ilocos Sur</w:t>
            </w:r>
          </w:p>
          <w:p>
            <w:pPr>
              <w:pStyle w:val="6"/>
              <w:numPr>
                <w:numId w:val="0"/>
              </w:numPr>
              <w:tabs>
                <w:tab w:val="left" w:pos="915"/>
              </w:tabs>
              <w:spacing w:after="0" w:line="240" w:lineRule="auto"/>
              <w:ind w:leftChars="0"/>
              <w:jc w:val="both"/>
              <w:rPr>
                <w:rFonts w:hint="default" w:ascii="Bookman Old Style" w:hAnsi="Bookman Old Style"/>
                <w:b w:val="0"/>
                <w:bCs/>
                <w:lang w:val="en-US"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Work at Shakey</w:t>
            </w:r>
            <w:r>
              <w:rPr>
                <w:rFonts w:hint="default" w:ascii="Bookman Old Style" w:hAnsi="Bookman Old Style"/>
                <w:b w:val="0"/>
                <w:bCs/>
                <w:lang w:val="en-US"/>
              </w:rPr>
              <w:t>’s Philippines Candon City I.S Branch</w:t>
            </w:r>
          </w:p>
          <w:p>
            <w:pPr>
              <w:pStyle w:val="6"/>
              <w:numPr>
                <w:numId w:val="0"/>
              </w:numPr>
              <w:tabs>
                <w:tab w:val="left" w:pos="915"/>
              </w:tabs>
              <w:spacing w:after="0" w:line="240" w:lineRule="auto"/>
              <w:ind w:leftChars="0"/>
              <w:jc w:val="both"/>
              <w:rPr>
                <w:rFonts w:hint="default" w:ascii="Bookman Old Style" w:hAnsi="Bookman Old Style"/>
                <w:b w:val="0"/>
                <w:bCs/>
                <w:lang w:val="en-US"/>
              </w:rPr>
            </w:pPr>
            <w:r>
              <w:rPr>
                <w:rFonts w:hint="default" w:ascii="Bookman Old Style" w:hAnsi="Bookman Old Style"/>
                <w:b w:val="0"/>
                <w:bCs/>
                <w:lang w:val="en-US"/>
              </w:rPr>
              <w:t>Stock Clerk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915"/>
              </w:tabs>
              <w:spacing w:after="0" w:line="240" w:lineRule="auto"/>
              <w:ind w:left="-18" w:leftChars="0"/>
              <w:jc w:val="both"/>
              <w:rPr>
                <w:rFonts w:ascii="Bookman Old Style" w:hAnsi="Bookman Old Style"/>
                <w:b w:val="0"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tabs>
                <w:tab w:val="left" w:pos="915"/>
              </w:tabs>
              <w:ind w:left="252"/>
              <w:rPr>
                <w:rFonts w:ascii="Bookman Old Style" w:hAnsi="Bookman Old Style"/>
                <w:b/>
                <w:sz w:val="14"/>
              </w:rPr>
            </w:pPr>
          </w:p>
          <w:p>
            <w:pPr>
              <w:pStyle w:val="6"/>
              <w:tabs>
                <w:tab w:val="left" w:pos="915"/>
              </w:tabs>
              <w:ind w:left="252"/>
              <w:rPr>
                <w:rFonts w:ascii="Bookman Old Style" w:hAnsi="Bookman Old Style"/>
                <w:b/>
                <w:sz w:val="14"/>
              </w:rPr>
            </w:pPr>
          </w:p>
          <w:p>
            <w:pPr>
              <w:pStyle w:val="6"/>
              <w:tabs>
                <w:tab w:val="left" w:pos="915"/>
              </w:tabs>
              <w:ind w:left="252"/>
              <w:rPr>
                <w:rFonts w:ascii="Bookman Old Style" w:hAnsi="Bookman Old Style"/>
                <w:b/>
                <w:sz w:val="14"/>
              </w:rPr>
            </w:pPr>
          </w:p>
          <w:p>
            <w:pPr>
              <w:pStyle w:val="6"/>
              <w:tabs>
                <w:tab w:val="left" w:pos="915"/>
              </w:tabs>
              <w:ind w:left="252"/>
              <w:rPr>
                <w:rFonts w:ascii="Bookman Old Style" w:hAnsi="Bookman Old Style"/>
                <w:b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60" w:type="dxa"/>
            <w:gridSpan w:val="3"/>
            <w:shd w:val="clear" w:color="auto" w:fill="000000" w:themeFill="text1"/>
          </w:tcPr>
          <w:p>
            <w:pPr>
              <w:tabs>
                <w:tab w:val="left" w:pos="915"/>
              </w:tabs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TESDA NATIONAL CERTIFICATE II (NC II)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  <w:sz w:val="14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915"/>
              </w:tabs>
              <w:ind w:left="420" w:leftChars="0" w:hanging="420" w:firstLineChars="0"/>
              <w:rPr>
                <w:rFonts w:ascii="Bookman Old Style" w:hAnsi="Bookman Old Style"/>
                <w:b w:val="0"/>
                <w:bCs/>
                <w:sz w:val="14"/>
              </w:rPr>
            </w:pPr>
            <w:r>
              <w:rPr>
                <w:rFonts w:ascii="Bookman Old Style" w:hAnsi="Bookman Old Style"/>
                <w:b w:val="0"/>
                <w:bCs/>
                <w:sz w:val="22"/>
                <w:szCs w:val="22"/>
                <w:lang w:val="en-US"/>
              </w:rPr>
              <w:t>Housekeeping (2015)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numPr>
                <w:ilvl w:val="0"/>
                <w:numId w:val="3"/>
              </w:numPr>
              <w:tabs>
                <w:tab w:val="left" w:pos="915"/>
              </w:tabs>
              <w:ind w:left="420" w:leftChars="0" w:hanging="420" w:firstLineChars="0"/>
              <w:jc w:val="both"/>
              <w:rPr>
                <w:rFonts w:ascii="Bookman Old Style" w:hAnsi="Bookman Old Style"/>
                <w:b w:val="0"/>
                <w:bCs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Food &amp; Beverage Service (2016)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numPr>
                <w:ilvl w:val="0"/>
                <w:numId w:val="4"/>
              </w:numPr>
              <w:tabs>
                <w:tab w:val="left" w:pos="915"/>
              </w:tabs>
              <w:ind w:left="420" w:leftChars="0" w:hanging="420" w:firstLineChars="0"/>
              <w:jc w:val="both"/>
              <w:rPr>
                <w:rFonts w:ascii="Bookman Old Style" w:hAnsi="Bookman Old Style"/>
                <w:b w:val="0"/>
                <w:bCs/>
                <w:lang w:val="en-US"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Cookery (2017)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8213" w:type="dxa"/>
            <w:gridSpan w:val="2"/>
          </w:tcPr>
          <w:p>
            <w:pPr>
              <w:pStyle w:val="6"/>
              <w:numPr>
                <w:ilvl w:val="0"/>
                <w:numId w:val="4"/>
              </w:numPr>
              <w:tabs>
                <w:tab w:val="left" w:pos="915"/>
              </w:tabs>
              <w:ind w:left="420" w:leftChars="0" w:hanging="420" w:firstLineChars="0"/>
              <w:jc w:val="both"/>
              <w:rPr>
                <w:rFonts w:ascii="Bookman Old Style" w:hAnsi="Bookman Old Style"/>
                <w:b w:val="0"/>
                <w:bCs/>
                <w:lang w:val="en-US"/>
              </w:rPr>
            </w:pPr>
            <w:r>
              <w:rPr>
                <w:rFonts w:ascii="Bookman Old Style" w:hAnsi="Bookman Old Style"/>
                <w:b w:val="0"/>
                <w:bCs/>
                <w:lang w:val="en-US"/>
              </w:rPr>
              <w:t>Bread and Pastry Production (2017)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  <w:tc>
          <w:tcPr>
            <w:tcW w:w="8213" w:type="dxa"/>
            <w:gridSpan w:val="2"/>
          </w:tcPr>
          <w:p>
            <w:pPr>
              <w:tabs>
                <w:tab w:val="left" w:pos="915"/>
              </w:tabs>
              <w:jc w:val="both"/>
              <w:rPr>
                <w:rFonts w:ascii="Bookman Old Style" w:hAnsi="Bookman Old Style"/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60" w:type="dxa"/>
            <w:gridSpan w:val="3"/>
            <w:shd w:val="clear" w:color="auto" w:fill="000000" w:themeFill="text1"/>
          </w:tcPr>
          <w:p>
            <w:pPr>
              <w:tabs>
                <w:tab w:val="left" w:pos="915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CHARACTER REFERENCES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15"/>
              </w:tabs>
              <w:spacing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Mr. Richard E. Etrata                                               </w:t>
            </w:r>
            <w:r>
              <w:rPr>
                <w:rFonts w:ascii="Bookman Old Style" w:hAnsi="Bookman Old Style"/>
              </w:rPr>
              <w:t xml:space="preserve">Program Head, Department of </w:t>
            </w:r>
            <w:r>
              <w:rPr>
                <w:rFonts w:ascii="Bookman Old Style" w:hAnsi="Bookman Old Style"/>
                <w:lang w:val="en-US"/>
              </w:rPr>
              <w:t>Hospitality Management                   Ilocos Sur Polytechnic State College                                 Darapidap</w:t>
            </w:r>
            <w:r>
              <w:rPr>
                <w:rFonts w:ascii="Bookman Old Style" w:hAnsi="Bookman Old Style"/>
              </w:rPr>
              <w:t xml:space="preserve">, City of </w:t>
            </w:r>
            <w:r>
              <w:rPr>
                <w:rFonts w:ascii="Bookman Old Style" w:hAnsi="Bookman Old Style"/>
                <w:lang w:val="en-US"/>
              </w:rPr>
              <w:t>Candon</w:t>
            </w:r>
            <w:r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  <w:lang w:val="en-US"/>
              </w:rPr>
              <w:t>Ilocos Sur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15"/>
              </w:tabs>
              <w:rPr>
                <w:rFonts w:ascii="Bookman Old Style" w:hAnsi="Bookman Old Sty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15"/>
              </w:tabs>
              <w:spacing w:line="24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 xml:space="preserve">Mrs. Geraldine G. Gonzaga                                              </w:t>
            </w:r>
            <w:r>
              <w:rPr>
                <w:rFonts w:ascii="Bookman Old Style" w:hAnsi="Bookman Old Style"/>
                <w:lang w:val="en-US"/>
              </w:rPr>
              <w:t>SSC President                                                          Ilocos Sur Polytechnic State College                              Darpidap</w:t>
            </w:r>
            <w:r>
              <w:rPr>
                <w:rFonts w:ascii="Bookman Old Style" w:hAnsi="Bookman Old Style"/>
              </w:rPr>
              <w:t xml:space="preserve">,City of </w:t>
            </w:r>
            <w:r>
              <w:rPr>
                <w:rFonts w:ascii="Bookman Old Style" w:hAnsi="Bookman Old Style"/>
                <w:lang w:val="en-US"/>
              </w:rPr>
              <w:t>Candon</w:t>
            </w:r>
            <w:r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  <w:lang w:val="en-US"/>
              </w:rPr>
              <w:t xml:space="preserve"> Ilocos Sur</w:t>
            </w:r>
          </w:p>
          <w:p>
            <w:pPr>
              <w:tabs>
                <w:tab w:val="left" w:pos="915"/>
              </w:tabs>
              <w:rPr>
                <w:rFonts w:ascii="Bookman Old Style" w:hAnsi="Bookman Old Style"/>
                <w:b/>
                <w:bCs/>
                <w:lang w:val="en-US"/>
              </w:rPr>
            </w:pPr>
          </w:p>
          <w:p>
            <w:pPr>
              <w:tabs>
                <w:tab w:val="left" w:pos="915"/>
              </w:tabs>
              <w:spacing w:line="240" w:lineRule="auto"/>
              <w:jc w:val="left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 xml:space="preserve">Mr. Dexter Estipular                                                  </w:t>
            </w:r>
            <w:r>
              <w:rPr>
                <w:rFonts w:ascii="Bookman Old Style" w:hAnsi="Bookman Old Style"/>
                <w:b w:val="0"/>
                <w:bCs w:val="0"/>
                <w:lang w:val="en-US"/>
              </w:rPr>
              <w:t>Barangay Captain</w:t>
            </w:r>
            <w:r>
              <w:rPr>
                <w:rFonts w:ascii="Bookman Old Style" w:hAnsi="Bookman Old Style"/>
                <w:b/>
                <w:bCs/>
                <w:lang w:val="en-US"/>
              </w:rPr>
              <w:t xml:space="preserve">                                                        </w:t>
            </w:r>
            <w:r>
              <w:rPr>
                <w:rFonts w:ascii="Bookman Old Style" w:hAnsi="Bookman Old Style"/>
                <w:b w:val="0"/>
                <w:bCs w:val="0"/>
                <w:lang w:val="en-US"/>
              </w:rPr>
              <w:t>San Nicolas, Candon City, Ilocos Sur</w:t>
            </w:r>
          </w:p>
          <w:p>
            <w:pPr>
              <w:tabs>
                <w:tab w:val="left" w:pos="915"/>
              </w:tabs>
              <w:spacing w:line="240" w:lineRule="auto"/>
              <w:jc w:val="left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 xml:space="preserve">                                      </w:t>
            </w:r>
          </w:p>
          <w:p>
            <w:pPr>
              <w:tabs>
                <w:tab w:val="left" w:pos="915"/>
              </w:tabs>
              <w:rPr>
                <w:rFonts w:ascii="Bookman Old Style" w:hAnsi="Bookman Old Style"/>
                <w:lang w:val="en-US"/>
              </w:rPr>
            </w:pPr>
          </w:p>
          <w:p>
            <w:pPr>
              <w:tabs>
                <w:tab w:val="left" w:pos="915"/>
              </w:tabs>
              <w:spacing w:line="240" w:lineRule="auto"/>
              <w:rPr>
                <w:rFonts w:ascii="Bookman Old Style" w:hAnsi="Bookman Old Style"/>
                <w:b w:val="0"/>
                <w:bCs w:val="0"/>
                <w:lang w:val="en-US"/>
              </w:rPr>
            </w:pPr>
          </w:p>
        </w:tc>
      </w:tr>
    </w:tbl>
    <w:p/>
    <w:p>
      <w:pPr>
        <w:jc w:val="right"/>
      </w:pPr>
    </w:p>
    <w:p>
      <w:pPr>
        <w:jc w:val="right"/>
        <w:rPr>
          <w:lang w:val="en-US"/>
        </w:rPr>
      </w:pPr>
      <w:r>
        <w:rPr>
          <w:lang w:val="en-US"/>
        </w:rPr>
        <w:t>______________________________________</w:t>
      </w:r>
    </w:p>
    <w:p>
      <w:pPr>
        <w:wordWrap w:val="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r>
        <w:rPr>
          <w:rFonts w:hint="default" w:ascii="Bookman Old Style" w:hAnsi="Bookman Old Style" w:cs="Bookman Old Style"/>
          <w:lang w:val="en-US"/>
        </w:rPr>
        <w:t>Signature Over Printed Name</w:t>
      </w:r>
    </w:p>
    <w:p>
      <w:pPr>
        <w:jc w:val="right"/>
        <w:rPr>
          <w:lang w:val="en-US"/>
        </w:rPr>
      </w:pPr>
    </w:p>
    <w:sectPr>
      <w:pgSz w:w="12240" w:h="15840"/>
      <w:pgMar w:top="1440" w:right="1152" w:bottom="1584" w:left="1440" w:header="1440" w:footer="14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E9D"/>
    <w:multiLevelType w:val="multilevel"/>
    <w:tmpl w:val="0ED95E9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A37A1F"/>
    <w:multiLevelType w:val="multilevel"/>
    <w:tmpl w:val="2DA37A1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A03A5D"/>
    <w:multiLevelType w:val="singleLevel"/>
    <w:tmpl w:val="5CA03A5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5CA03DE1"/>
    <w:multiLevelType w:val="singleLevel"/>
    <w:tmpl w:val="5CA03DE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806E8"/>
    <w:rsid w:val="164806E8"/>
    <w:rsid w:val="22E17E89"/>
    <w:rsid w:val="2DD113D7"/>
    <w:rsid w:val="2E7E3E7A"/>
    <w:rsid w:val="33507894"/>
    <w:rsid w:val="5F523806"/>
    <w:rsid w:val="64254679"/>
    <w:rsid w:val="681B21B1"/>
    <w:rsid w:val="7372283A"/>
    <w:rsid w:val="78043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2017-06-19T01:55:00Z</dcterms:created>
  <dc:creator>Asus</dc:creator>
  <cp:lastModifiedBy>Asus</cp:lastModifiedBy>
  <dcterms:modified xsi:type="dcterms:W3CDTF">2020-09-07T00:37:14Z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