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165C" w:rsidRPr="00E97AEE" w:rsidRDefault="0003165C" w:rsidP="0003165C">
      <w:pPr>
        <w:spacing w:after="0"/>
      </w:pPr>
    </w:p>
    <w:p w:rsidR="00E97AEE" w:rsidRDefault="00E97AEE" w:rsidP="002952DA">
      <w:pPr>
        <w:spacing w:after="0"/>
        <w:rPr>
          <w:b/>
        </w:rPr>
      </w:pPr>
    </w:p>
    <w:p w:rsidR="00936F10" w:rsidRDefault="002952DA" w:rsidP="002952DA">
      <w:pPr>
        <w:spacing w:after="0"/>
        <w:rPr>
          <w:b/>
        </w:rPr>
      </w:pPr>
      <w:r>
        <w:rPr>
          <w:b/>
          <w:noProof/>
        </w:rPr>
        <w:drawing>
          <wp:anchor distT="0" distB="0" distL="114300" distR="114300" simplePos="0" relativeHeight="251658240" behindDoc="1" locked="0" layoutInCell="1" allowOverlap="1">
            <wp:simplePos x="0" y="0"/>
            <wp:positionH relativeFrom="column">
              <wp:posOffset>190500</wp:posOffset>
            </wp:positionH>
            <wp:positionV relativeFrom="paragraph">
              <wp:posOffset>3175</wp:posOffset>
            </wp:positionV>
            <wp:extent cx="2152650" cy="27717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2650" cy="2771775"/>
                    </a:xfrm>
                    <a:prstGeom prst="rect">
                      <a:avLst/>
                    </a:prstGeom>
                  </pic:spPr>
                </pic:pic>
              </a:graphicData>
            </a:graphic>
          </wp:anchor>
        </w:drawing>
      </w:r>
    </w:p>
    <w:p w:rsidR="002952DA" w:rsidRDefault="002952DA" w:rsidP="002952DA">
      <w:pPr>
        <w:spacing w:after="0"/>
        <w:ind w:left="3900" w:firstLine="420"/>
        <w:rPr>
          <w:b/>
        </w:rPr>
      </w:pPr>
    </w:p>
    <w:p w:rsidR="002952DA" w:rsidRDefault="002952DA" w:rsidP="002952DA">
      <w:pPr>
        <w:spacing w:after="0"/>
        <w:ind w:left="3900" w:firstLine="420"/>
        <w:rPr>
          <w:b/>
        </w:rPr>
      </w:pPr>
    </w:p>
    <w:p w:rsidR="002952DA" w:rsidRDefault="002952DA" w:rsidP="002952DA">
      <w:pPr>
        <w:spacing w:after="0"/>
        <w:ind w:left="3900" w:firstLine="420"/>
        <w:rPr>
          <w:b/>
        </w:rPr>
      </w:pPr>
    </w:p>
    <w:p w:rsidR="00E97AEE" w:rsidRDefault="00E97AEE" w:rsidP="002952DA">
      <w:pPr>
        <w:spacing w:after="0"/>
        <w:ind w:left="3900" w:firstLine="420"/>
        <w:rPr>
          <w:b/>
        </w:rPr>
      </w:pPr>
      <w:r>
        <w:rPr>
          <w:b/>
        </w:rPr>
        <w:t>Name</w:t>
      </w:r>
      <w:r>
        <w:rPr>
          <w:b/>
        </w:rPr>
        <w:tab/>
      </w:r>
      <w:r>
        <w:rPr>
          <w:b/>
        </w:rPr>
        <w:tab/>
        <w:t xml:space="preserve">:   Maria </w:t>
      </w:r>
      <w:proofErr w:type="spellStart"/>
      <w:r>
        <w:rPr>
          <w:b/>
        </w:rPr>
        <w:t>Rosalia</w:t>
      </w:r>
      <w:proofErr w:type="spellEnd"/>
      <w:r>
        <w:rPr>
          <w:b/>
        </w:rPr>
        <w:t xml:space="preserve"> L. Concepcion</w:t>
      </w:r>
    </w:p>
    <w:p w:rsidR="00E97AEE" w:rsidRDefault="00E97AEE" w:rsidP="002952DA">
      <w:pPr>
        <w:spacing w:after="0"/>
        <w:ind w:left="3900" w:firstLine="420"/>
        <w:rPr>
          <w:b/>
        </w:rPr>
      </w:pPr>
      <w:r>
        <w:rPr>
          <w:b/>
        </w:rPr>
        <w:t>Nationality</w:t>
      </w:r>
      <w:r>
        <w:rPr>
          <w:b/>
        </w:rPr>
        <w:tab/>
        <w:t>:   Filipino</w:t>
      </w:r>
    </w:p>
    <w:p w:rsidR="00E97AEE" w:rsidRDefault="00E97AEE" w:rsidP="002952DA">
      <w:pPr>
        <w:spacing w:after="0"/>
        <w:ind w:left="3900" w:firstLine="420"/>
        <w:rPr>
          <w:b/>
        </w:rPr>
      </w:pPr>
      <w:r>
        <w:rPr>
          <w:b/>
        </w:rPr>
        <w:t>Date of Birth</w:t>
      </w:r>
      <w:r>
        <w:rPr>
          <w:b/>
        </w:rPr>
        <w:tab/>
        <w:t>:   November 27, 1968</w:t>
      </w:r>
    </w:p>
    <w:p w:rsidR="00E97AEE" w:rsidRDefault="002952DA" w:rsidP="002952DA">
      <w:pPr>
        <w:spacing w:after="0"/>
        <w:ind w:left="3900" w:firstLine="420"/>
        <w:rPr>
          <w:b/>
        </w:rPr>
      </w:pPr>
      <w:r>
        <w:rPr>
          <w:b/>
        </w:rPr>
        <w:t>Job title</w:t>
      </w:r>
      <w:r>
        <w:rPr>
          <w:b/>
        </w:rPr>
        <w:tab/>
      </w:r>
      <w:r w:rsidR="00E97AEE">
        <w:rPr>
          <w:b/>
        </w:rPr>
        <w:t>:   Social Development Worker</w:t>
      </w:r>
    </w:p>
    <w:p w:rsidR="00E97AEE" w:rsidRDefault="00936F10" w:rsidP="002952DA">
      <w:pPr>
        <w:spacing w:after="0"/>
        <w:ind w:left="3900" w:firstLine="420"/>
        <w:rPr>
          <w:b/>
        </w:rPr>
      </w:pPr>
      <w:r>
        <w:rPr>
          <w:b/>
        </w:rPr>
        <w:t>Education</w:t>
      </w:r>
      <w:r w:rsidR="002952DA">
        <w:rPr>
          <w:b/>
        </w:rPr>
        <w:tab/>
      </w:r>
      <w:r w:rsidR="00E97AEE">
        <w:rPr>
          <w:b/>
        </w:rPr>
        <w:t>:   A.B. Economics</w:t>
      </w:r>
      <w:r w:rsidR="00E64559">
        <w:rPr>
          <w:b/>
        </w:rPr>
        <w:t xml:space="preserve"> graduate</w:t>
      </w:r>
    </w:p>
    <w:p w:rsidR="00E97AEE" w:rsidRDefault="00E97AEE" w:rsidP="002952DA">
      <w:pPr>
        <w:spacing w:after="0"/>
        <w:ind w:left="5910"/>
        <w:rPr>
          <w:b/>
        </w:rPr>
      </w:pPr>
      <w:r>
        <w:rPr>
          <w:b/>
        </w:rPr>
        <w:t>M.A. in Social Services and Development</w:t>
      </w:r>
      <w:r w:rsidR="00C33F75">
        <w:rPr>
          <w:b/>
        </w:rPr>
        <w:t>, 1</w:t>
      </w:r>
      <w:r w:rsidR="00C33F75" w:rsidRPr="00C33F75">
        <w:rPr>
          <w:b/>
          <w:vertAlign w:val="superscript"/>
        </w:rPr>
        <w:t>st</w:t>
      </w:r>
      <w:r w:rsidR="00C33F75">
        <w:rPr>
          <w:b/>
        </w:rPr>
        <w:t>. year</w:t>
      </w:r>
      <w:r>
        <w:rPr>
          <w:b/>
        </w:rPr>
        <w:t xml:space="preserve"> </w:t>
      </w:r>
      <w:r>
        <w:rPr>
          <w:b/>
        </w:rPr>
        <w:tab/>
      </w:r>
    </w:p>
    <w:p w:rsidR="00E97AEE" w:rsidRDefault="00E97AEE" w:rsidP="00E97AEE">
      <w:pPr>
        <w:spacing w:after="0"/>
        <w:ind w:left="300"/>
        <w:rPr>
          <w:b/>
        </w:rPr>
      </w:pPr>
    </w:p>
    <w:p w:rsidR="002952DA" w:rsidRDefault="0042004E" w:rsidP="0042004E">
      <w:pPr>
        <w:pStyle w:val="Header"/>
        <w:ind w:left="300"/>
        <w:rPr>
          <w:rFonts w:ascii="Calibri" w:hAnsi="Calibri"/>
          <w:sz w:val="24"/>
          <w:szCs w:val="24"/>
        </w:rPr>
      </w:pPr>
      <w:r>
        <w:rPr>
          <w:rFonts w:ascii="Calibri" w:hAnsi="Calibri"/>
          <w:sz w:val="24"/>
          <w:szCs w:val="24"/>
        </w:rPr>
        <w:tab/>
      </w:r>
    </w:p>
    <w:p w:rsidR="002952DA" w:rsidRDefault="002952DA" w:rsidP="0042004E">
      <w:pPr>
        <w:pStyle w:val="Header"/>
        <w:ind w:left="300"/>
        <w:rPr>
          <w:rFonts w:ascii="Calibri" w:hAnsi="Calibri"/>
          <w:sz w:val="24"/>
          <w:szCs w:val="24"/>
        </w:rPr>
      </w:pPr>
    </w:p>
    <w:p w:rsidR="002952DA" w:rsidRDefault="002952DA" w:rsidP="0042004E">
      <w:pPr>
        <w:pStyle w:val="Header"/>
        <w:ind w:left="300"/>
        <w:rPr>
          <w:rFonts w:ascii="Calibri" w:hAnsi="Calibri"/>
          <w:sz w:val="24"/>
          <w:szCs w:val="24"/>
        </w:rPr>
      </w:pPr>
    </w:p>
    <w:p w:rsidR="002952DA" w:rsidRDefault="002952DA" w:rsidP="0042004E">
      <w:pPr>
        <w:pStyle w:val="Header"/>
        <w:ind w:left="300"/>
        <w:rPr>
          <w:rFonts w:ascii="Calibri" w:hAnsi="Calibri"/>
          <w:sz w:val="24"/>
          <w:szCs w:val="24"/>
        </w:rPr>
      </w:pPr>
    </w:p>
    <w:p w:rsidR="0042004E" w:rsidRPr="000D05C7" w:rsidRDefault="0042004E" w:rsidP="0042004E">
      <w:pPr>
        <w:pStyle w:val="Header"/>
        <w:ind w:left="300"/>
        <w:rPr>
          <w:rFonts w:ascii="Calibri" w:hAnsi="Calibri"/>
          <w:sz w:val="22"/>
          <w:szCs w:val="22"/>
        </w:rPr>
      </w:pPr>
      <w:r w:rsidRPr="000D05C7">
        <w:rPr>
          <w:rFonts w:ascii="Calibri" w:hAnsi="Calibri"/>
          <w:b/>
          <w:sz w:val="22"/>
          <w:szCs w:val="22"/>
        </w:rPr>
        <w:t>Key Skills competencies:</w:t>
      </w:r>
      <w:r w:rsidRPr="000D05C7">
        <w:rPr>
          <w:rFonts w:ascii="Calibri" w:hAnsi="Calibri"/>
          <w:sz w:val="22"/>
          <w:szCs w:val="22"/>
        </w:rPr>
        <w:t xml:space="preserve"> Project/Program Coordination and Management, Community Organizing</w:t>
      </w:r>
      <w:r w:rsidR="001F0B90" w:rsidRPr="000D05C7">
        <w:rPr>
          <w:rFonts w:ascii="Calibri" w:hAnsi="Calibri"/>
          <w:sz w:val="22"/>
          <w:szCs w:val="22"/>
        </w:rPr>
        <w:t>,</w:t>
      </w:r>
      <w:r w:rsidRPr="000D05C7">
        <w:rPr>
          <w:rFonts w:ascii="Calibri" w:hAnsi="Calibri"/>
          <w:sz w:val="22"/>
          <w:szCs w:val="22"/>
        </w:rPr>
        <w:t xml:space="preserve"> Case history taking, management and referral, Event/Workshop/Conference Organizing, Process Documentation, Basic Monitoring and Evaluation, Capacity building (Human rights/UN Convention on the Rights of the Child, Adolescent Sexual and Reproductive Health, Life Skills Education, Basic Integrated Theatre Arts for healing and recovery (e.g. visual arts, drama, puppetry, storytelling etc.) Participatory Rural Appraisal/Participatory Action Research)</w:t>
      </w:r>
    </w:p>
    <w:p w:rsidR="0042004E" w:rsidRDefault="0042004E" w:rsidP="0042004E">
      <w:pPr>
        <w:pStyle w:val="Header"/>
        <w:rPr>
          <w:rFonts w:ascii="Calibri" w:hAnsi="Calibri"/>
          <w:sz w:val="24"/>
          <w:szCs w:val="24"/>
        </w:rPr>
      </w:pPr>
    </w:p>
    <w:p w:rsidR="000D05C7" w:rsidRDefault="000D05C7" w:rsidP="0042004E">
      <w:pPr>
        <w:pStyle w:val="Header"/>
        <w:rPr>
          <w:rFonts w:ascii="Calibri" w:hAnsi="Calibri"/>
          <w:sz w:val="24"/>
          <w:szCs w:val="24"/>
        </w:rPr>
      </w:pPr>
      <w:r>
        <w:rPr>
          <w:rFonts w:ascii="Calibri" w:hAnsi="Calibri"/>
          <w:sz w:val="24"/>
          <w:szCs w:val="24"/>
        </w:rPr>
        <w:t xml:space="preserve">     </w:t>
      </w:r>
      <w:r w:rsidR="0042004E">
        <w:rPr>
          <w:rFonts w:ascii="Calibri" w:hAnsi="Calibri"/>
          <w:sz w:val="24"/>
          <w:szCs w:val="24"/>
        </w:rPr>
        <w:t>Other skills: Administrative</w:t>
      </w:r>
      <w:r>
        <w:rPr>
          <w:rFonts w:ascii="Calibri" w:hAnsi="Calibri"/>
          <w:sz w:val="24"/>
          <w:szCs w:val="24"/>
        </w:rPr>
        <w:t xml:space="preserve"> and logistical work</w:t>
      </w:r>
    </w:p>
    <w:p w:rsidR="000709D6" w:rsidRPr="000D05C7" w:rsidRDefault="000D05C7" w:rsidP="000D05C7">
      <w:pPr>
        <w:ind w:firstLine="300"/>
        <w:rPr>
          <w:sz w:val="24"/>
          <w:szCs w:val="24"/>
        </w:rPr>
      </w:pPr>
      <w:r>
        <w:rPr>
          <w:sz w:val="24"/>
          <w:szCs w:val="24"/>
        </w:rPr>
        <w:t>Language spoken:   Filipino, English</w:t>
      </w:r>
    </w:p>
    <w:p w:rsidR="0003165C" w:rsidRPr="00E97AEE" w:rsidRDefault="009B341C" w:rsidP="00E97AEE">
      <w:pPr>
        <w:spacing w:after="0"/>
        <w:ind w:left="300"/>
        <w:rPr>
          <w:b/>
          <w:color w:val="00B050"/>
        </w:rPr>
      </w:pPr>
      <w:r w:rsidRPr="00E97AEE">
        <w:rPr>
          <w:b/>
          <w:color w:val="00B050"/>
        </w:rPr>
        <w:t>Humanitarian</w:t>
      </w:r>
      <w:r w:rsidR="00B94D81" w:rsidRPr="00E97AEE">
        <w:rPr>
          <w:b/>
          <w:color w:val="00B050"/>
        </w:rPr>
        <w:t xml:space="preserve"> </w:t>
      </w:r>
      <w:r w:rsidR="0003165C" w:rsidRPr="00E97AEE">
        <w:rPr>
          <w:b/>
          <w:color w:val="00B050"/>
        </w:rPr>
        <w:t xml:space="preserve">Work </w:t>
      </w:r>
      <w:r w:rsidR="00B94D81" w:rsidRPr="00E97AEE">
        <w:rPr>
          <w:b/>
          <w:color w:val="00B050"/>
        </w:rPr>
        <w:t>E</w:t>
      </w:r>
      <w:r w:rsidR="0003165C" w:rsidRPr="00E97AEE">
        <w:rPr>
          <w:b/>
          <w:color w:val="00B050"/>
        </w:rPr>
        <w:t>xperience</w:t>
      </w:r>
      <w:r w:rsidR="00BE0036">
        <w:rPr>
          <w:b/>
          <w:color w:val="00B050"/>
        </w:rPr>
        <w:t>s</w:t>
      </w:r>
      <w:r w:rsidR="0003165C" w:rsidRPr="00E97AEE">
        <w:rPr>
          <w:b/>
          <w:color w:val="00B050"/>
        </w:rPr>
        <w:t xml:space="preserve"> in the Philippines</w:t>
      </w:r>
    </w:p>
    <w:p w:rsidR="009B341C" w:rsidRPr="00E97AEE" w:rsidRDefault="009B341C" w:rsidP="009B341C">
      <w:pPr>
        <w:spacing w:after="0"/>
        <w:rPr>
          <w:color w:val="00B050"/>
        </w:rPr>
      </w:pPr>
    </w:p>
    <w:p w:rsidR="00B94D81" w:rsidRPr="00E97AEE" w:rsidRDefault="00B94D81" w:rsidP="003578A7">
      <w:pPr>
        <w:pStyle w:val="ListParagraph"/>
        <w:numPr>
          <w:ilvl w:val="0"/>
          <w:numId w:val="13"/>
        </w:numPr>
        <w:spacing w:after="0"/>
        <w:rPr>
          <w:b/>
        </w:rPr>
      </w:pPr>
      <w:r w:rsidRPr="00E97AEE">
        <w:rPr>
          <w:b/>
        </w:rPr>
        <w:t>AIDS Society of the Philippines</w:t>
      </w:r>
    </w:p>
    <w:p w:rsidR="00B94D81" w:rsidRPr="00E97AEE" w:rsidRDefault="00B94D81" w:rsidP="00B94D81">
      <w:pPr>
        <w:ind w:firstLine="660"/>
      </w:pPr>
      <w:r w:rsidRPr="00E97AEE">
        <w:t xml:space="preserve">71 OTM Building, Scout </w:t>
      </w:r>
      <w:proofErr w:type="spellStart"/>
      <w:r w:rsidRPr="00E97AEE">
        <w:t>Tuason</w:t>
      </w:r>
      <w:proofErr w:type="spellEnd"/>
      <w:r w:rsidRPr="00E97AEE">
        <w:t xml:space="preserve"> Street, Barangay Scout Triangle, Quezon City, Philippines</w:t>
      </w:r>
    </w:p>
    <w:p w:rsidR="00B94D81" w:rsidRPr="00E97AEE" w:rsidRDefault="00B94D81" w:rsidP="00B94D81">
      <w:pPr>
        <w:ind w:firstLine="660"/>
      </w:pPr>
      <w:r w:rsidRPr="00E97AEE">
        <w:t>August 2009-July 2011</w:t>
      </w:r>
    </w:p>
    <w:p w:rsidR="00B94D81" w:rsidRPr="00E97AEE" w:rsidRDefault="00B94D81" w:rsidP="00B94D81">
      <w:pPr>
        <w:ind w:firstLine="660"/>
      </w:pPr>
      <w:r w:rsidRPr="00E97AEE">
        <w:t>Title:   Capacity –building Coordinator</w:t>
      </w:r>
    </w:p>
    <w:p w:rsidR="00B94D81" w:rsidRPr="00E97AEE" w:rsidRDefault="00B94D81" w:rsidP="00B94D81">
      <w:pPr>
        <w:pStyle w:val="Achievement"/>
        <w:ind w:left="660"/>
        <w:jc w:val="both"/>
        <w:rPr>
          <w:rFonts w:ascii="Calibri" w:hAnsi="Calibri" w:cs="Times New Roman"/>
          <w:bCs/>
          <w:iCs/>
          <w:sz w:val="22"/>
          <w:szCs w:val="22"/>
        </w:rPr>
      </w:pPr>
      <w:r w:rsidRPr="00E97AEE">
        <w:rPr>
          <w:rFonts w:ascii="Calibri" w:hAnsi="Calibri" w:cs="Times New Roman"/>
          <w:bCs/>
          <w:iCs/>
          <w:sz w:val="22"/>
          <w:szCs w:val="22"/>
        </w:rPr>
        <w:t>Project Title: Capacity Building and HIV Program Development for Local Government Units (LGU) and partner Institution (Global Fund Round 6)</w:t>
      </w:r>
    </w:p>
    <w:p w:rsidR="00B94D81" w:rsidRPr="00E97AEE" w:rsidRDefault="00B94D81" w:rsidP="00B94D81">
      <w:pPr>
        <w:ind w:firstLine="300"/>
        <w:rPr>
          <w:b/>
        </w:rPr>
      </w:pPr>
    </w:p>
    <w:p w:rsidR="00B94D81" w:rsidRPr="00E97AEE" w:rsidRDefault="00B94D81" w:rsidP="00E52061">
      <w:pPr>
        <w:pStyle w:val="Achievement"/>
        <w:numPr>
          <w:ilvl w:val="0"/>
          <w:numId w:val="12"/>
        </w:numPr>
        <w:rPr>
          <w:rFonts w:asciiTheme="minorHAnsi" w:hAnsiTheme="minorHAnsi" w:cstheme="minorHAnsi"/>
          <w:b/>
          <w:bCs/>
          <w:iCs/>
          <w:sz w:val="22"/>
          <w:szCs w:val="22"/>
        </w:rPr>
      </w:pPr>
      <w:r w:rsidRPr="00E97AEE">
        <w:rPr>
          <w:rFonts w:asciiTheme="minorHAnsi" w:hAnsiTheme="minorHAnsi" w:cstheme="minorHAnsi"/>
          <w:b/>
          <w:bCs/>
          <w:iCs/>
          <w:sz w:val="22"/>
          <w:szCs w:val="22"/>
        </w:rPr>
        <w:t xml:space="preserve">Administrative </w:t>
      </w:r>
      <w:r w:rsidR="00BC1A70" w:rsidRPr="00E97AEE">
        <w:rPr>
          <w:rFonts w:asciiTheme="minorHAnsi" w:hAnsiTheme="minorHAnsi" w:cstheme="minorHAnsi"/>
          <w:b/>
          <w:bCs/>
          <w:iCs/>
          <w:sz w:val="22"/>
          <w:szCs w:val="22"/>
        </w:rPr>
        <w:t xml:space="preserve"> work </w:t>
      </w:r>
    </w:p>
    <w:p w:rsidR="00EA0940" w:rsidRPr="00BA1452" w:rsidRDefault="00B94D81" w:rsidP="00874ED1">
      <w:pPr>
        <w:pStyle w:val="Achievement"/>
        <w:ind w:left="720"/>
        <w:rPr>
          <w:rFonts w:asciiTheme="minorHAnsi" w:hAnsiTheme="minorHAnsi" w:cstheme="minorHAnsi"/>
          <w:color w:val="414141"/>
          <w:sz w:val="22"/>
          <w:szCs w:val="22"/>
        </w:rPr>
      </w:pPr>
      <w:r w:rsidRPr="00E97AEE">
        <w:rPr>
          <w:rFonts w:asciiTheme="minorHAnsi" w:hAnsiTheme="minorHAnsi" w:cstheme="minorHAnsi"/>
          <w:bCs/>
          <w:iCs/>
          <w:sz w:val="22"/>
          <w:szCs w:val="22"/>
        </w:rPr>
        <w:t xml:space="preserve">Acted as </w:t>
      </w:r>
      <w:r w:rsidR="00BA1452">
        <w:rPr>
          <w:rFonts w:asciiTheme="minorHAnsi" w:hAnsiTheme="minorHAnsi" w:cstheme="minorHAnsi"/>
          <w:bCs/>
          <w:iCs/>
          <w:sz w:val="22"/>
          <w:szCs w:val="22"/>
        </w:rPr>
        <w:t xml:space="preserve">a </w:t>
      </w:r>
      <w:r w:rsidRPr="00E97AEE">
        <w:rPr>
          <w:rFonts w:asciiTheme="minorHAnsi" w:hAnsiTheme="minorHAnsi" w:cstheme="minorHAnsi"/>
          <w:bCs/>
          <w:iCs/>
          <w:sz w:val="22"/>
          <w:szCs w:val="22"/>
        </w:rPr>
        <w:t>point person</w:t>
      </w:r>
      <w:r w:rsidR="00BC1A70" w:rsidRPr="00E97AEE">
        <w:rPr>
          <w:rFonts w:asciiTheme="minorHAnsi" w:hAnsiTheme="minorHAnsi" w:cstheme="minorHAnsi"/>
          <w:bCs/>
          <w:iCs/>
          <w:sz w:val="22"/>
          <w:szCs w:val="22"/>
        </w:rPr>
        <w:t xml:space="preserve"> </w:t>
      </w:r>
      <w:r w:rsidRPr="00E97AEE">
        <w:rPr>
          <w:rFonts w:asciiTheme="minorHAnsi" w:hAnsiTheme="minorHAnsi" w:cstheme="minorHAnsi"/>
          <w:bCs/>
          <w:iCs/>
          <w:sz w:val="22"/>
          <w:szCs w:val="22"/>
        </w:rPr>
        <w:t xml:space="preserve"> in</w:t>
      </w:r>
      <w:r w:rsidR="00BC1A70" w:rsidRPr="00E97AEE">
        <w:rPr>
          <w:rFonts w:asciiTheme="minorHAnsi" w:hAnsiTheme="minorHAnsi" w:cstheme="minorHAnsi"/>
          <w:bCs/>
          <w:iCs/>
          <w:sz w:val="22"/>
          <w:szCs w:val="22"/>
        </w:rPr>
        <w:t xml:space="preserve"> handling correspondence</w:t>
      </w:r>
      <w:r w:rsidR="00EA0940" w:rsidRPr="00E97AEE">
        <w:rPr>
          <w:rFonts w:asciiTheme="minorHAnsi" w:hAnsiTheme="minorHAnsi" w:cstheme="minorHAnsi"/>
          <w:bCs/>
          <w:iCs/>
          <w:sz w:val="22"/>
          <w:szCs w:val="22"/>
        </w:rPr>
        <w:t xml:space="preserve"> of Department of Health under  HIV and AIDS Global Fund project and Local Government Medical Practitioners in Luzon, </w:t>
      </w:r>
      <w:proofErr w:type="spellStart"/>
      <w:r w:rsidR="00EA0940" w:rsidRPr="00E97AEE">
        <w:rPr>
          <w:rFonts w:asciiTheme="minorHAnsi" w:hAnsiTheme="minorHAnsi" w:cstheme="minorHAnsi"/>
          <w:bCs/>
          <w:iCs/>
          <w:sz w:val="22"/>
          <w:szCs w:val="22"/>
        </w:rPr>
        <w:t>Visayas</w:t>
      </w:r>
      <w:proofErr w:type="spellEnd"/>
      <w:r w:rsidR="00EA0940" w:rsidRPr="00E97AEE">
        <w:rPr>
          <w:rFonts w:asciiTheme="minorHAnsi" w:hAnsiTheme="minorHAnsi" w:cstheme="minorHAnsi"/>
          <w:bCs/>
          <w:iCs/>
          <w:sz w:val="22"/>
          <w:szCs w:val="22"/>
        </w:rPr>
        <w:t xml:space="preserve"> and </w:t>
      </w:r>
      <w:proofErr w:type="spellStart"/>
      <w:r w:rsidR="00EA0940" w:rsidRPr="00E97AEE">
        <w:rPr>
          <w:rFonts w:asciiTheme="minorHAnsi" w:hAnsiTheme="minorHAnsi" w:cstheme="minorHAnsi"/>
          <w:bCs/>
          <w:iCs/>
          <w:sz w:val="22"/>
          <w:szCs w:val="22"/>
        </w:rPr>
        <w:t>MIndanao</w:t>
      </w:r>
      <w:proofErr w:type="spellEnd"/>
      <w:r w:rsidR="00BC1A70" w:rsidRPr="00E97AEE">
        <w:rPr>
          <w:rFonts w:asciiTheme="minorHAnsi" w:hAnsiTheme="minorHAnsi" w:cstheme="minorHAnsi"/>
          <w:bCs/>
          <w:iCs/>
          <w:sz w:val="22"/>
          <w:szCs w:val="22"/>
        </w:rPr>
        <w:t>, filing incoming and outgoing communication</w:t>
      </w:r>
      <w:r w:rsidR="00EA0940" w:rsidRPr="00E97AEE">
        <w:rPr>
          <w:rFonts w:asciiTheme="minorHAnsi" w:hAnsiTheme="minorHAnsi" w:cstheme="minorHAnsi"/>
          <w:bCs/>
          <w:iCs/>
          <w:sz w:val="22"/>
          <w:szCs w:val="22"/>
        </w:rPr>
        <w:t>, maintaining records, coordinating activities meetings of the partners, preparing or organizing events  and meetings</w:t>
      </w:r>
      <w:r w:rsidR="00EA0940" w:rsidRPr="00BA1452">
        <w:rPr>
          <w:rFonts w:asciiTheme="minorHAnsi" w:hAnsiTheme="minorHAnsi" w:cstheme="minorHAnsi"/>
          <w:bCs/>
          <w:iCs/>
          <w:sz w:val="22"/>
          <w:szCs w:val="22"/>
        </w:rPr>
        <w:t>,</w:t>
      </w:r>
      <w:r w:rsidR="00BC1A70" w:rsidRPr="00BA1452">
        <w:rPr>
          <w:rFonts w:asciiTheme="minorHAnsi" w:hAnsiTheme="minorHAnsi" w:cstheme="minorHAnsi"/>
          <w:color w:val="414141"/>
          <w:sz w:val="22"/>
          <w:szCs w:val="22"/>
        </w:rPr>
        <w:t xml:space="preserve"> attendi</w:t>
      </w:r>
      <w:r w:rsidR="00EA0940" w:rsidRPr="00BA1452">
        <w:rPr>
          <w:rFonts w:asciiTheme="minorHAnsi" w:hAnsiTheme="minorHAnsi" w:cstheme="minorHAnsi"/>
          <w:color w:val="414141"/>
          <w:sz w:val="22"/>
          <w:szCs w:val="22"/>
        </w:rPr>
        <w:t>ng telephone calls and callers.</w:t>
      </w:r>
    </w:p>
    <w:p w:rsidR="00EA0940" w:rsidRPr="00E97AEE" w:rsidRDefault="00EA0940" w:rsidP="00E52061">
      <w:pPr>
        <w:pStyle w:val="Achievement"/>
        <w:numPr>
          <w:ilvl w:val="0"/>
          <w:numId w:val="12"/>
        </w:numPr>
        <w:rPr>
          <w:rFonts w:asciiTheme="minorHAnsi" w:hAnsiTheme="minorHAnsi" w:cstheme="minorHAnsi"/>
          <w:b/>
          <w:color w:val="414141"/>
          <w:sz w:val="22"/>
          <w:szCs w:val="22"/>
        </w:rPr>
      </w:pPr>
      <w:r w:rsidRPr="00E97AEE">
        <w:rPr>
          <w:rFonts w:asciiTheme="minorHAnsi" w:hAnsiTheme="minorHAnsi" w:cstheme="minorHAnsi"/>
          <w:b/>
          <w:color w:val="414141"/>
          <w:sz w:val="22"/>
          <w:szCs w:val="22"/>
        </w:rPr>
        <w:lastRenderedPageBreak/>
        <w:t>Logistical Support</w:t>
      </w:r>
    </w:p>
    <w:p w:rsidR="00874ED1" w:rsidRPr="00E97AEE" w:rsidRDefault="00EA0940" w:rsidP="00150CD9">
      <w:pPr>
        <w:pStyle w:val="Achievement"/>
        <w:ind w:left="720"/>
        <w:rPr>
          <w:rFonts w:asciiTheme="minorHAnsi" w:hAnsiTheme="minorHAnsi" w:cstheme="minorHAnsi"/>
          <w:bCs/>
          <w:iCs/>
          <w:sz w:val="22"/>
          <w:szCs w:val="22"/>
        </w:rPr>
      </w:pPr>
      <w:r w:rsidRPr="00E97AEE">
        <w:rPr>
          <w:rFonts w:asciiTheme="minorHAnsi" w:hAnsiTheme="minorHAnsi" w:cstheme="minorHAnsi"/>
          <w:bCs/>
          <w:iCs/>
          <w:sz w:val="22"/>
          <w:szCs w:val="22"/>
        </w:rPr>
        <w:t>A</w:t>
      </w:r>
      <w:r w:rsidR="00B94D81" w:rsidRPr="00E97AEE">
        <w:rPr>
          <w:rFonts w:asciiTheme="minorHAnsi" w:hAnsiTheme="minorHAnsi" w:cstheme="minorHAnsi"/>
          <w:bCs/>
          <w:iCs/>
          <w:sz w:val="22"/>
          <w:szCs w:val="22"/>
        </w:rPr>
        <w:t>rranged logistical concerns,</w:t>
      </w:r>
      <w:r w:rsidR="00B94D81" w:rsidRPr="00E97AEE">
        <w:rPr>
          <w:rFonts w:asciiTheme="minorHAnsi" w:hAnsiTheme="minorHAnsi" w:cstheme="minorHAnsi"/>
          <w:color w:val="1D2129"/>
          <w:sz w:val="22"/>
          <w:szCs w:val="22"/>
          <w:shd w:val="clear" w:color="auto" w:fill="FFFFFF"/>
        </w:rPr>
        <w:t xml:space="preserve"> prep</w:t>
      </w:r>
      <w:r w:rsidR="007D0A7C">
        <w:rPr>
          <w:rFonts w:asciiTheme="minorHAnsi" w:hAnsiTheme="minorHAnsi" w:cstheme="minorHAnsi"/>
          <w:color w:val="1D2129"/>
          <w:sz w:val="22"/>
          <w:szCs w:val="22"/>
          <w:shd w:val="clear" w:color="auto" w:fill="FFFFFF"/>
        </w:rPr>
        <w:t>ared and packaged</w:t>
      </w:r>
      <w:r w:rsidR="00B94D81" w:rsidRPr="00E97AEE">
        <w:rPr>
          <w:rFonts w:asciiTheme="minorHAnsi" w:hAnsiTheme="minorHAnsi" w:cstheme="minorHAnsi"/>
          <w:color w:val="1D2129"/>
          <w:sz w:val="22"/>
          <w:szCs w:val="22"/>
          <w:shd w:val="clear" w:color="auto" w:fill="FFFFFF"/>
        </w:rPr>
        <w:t xml:space="preserve"> training and workshop materials for the participants in coordination with respective Technical Advisers </w:t>
      </w:r>
      <w:r w:rsidR="00874ED1" w:rsidRPr="00E97AEE">
        <w:rPr>
          <w:rFonts w:asciiTheme="minorHAnsi" w:hAnsiTheme="minorHAnsi" w:cstheme="minorHAnsi"/>
          <w:color w:val="1D2129"/>
          <w:sz w:val="22"/>
          <w:szCs w:val="22"/>
          <w:shd w:val="clear" w:color="auto" w:fill="FFFFFF"/>
        </w:rPr>
        <w:t>;</w:t>
      </w:r>
      <w:r w:rsidR="007D0A7C">
        <w:rPr>
          <w:rFonts w:asciiTheme="minorHAnsi" w:hAnsiTheme="minorHAnsi" w:cstheme="minorHAnsi"/>
          <w:color w:val="1D2129"/>
          <w:sz w:val="22"/>
          <w:szCs w:val="22"/>
          <w:shd w:val="clear" w:color="auto" w:fill="FFFFFF"/>
        </w:rPr>
        <w:t>Made</w:t>
      </w:r>
      <w:r w:rsidR="00B94D81" w:rsidRPr="00E97AEE">
        <w:rPr>
          <w:rFonts w:asciiTheme="minorHAnsi" w:hAnsiTheme="minorHAnsi" w:cstheme="minorHAnsi"/>
          <w:color w:val="1D2129"/>
          <w:sz w:val="22"/>
          <w:szCs w:val="22"/>
          <w:shd w:val="clear" w:color="auto" w:fill="FFFFFF"/>
        </w:rPr>
        <w:t xml:space="preserve"> appointments, travel arrangements</w:t>
      </w:r>
      <w:r w:rsidR="00150CD9" w:rsidRPr="00E97AEE">
        <w:rPr>
          <w:rFonts w:asciiTheme="minorHAnsi" w:hAnsiTheme="minorHAnsi" w:cstheme="minorHAnsi"/>
          <w:color w:val="1D2129"/>
          <w:sz w:val="22"/>
          <w:szCs w:val="22"/>
          <w:shd w:val="clear" w:color="auto" w:fill="FFFFFF"/>
        </w:rPr>
        <w:t xml:space="preserve"> /booking tickets</w:t>
      </w:r>
      <w:r w:rsidR="00B94D81" w:rsidRPr="00E97AEE">
        <w:rPr>
          <w:rFonts w:asciiTheme="minorHAnsi" w:hAnsiTheme="minorHAnsi" w:cstheme="minorHAnsi"/>
          <w:color w:val="1D2129"/>
          <w:sz w:val="22"/>
          <w:szCs w:val="22"/>
          <w:shd w:val="clear" w:color="auto" w:fill="FFFFFF"/>
        </w:rPr>
        <w:t>, hotel reservations to program staff and participant;</w:t>
      </w:r>
      <w:r w:rsidR="00150CD9" w:rsidRPr="00E97AEE">
        <w:rPr>
          <w:rFonts w:asciiTheme="minorHAnsi" w:hAnsiTheme="minorHAnsi" w:cstheme="minorHAnsi"/>
          <w:bCs/>
          <w:iCs/>
          <w:sz w:val="22"/>
          <w:szCs w:val="22"/>
        </w:rPr>
        <w:t xml:space="preserve"> </w:t>
      </w:r>
      <w:r w:rsidR="00874ED1" w:rsidRPr="00E97AEE">
        <w:rPr>
          <w:rFonts w:asciiTheme="minorHAnsi" w:hAnsiTheme="minorHAnsi" w:cstheme="minorHAnsi"/>
          <w:bCs/>
          <w:iCs/>
          <w:sz w:val="22"/>
          <w:szCs w:val="22"/>
        </w:rPr>
        <w:t xml:space="preserve">and </w:t>
      </w:r>
      <w:r w:rsidR="00B94D81" w:rsidRPr="00E97AEE">
        <w:rPr>
          <w:rFonts w:asciiTheme="minorHAnsi" w:hAnsiTheme="minorHAnsi" w:cstheme="minorHAnsi"/>
          <w:bCs/>
          <w:iCs/>
          <w:sz w:val="22"/>
          <w:szCs w:val="22"/>
        </w:rPr>
        <w:t xml:space="preserve">represented the organization in the meetings, </w:t>
      </w:r>
      <w:r w:rsidR="00874ED1" w:rsidRPr="00E97AEE">
        <w:rPr>
          <w:rFonts w:asciiTheme="minorHAnsi" w:hAnsiTheme="minorHAnsi" w:cstheme="minorHAnsi"/>
          <w:bCs/>
          <w:iCs/>
          <w:sz w:val="22"/>
          <w:szCs w:val="22"/>
        </w:rPr>
        <w:t xml:space="preserve">planning and monitoring </w:t>
      </w:r>
      <w:r w:rsidR="00B94D81" w:rsidRPr="00E97AEE">
        <w:rPr>
          <w:rFonts w:asciiTheme="minorHAnsi" w:hAnsiTheme="minorHAnsi" w:cstheme="minorHAnsi"/>
          <w:bCs/>
          <w:iCs/>
          <w:sz w:val="22"/>
          <w:szCs w:val="22"/>
        </w:rPr>
        <w:t>of the Global fund Project</w:t>
      </w:r>
    </w:p>
    <w:p w:rsidR="00150CD9" w:rsidRPr="00E97AEE" w:rsidRDefault="00150CD9" w:rsidP="00E52061">
      <w:pPr>
        <w:pStyle w:val="ListParagraph"/>
        <w:numPr>
          <w:ilvl w:val="0"/>
          <w:numId w:val="12"/>
        </w:numPr>
        <w:jc w:val="both"/>
        <w:rPr>
          <w:rFonts w:asciiTheme="minorHAnsi" w:hAnsiTheme="minorHAnsi" w:cstheme="minorHAnsi"/>
          <w:b/>
        </w:rPr>
      </w:pPr>
      <w:r w:rsidRPr="00E97AEE">
        <w:rPr>
          <w:rFonts w:asciiTheme="minorHAnsi" w:hAnsiTheme="minorHAnsi" w:cstheme="minorHAnsi"/>
          <w:b/>
        </w:rPr>
        <w:t>Meetings</w:t>
      </w:r>
    </w:p>
    <w:p w:rsidR="00150CD9" w:rsidRPr="00E97AEE" w:rsidRDefault="00150CD9" w:rsidP="00150CD9">
      <w:pPr>
        <w:pStyle w:val="ListParagraph"/>
        <w:spacing w:after="0" w:line="248" w:lineRule="auto"/>
        <w:rPr>
          <w:rFonts w:asciiTheme="minorHAnsi" w:hAnsiTheme="minorHAnsi" w:cstheme="minorHAnsi"/>
        </w:rPr>
      </w:pPr>
      <w:r w:rsidRPr="00E97AEE">
        <w:rPr>
          <w:rFonts w:asciiTheme="minorHAnsi" w:eastAsia="Times New Roman" w:hAnsiTheme="minorHAnsi" w:cstheme="minorHAnsi"/>
          <w:color w:val="414141"/>
        </w:rPr>
        <w:t>Prepare</w:t>
      </w:r>
      <w:r w:rsidR="007D0A7C">
        <w:rPr>
          <w:rFonts w:asciiTheme="minorHAnsi" w:eastAsia="Times New Roman" w:hAnsiTheme="minorHAnsi" w:cstheme="minorHAnsi"/>
          <w:color w:val="414141"/>
        </w:rPr>
        <w:t>d</w:t>
      </w:r>
      <w:r w:rsidRPr="00E97AEE">
        <w:rPr>
          <w:rFonts w:asciiTheme="minorHAnsi" w:eastAsia="Times New Roman" w:hAnsiTheme="minorHAnsi" w:cstheme="minorHAnsi"/>
          <w:color w:val="414141"/>
        </w:rPr>
        <w:t xml:space="preserve"> necessary documents, disseminate</w:t>
      </w:r>
      <w:r w:rsidR="007D0A7C">
        <w:rPr>
          <w:rFonts w:asciiTheme="minorHAnsi" w:eastAsia="Times New Roman" w:hAnsiTheme="minorHAnsi" w:cstheme="minorHAnsi"/>
          <w:color w:val="414141"/>
        </w:rPr>
        <w:t>d</w:t>
      </w:r>
      <w:r w:rsidRPr="00E97AEE">
        <w:rPr>
          <w:rFonts w:asciiTheme="minorHAnsi" w:eastAsia="Times New Roman" w:hAnsiTheme="minorHAnsi" w:cstheme="minorHAnsi"/>
          <w:color w:val="414141"/>
        </w:rPr>
        <w:t xml:space="preserve"> information (e.g. venues and other logistics; disseminate schedules, confirm </w:t>
      </w:r>
      <w:r w:rsidR="007D0A7C">
        <w:rPr>
          <w:rFonts w:asciiTheme="minorHAnsi" w:eastAsia="Times New Roman" w:hAnsiTheme="minorHAnsi" w:cstheme="minorHAnsi"/>
          <w:color w:val="414141"/>
        </w:rPr>
        <w:t>and follow-up attendance)</w:t>
      </w:r>
      <w:r w:rsidRPr="00E97AEE">
        <w:rPr>
          <w:rFonts w:asciiTheme="minorHAnsi" w:eastAsia="Times New Roman" w:hAnsiTheme="minorHAnsi" w:cstheme="minorHAnsi"/>
          <w:color w:val="414141"/>
        </w:rPr>
        <w:t xml:space="preserve"> from the Department of Health Office, even prepare</w:t>
      </w:r>
      <w:r w:rsidR="007D0A7C">
        <w:rPr>
          <w:rFonts w:asciiTheme="minorHAnsi" w:eastAsia="Times New Roman" w:hAnsiTheme="minorHAnsi" w:cstheme="minorHAnsi"/>
          <w:color w:val="414141"/>
        </w:rPr>
        <w:t>d</w:t>
      </w:r>
      <w:r w:rsidRPr="00E97AEE">
        <w:rPr>
          <w:rFonts w:asciiTheme="minorHAnsi" w:eastAsia="Times New Roman" w:hAnsiTheme="minorHAnsi" w:cstheme="minorHAnsi"/>
          <w:color w:val="414141"/>
        </w:rPr>
        <w:t xml:space="preserve"> agenda and minutes of the meetings when necessary.   </w:t>
      </w:r>
    </w:p>
    <w:p w:rsidR="00B27629" w:rsidRPr="00E97AEE" w:rsidRDefault="00B27629" w:rsidP="006C6684">
      <w:pPr>
        <w:spacing w:after="0"/>
      </w:pPr>
    </w:p>
    <w:p w:rsidR="00B27629" w:rsidRPr="00E97AEE" w:rsidRDefault="00B27629" w:rsidP="003578A7">
      <w:pPr>
        <w:pStyle w:val="ListParagraph"/>
        <w:numPr>
          <w:ilvl w:val="0"/>
          <w:numId w:val="13"/>
        </w:numPr>
        <w:spacing w:after="0"/>
        <w:rPr>
          <w:b/>
        </w:rPr>
      </w:pPr>
      <w:proofErr w:type="spellStart"/>
      <w:r w:rsidRPr="00E97AEE">
        <w:rPr>
          <w:b/>
        </w:rPr>
        <w:t>Lunduyan</w:t>
      </w:r>
      <w:proofErr w:type="spellEnd"/>
      <w:r w:rsidRPr="00E97AEE">
        <w:rPr>
          <w:b/>
        </w:rPr>
        <w:t xml:space="preserve"> para </w:t>
      </w:r>
      <w:proofErr w:type="spellStart"/>
      <w:r w:rsidRPr="00E97AEE">
        <w:rPr>
          <w:b/>
        </w:rPr>
        <w:t>sa</w:t>
      </w:r>
      <w:proofErr w:type="spellEnd"/>
      <w:r w:rsidRPr="00E97AEE">
        <w:rPr>
          <w:b/>
        </w:rPr>
        <w:t xml:space="preserve"> </w:t>
      </w:r>
      <w:proofErr w:type="spellStart"/>
      <w:r w:rsidRPr="00E97AEE">
        <w:rPr>
          <w:b/>
        </w:rPr>
        <w:t>Pagpapalaganap</w:t>
      </w:r>
      <w:proofErr w:type="spellEnd"/>
      <w:r w:rsidRPr="00E97AEE">
        <w:rPr>
          <w:b/>
        </w:rPr>
        <w:t xml:space="preserve">, </w:t>
      </w:r>
      <w:proofErr w:type="spellStart"/>
      <w:r w:rsidRPr="00E97AEE">
        <w:rPr>
          <w:b/>
        </w:rPr>
        <w:t>Pagtataguyod</w:t>
      </w:r>
      <w:proofErr w:type="spellEnd"/>
      <w:r w:rsidRPr="00E97AEE">
        <w:rPr>
          <w:b/>
        </w:rPr>
        <w:t xml:space="preserve"> at </w:t>
      </w:r>
      <w:proofErr w:type="spellStart"/>
      <w:r w:rsidRPr="00E97AEE">
        <w:rPr>
          <w:b/>
        </w:rPr>
        <w:t>Pagtatanggol</w:t>
      </w:r>
      <w:proofErr w:type="spellEnd"/>
      <w:r w:rsidRPr="00E97AEE">
        <w:rPr>
          <w:b/>
        </w:rPr>
        <w:t xml:space="preserve"> ng </w:t>
      </w:r>
      <w:proofErr w:type="spellStart"/>
      <w:r w:rsidRPr="00E97AEE">
        <w:rPr>
          <w:b/>
        </w:rPr>
        <w:t>Karapatang</w:t>
      </w:r>
      <w:proofErr w:type="spellEnd"/>
      <w:r w:rsidRPr="00E97AEE">
        <w:rPr>
          <w:b/>
        </w:rPr>
        <w:t xml:space="preserve"> </w:t>
      </w:r>
      <w:proofErr w:type="spellStart"/>
      <w:r w:rsidRPr="00E97AEE">
        <w:rPr>
          <w:b/>
        </w:rPr>
        <w:t>Pambata</w:t>
      </w:r>
      <w:proofErr w:type="spellEnd"/>
      <w:r w:rsidRPr="00E97AEE">
        <w:rPr>
          <w:b/>
        </w:rPr>
        <w:t xml:space="preserve"> Inc.</w:t>
      </w:r>
    </w:p>
    <w:p w:rsidR="00B27629" w:rsidRPr="00E97AEE" w:rsidRDefault="00B27629" w:rsidP="002952DA">
      <w:pPr>
        <w:pStyle w:val="ListParagraph"/>
        <w:spacing w:after="0"/>
      </w:pPr>
      <w:r w:rsidRPr="00E97AEE">
        <w:t xml:space="preserve">17 A. </w:t>
      </w:r>
      <w:proofErr w:type="spellStart"/>
      <w:r w:rsidRPr="00E97AEE">
        <w:t>Casmer</w:t>
      </w:r>
      <w:proofErr w:type="spellEnd"/>
      <w:r w:rsidRPr="00E97AEE">
        <w:t xml:space="preserve"> Apartment, del </w:t>
      </w:r>
      <w:proofErr w:type="spellStart"/>
      <w:r w:rsidRPr="00E97AEE">
        <w:t>Pilar</w:t>
      </w:r>
      <w:proofErr w:type="spellEnd"/>
      <w:r w:rsidRPr="00E97AEE">
        <w:t xml:space="preserve"> Street, Barangay San Roque, </w:t>
      </w:r>
      <w:proofErr w:type="spellStart"/>
      <w:r w:rsidRPr="00E97AEE">
        <w:t>Cubao</w:t>
      </w:r>
      <w:proofErr w:type="spellEnd"/>
      <w:r w:rsidRPr="00E97AEE">
        <w:t>, Quezon City</w:t>
      </w:r>
    </w:p>
    <w:p w:rsidR="00B27629" w:rsidRDefault="00B27629" w:rsidP="00150CD9">
      <w:pPr>
        <w:pStyle w:val="ListParagraph"/>
        <w:spacing w:after="0"/>
      </w:pPr>
      <w:r w:rsidRPr="00E97AEE">
        <w:t>June 2000-2005</w:t>
      </w:r>
    </w:p>
    <w:p w:rsidR="00B844D9" w:rsidRPr="00891106" w:rsidRDefault="00B844D9" w:rsidP="002952DA">
      <w:pPr>
        <w:pStyle w:val="Achievement"/>
        <w:ind w:left="0" w:firstLine="720"/>
        <w:jc w:val="both"/>
        <w:rPr>
          <w:rFonts w:ascii="Calibri" w:hAnsi="Calibri" w:cs="Times New Roman"/>
          <w:bCs/>
          <w:iCs/>
          <w:sz w:val="24"/>
          <w:szCs w:val="24"/>
        </w:rPr>
      </w:pPr>
      <w:r w:rsidRPr="00891106">
        <w:rPr>
          <w:rFonts w:ascii="Calibri" w:hAnsi="Calibri" w:cs="Times New Roman"/>
          <w:bCs/>
          <w:iCs/>
          <w:sz w:val="24"/>
          <w:szCs w:val="24"/>
        </w:rPr>
        <w:t>Projects:</w:t>
      </w:r>
    </w:p>
    <w:p w:rsidR="00B844D9" w:rsidRPr="00891106" w:rsidRDefault="00B844D9" w:rsidP="00B844D9">
      <w:pPr>
        <w:pStyle w:val="Achievement"/>
        <w:numPr>
          <w:ilvl w:val="0"/>
          <w:numId w:val="21"/>
        </w:numPr>
        <w:jc w:val="both"/>
        <w:rPr>
          <w:rFonts w:ascii="Calibri" w:hAnsi="Calibri" w:cs="Times New Roman"/>
          <w:bCs/>
          <w:sz w:val="24"/>
          <w:szCs w:val="24"/>
        </w:rPr>
      </w:pPr>
      <w:r w:rsidRPr="00891106">
        <w:rPr>
          <w:rFonts w:ascii="Calibri" w:hAnsi="Calibri" w:cs="Times New Roman"/>
          <w:bCs/>
          <w:sz w:val="24"/>
          <w:szCs w:val="24"/>
        </w:rPr>
        <w:t>Crossing borders: An inter-cultural innovation to strategies in reaching-out to children and young people with reproductive health issues. ( 2000-2005). Funded by F</w:t>
      </w:r>
      <w:r w:rsidR="00D52E35">
        <w:rPr>
          <w:rFonts w:ascii="Calibri" w:hAnsi="Calibri" w:cs="Times New Roman"/>
          <w:bCs/>
          <w:sz w:val="24"/>
          <w:szCs w:val="24"/>
        </w:rPr>
        <w:t>ORD Philippines</w:t>
      </w:r>
    </w:p>
    <w:p w:rsidR="00B844D9" w:rsidRPr="00891106" w:rsidRDefault="007A1AD4" w:rsidP="00B844D9">
      <w:pPr>
        <w:pStyle w:val="Achievement"/>
        <w:numPr>
          <w:ilvl w:val="0"/>
          <w:numId w:val="21"/>
        </w:numPr>
        <w:jc w:val="both"/>
        <w:rPr>
          <w:rFonts w:ascii="Calibri" w:hAnsi="Calibri" w:cs="Times New Roman"/>
          <w:bCs/>
          <w:sz w:val="24"/>
          <w:szCs w:val="24"/>
        </w:rPr>
      </w:pPr>
      <w:r>
        <w:rPr>
          <w:rFonts w:ascii="Calibri" w:hAnsi="Calibri" w:cs="Times New Roman"/>
          <w:bCs/>
          <w:sz w:val="24"/>
          <w:szCs w:val="24"/>
        </w:rPr>
        <w:t>C</w:t>
      </w:r>
      <w:r w:rsidR="00B844D9" w:rsidRPr="00891106">
        <w:rPr>
          <w:rFonts w:ascii="Calibri" w:hAnsi="Calibri" w:cs="Times New Roman"/>
          <w:bCs/>
          <w:sz w:val="24"/>
          <w:szCs w:val="24"/>
        </w:rPr>
        <w:t>apacity-building training for children, youth and public school teachers on children’s righ</w:t>
      </w:r>
      <w:r>
        <w:rPr>
          <w:rFonts w:ascii="Calibri" w:hAnsi="Calibri" w:cs="Times New Roman"/>
          <w:bCs/>
          <w:sz w:val="24"/>
          <w:szCs w:val="24"/>
        </w:rPr>
        <w:t>ts, sexual health and life-skills</w:t>
      </w:r>
      <w:r w:rsidR="002952DA">
        <w:rPr>
          <w:rFonts w:ascii="Calibri" w:hAnsi="Calibri" w:cs="Times New Roman"/>
          <w:bCs/>
          <w:sz w:val="24"/>
          <w:szCs w:val="24"/>
        </w:rPr>
        <w:t xml:space="preserve"> (</w:t>
      </w:r>
      <w:r w:rsidR="00B844D9" w:rsidRPr="00891106">
        <w:rPr>
          <w:rFonts w:ascii="Calibri" w:hAnsi="Calibri" w:cs="Times New Roman"/>
          <w:bCs/>
          <w:sz w:val="24"/>
          <w:szCs w:val="24"/>
        </w:rPr>
        <w:t>2000-2005). Funded by PLAN Int</w:t>
      </w:r>
      <w:r w:rsidR="00D52E35">
        <w:rPr>
          <w:rFonts w:ascii="Calibri" w:hAnsi="Calibri" w:cs="Times New Roman"/>
          <w:bCs/>
          <w:sz w:val="24"/>
          <w:szCs w:val="24"/>
        </w:rPr>
        <w:t xml:space="preserve">ernational </w:t>
      </w:r>
    </w:p>
    <w:p w:rsidR="00B27629" w:rsidRPr="00E97AEE" w:rsidRDefault="00B27629" w:rsidP="00B844D9">
      <w:pPr>
        <w:spacing w:after="0"/>
      </w:pPr>
    </w:p>
    <w:p w:rsidR="006C6684" w:rsidRPr="00E97AEE" w:rsidRDefault="006C6684" w:rsidP="004D3697">
      <w:pPr>
        <w:pStyle w:val="ListParagraph"/>
        <w:jc w:val="both"/>
        <w:rPr>
          <w:rFonts w:asciiTheme="minorHAnsi" w:hAnsiTheme="minorHAnsi" w:cstheme="minorHAnsi"/>
          <w:b/>
        </w:rPr>
      </w:pPr>
      <w:r w:rsidRPr="00E97AEE">
        <w:rPr>
          <w:rFonts w:asciiTheme="minorHAnsi" w:hAnsiTheme="minorHAnsi" w:cstheme="minorHAnsi"/>
          <w:b/>
        </w:rPr>
        <w:t>Title:   Program Manager and Project Manager</w:t>
      </w:r>
    </w:p>
    <w:p w:rsidR="006C6684" w:rsidRPr="00E97AEE" w:rsidRDefault="006C6684" w:rsidP="00DF5B3D">
      <w:pPr>
        <w:pStyle w:val="ListParagraph"/>
        <w:numPr>
          <w:ilvl w:val="0"/>
          <w:numId w:val="10"/>
        </w:numPr>
        <w:jc w:val="both"/>
        <w:rPr>
          <w:rFonts w:asciiTheme="minorHAnsi" w:hAnsiTheme="minorHAnsi" w:cstheme="minorHAnsi"/>
          <w:b/>
        </w:rPr>
      </w:pPr>
      <w:r w:rsidRPr="00E97AEE">
        <w:rPr>
          <w:rFonts w:asciiTheme="minorHAnsi" w:hAnsiTheme="minorHAnsi" w:cstheme="minorHAnsi"/>
          <w:b/>
        </w:rPr>
        <w:t>Program Manager</w:t>
      </w:r>
    </w:p>
    <w:p w:rsidR="006C6684" w:rsidRPr="00E97AEE" w:rsidRDefault="006C6684" w:rsidP="00150CD9">
      <w:pPr>
        <w:pStyle w:val="ListParagraph"/>
        <w:jc w:val="both"/>
        <w:rPr>
          <w:rFonts w:asciiTheme="minorHAnsi" w:hAnsiTheme="minorHAnsi" w:cstheme="minorHAnsi"/>
          <w:b/>
        </w:rPr>
      </w:pPr>
    </w:p>
    <w:p w:rsidR="00683681" w:rsidRPr="00E97AEE" w:rsidRDefault="00683681" w:rsidP="00683681">
      <w:pPr>
        <w:pStyle w:val="ListParagraph"/>
        <w:numPr>
          <w:ilvl w:val="0"/>
          <w:numId w:val="8"/>
        </w:numPr>
        <w:jc w:val="both"/>
        <w:rPr>
          <w:rFonts w:asciiTheme="minorHAnsi" w:hAnsiTheme="minorHAnsi" w:cstheme="minorHAnsi"/>
          <w:b/>
        </w:rPr>
      </w:pPr>
      <w:proofErr w:type="spellStart"/>
      <w:r w:rsidRPr="00E97AEE">
        <w:rPr>
          <w:rFonts w:asciiTheme="minorHAnsi" w:hAnsiTheme="minorHAnsi" w:cstheme="minorHAnsi"/>
          <w:b/>
        </w:rPr>
        <w:t>Dulaan</w:t>
      </w:r>
      <w:proofErr w:type="spellEnd"/>
      <w:r w:rsidRPr="00E97AEE">
        <w:rPr>
          <w:rFonts w:asciiTheme="minorHAnsi" w:hAnsiTheme="minorHAnsi" w:cstheme="minorHAnsi"/>
          <w:b/>
        </w:rPr>
        <w:t xml:space="preserve"> </w:t>
      </w:r>
      <w:proofErr w:type="spellStart"/>
      <w:r w:rsidRPr="00E97AEE">
        <w:rPr>
          <w:rFonts w:asciiTheme="minorHAnsi" w:hAnsiTheme="minorHAnsi" w:cstheme="minorHAnsi"/>
          <w:b/>
        </w:rPr>
        <w:t>sa</w:t>
      </w:r>
      <w:proofErr w:type="spellEnd"/>
      <w:r w:rsidRPr="00E97AEE">
        <w:rPr>
          <w:rFonts w:asciiTheme="minorHAnsi" w:hAnsiTheme="minorHAnsi" w:cstheme="minorHAnsi"/>
          <w:b/>
        </w:rPr>
        <w:t xml:space="preserve"> </w:t>
      </w:r>
      <w:proofErr w:type="spellStart"/>
      <w:r w:rsidRPr="00E97AEE">
        <w:rPr>
          <w:rFonts w:asciiTheme="minorHAnsi" w:hAnsiTheme="minorHAnsi" w:cstheme="minorHAnsi"/>
          <w:b/>
        </w:rPr>
        <w:t>Kalye</w:t>
      </w:r>
      <w:proofErr w:type="spellEnd"/>
      <w:r w:rsidRPr="00E97AEE">
        <w:rPr>
          <w:rFonts w:asciiTheme="minorHAnsi" w:hAnsiTheme="minorHAnsi" w:cstheme="minorHAnsi"/>
          <w:b/>
        </w:rPr>
        <w:t xml:space="preserve"> (</w:t>
      </w:r>
      <w:proofErr w:type="spellStart"/>
      <w:r w:rsidRPr="00E97AEE">
        <w:rPr>
          <w:rFonts w:asciiTheme="minorHAnsi" w:hAnsiTheme="minorHAnsi" w:cstheme="minorHAnsi"/>
          <w:b/>
        </w:rPr>
        <w:t>Streetplay</w:t>
      </w:r>
      <w:proofErr w:type="spellEnd"/>
      <w:r w:rsidRPr="00E97AEE">
        <w:rPr>
          <w:rFonts w:asciiTheme="minorHAnsi" w:hAnsiTheme="minorHAnsi" w:cstheme="minorHAnsi"/>
          <w:b/>
        </w:rPr>
        <w:t>) program management</w:t>
      </w:r>
    </w:p>
    <w:p w:rsidR="006C6684" w:rsidRPr="00E97AEE" w:rsidRDefault="006C6684" w:rsidP="00150CD9">
      <w:pPr>
        <w:pStyle w:val="ListParagraph"/>
        <w:jc w:val="both"/>
        <w:rPr>
          <w:rFonts w:asciiTheme="minorHAnsi" w:hAnsiTheme="minorHAnsi" w:cstheme="minorHAnsi"/>
        </w:rPr>
      </w:pPr>
      <w:r w:rsidRPr="00E97AEE">
        <w:rPr>
          <w:rFonts w:asciiTheme="minorHAnsi" w:hAnsiTheme="minorHAnsi" w:cstheme="minorHAnsi"/>
        </w:rPr>
        <w:t>Manage</w:t>
      </w:r>
      <w:r w:rsidR="00B45AE7" w:rsidRPr="00E97AEE">
        <w:rPr>
          <w:rFonts w:asciiTheme="minorHAnsi" w:hAnsiTheme="minorHAnsi" w:cstheme="minorHAnsi"/>
        </w:rPr>
        <w:t>d</w:t>
      </w:r>
      <w:r w:rsidRPr="00E97AEE">
        <w:rPr>
          <w:rFonts w:asciiTheme="minorHAnsi" w:hAnsiTheme="minorHAnsi" w:cstheme="minorHAnsi"/>
        </w:rPr>
        <w:t xml:space="preserve"> the </w:t>
      </w:r>
      <w:proofErr w:type="spellStart"/>
      <w:r w:rsidRPr="00E97AEE">
        <w:rPr>
          <w:rFonts w:asciiTheme="minorHAnsi" w:hAnsiTheme="minorHAnsi" w:cstheme="minorHAnsi"/>
        </w:rPr>
        <w:t>Dulaan</w:t>
      </w:r>
      <w:proofErr w:type="spellEnd"/>
      <w:r w:rsidRPr="00E97AEE">
        <w:rPr>
          <w:rFonts w:asciiTheme="minorHAnsi" w:hAnsiTheme="minorHAnsi" w:cstheme="minorHAnsi"/>
        </w:rPr>
        <w:t xml:space="preserve"> </w:t>
      </w:r>
      <w:proofErr w:type="spellStart"/>
      <w:r w:rsidRPr="00E97AEE">
        <w:rPr>
          <w:rFonts w:asciiTheme="minorHAnsi" w:hAnsiTheme="minorHAnsi" w:cstheme="minorHAnsi"/>
        </w:rPr>
        <w:t>sa</w:t>
      </w:r>
      <w:proofErr w:type="spellEnd"/>
      <w:r w:rsidRPr="00E97AEE">
        <w:rPr>
          <w:rFonts w:asciiTheme="minorHAnsi" w:hAnsiTheme="minorHAnsi" w:cstheme="minorHAnsi"/>
        </w:rPr>
        <w:t xml:space="preserve"> </w:t>
      </w:r>
      <w:proofErr w:type="spellStart"/>
      <w:r w:rsidRPr="00E97AEE">
        <w:rPr>
          <w:rFonts w:asciiTheme="minorHAnsi" w:hAnsiTheme="minorHAnsi" w:cstheme="minorHAnsi"/>
        </w:rPr>
        <w:t>Kalye</w:t>
      </w:r>
      <w:proofErr w:type="spellEnd"/>
      <w:r w:rsidRPr="00E97AEE">
        <w:rPr>
          <w:rFonts w:asciiTheme="minorHAnsi" w:hAnsiTheme="minorHAnsi" w:cstheme="minorHAnsi"/>
        </w:rPr>
        <w:t xml:space="preserve"> program (</w:t>
      </w:r>
      <w:proofErr w:type="spellStart"/>
      <w:r w:rsidRPr="00E97AEE">
        <w:rPr>
          <w:rFonts w:asciiTheme="minorHAnsi" w:hAnsiTheme="minorHAnsi" w:cstheme="minorHAnsi"/>
        </w:rPr>
        <w:t>Streetplay</w:t>
      </w:r>
      <w:proofErr w:type="spellEnd"/>
      <w:r w:rsidRPr="00E97AEE">
        <w:rPr>
          <w:rFonts w:asciiTheme="minorHAnsi" w:hAnsiTheme="minorHAnsi" w:cstheme="minorHAnsi"/>
        </w:rPr>
        <w:t>)</w:t>
      </w:r>
      <w:r w:rsidR="00B45AE7" w:rsidRPr="00E97AEE">
        <w:rPr>
          <w:rFonts w:asciiTheme="minorHAnsi" w:hAnsiTheme="minorHAnsi" w:cstheme="minorHAnsi"/>
        </w:rPr>
        <w:t xml:space="preserve">, a program composed of children and youth in at risk situation (e.g. victims of sexual abuse, prostitution, domestic violence, HIV and AIDS, early pregnancy, children in conflict with the law among others), trained the children and youth on life skills education along sexual and reproductive health rights using the framework of the UN Convention on the Rights of the Child, conducted participatory action research about issues in the communities and translated it into a </w:t>
      </w:r>
      <w:proofErr w:type="spellStart"/>
      <w:r w:rsidR="00B45AE7" w:rsidRPr="00E97AEE">
        <w:rPr>
          <w:rFonts w:asciiTheme="minorHAnsi" w:hAnsiTheme="minorHAnsi" w:cstheme="minorHAnsi"/>
        </w:rPr>
        <w:t>streetplay</w:t>
      </w:r>
      <w:proofErr w:type="spellEnd"/>
      <w:r w:rsidR="00613065" w:rsidRPr="00E97AEE">
        <w:rPr>
          <w:rFonts w:asciiTheme="minorHAnsi" w:hAnsiTheme="minorHAnsi" w:cstheme="minorHAnsi"/>
        </w:rPr>
        <w:t>, trained children and youth in basic integrated theatre arts as a form of teaching sensitive issues and for their own healing and recovery.</w:t>
      </w:r>
    </w:p>
    <w:p w:rsidR="00613065" w:rsidRPr="00E97AEE" w:rsidRDefault="00613065" w:rsidP="00150CD9">
      <w:pPr>
        <w:pStyle w:val="ListParagraph"/>
        <w:jc w:val="both"/>
        <w:rPr>
          <w:rFonts w:asciiTheme="minorHAnsi" w:hAnsiTheme="minorHAnsi" w:cstheme="minorHAnsi"/>
        </w:rPr>
      </w:pPr>
    </w:p>
    <w:p w:rsidR="00613065" w:rsidRPr="00E97AEE" w:rsidRDefault="00116752" w:rsidP="00683681">
      <w:pPr>
        <w:pStyle w:val="ListParagraph"/>
        <w:numPr>
          <w:ilvl w:val="0"/>
          <w:numId w:val="8"/>
        </w:numPr>
        <w:jc w:val="both"/>
        <w:rPr>
          <w:rFonts w:asciiTheme="minorHAnsi" w:hAnsiTheme="minorHAnsi" w:cstheme="minorHAnsi"/>
          <w:b/>
        </w:rPr>
      </w:pPr>
      <w:proofErr w:type="spellStart"/>
      <w:r w:rsidRPr="00E97AEE">
        <w:rPr>
          <w:rFonts w:asciiTheme="minorHAnsi" w:hAnsiTheme="minorHAnsi" w:cstheme="minorHAnsi"/>
          <w:b/>
        </w:rPr>
        <w:t>Streetp</w:t>
      </w:r>
      <w:r w:rsidR="00613065" w:rsidRPr="00E97AEE">
        <w:rPr>
          <w:rFonts w:asciiTheme="minorHAnsi" w:hAnsiTheme="minorHAnsi" w:cstheme="minorHAnsi"/>
          <w:b/>
        </w:rPr>
        <w:t>lay</w:t>
      </w:r>
      <w:r w:rsidRPr="00E97AEE">
        <w:rPr>
          <w:rFonts w:asciiTheme="minorHAnsi" w:hAnsiTheme="minorHAnsi" w:cstheme="minorHAnsi"/>
          <w:b/>
        </w:rPr>
        <w:t>s</w:t>
      </w:r>
      <w:proofErr w:type="spellEnd"/>
      <w:r w:rsidRPr="00E97AEE">
        <w:rPr>
          <w:rFonts w:asciiTheme="minorHAnsi" w:hAnsiTheme="minorHAnsi" w:cstheme="minorHAnsi"/>
          <w:b/>
        </w:rPr>
        <w:t xml:space="preserve"> written and showcased</w:t>
      </w:r>
    </w:p>
    <w:p w:rsidR="00613065" w:rsidRPr="00E97AEE" w:rsidRDefault="00613065" w:rsidP="00116752">
      <w:pPr>
        <w:pStyle w:val="Achievement"/>
        <w:ind w:left="720"/>
        <w:jc w:val="both"/>
        <w:rPr>
          <w:rFonts w:ascii="Calibri" w:hAnsi="Calibri" w:cs="Times New Roman"/>
          <w:sz w:val="22"/>
          <w:szCs w:val="22"/>
        </w:rPr>
      </w:pPr>
      <w:proofErr w:type="spellStart"/>
      <w:r w:rsidRPr="00E97AEE">
        <w:rPr>
          <w:rFonts w:ascii="Calibri" w:hAnsi="Calibri" w:cs="Times New Roman"/>
          <w:b/>
          <w:bCs/>
          <w:iCs/>
          <w:sz w:val="22"/>
          <w:szCs w:val="22"/>
        </w:rPr>
        <w:t>T</w:t>
      </w:r>
      <w:r w:rsidRPr="00E97AEE">
        <w:rPr>
          <w:rFonts w:ascii="Calibri" w:hAnsi="Calibri" w:cs="Times New Roman"/>
          <w:sz w:val="22"/>
          <w:szCs w:val="22"/>
        </w:rPr>
        <w:t>ropang</w:t>
      </w:r>
      <w:proofErr w:type="spellEnd"/>
      <w:r w:rsidRPr="00E97AEE">
        <w:rPr>
          <w:rFonts w:ascii="Calibri" w:hAnsi="Calibri" w:cs="Times New Roman"/>
          <w:sz w:val="22"/>
          <w:szCs w:val="22"/>
        </w:rPr>
        <w:t xml:space="preserve"> </w:t>
      </w:r>
      <w:proofErr w:type="spellStart"/>
      <w:r w:rsidRPr="00E97AEE">
        <w:rPr>
          <w:rFonts w:ascii="Calibri" w:hAnsi="Calibri" w:cs="Times New Roman"/>
          <w:sz w:val="22"/>
          <w:szCs w:val="22"/>
        </w:rPr>
        <w:t>Bulilit</w:t>
      </w:r>
      <w:proofErr w:type="spellEnd"/>
      <w:r w:rsidRPr="00E97AEE">
        <w:rPr>
          <w:rFonts w:ascii="Calibri" w:hAnsi="Calibri" w:cs="Times New Roman"/>
          <w:sz w:val="22"/>
          <w:szCs w:val="22"/>
        </w:rPr>
        <w:t xml:space="preserve">-  about issue of abortion; Mary at </w:t>
      </w:r>
      <w:proofErr w:type="spellStart"/>
      <w:r w:rsidRPr="00E97AEE">
        <w:rPr>
          <w:rFonts w:ascii="Calibri" w:hAnsi="Calibri" w:cs="Times New Roman"/>
          <w:sz w:val="22"/>
          <w:szCs w:val="22"/>
        </w:rPr>
        <w:t>Buboy</w:t>
      </w:r>
      <w:proofErr w:type="spellEnd"/>
      <w:r w:rsidRPr="00E97AEE">
        <w:rPr>
          <w:rFonts w:ascii="Calibri" w:hAnsi="Calibri" w:cs="Times New Roman"/>
          <w:sz w:val="22"/>
          <w:szCs w:val="22"/>
        </w:rPr>
        <w:t xml:space="preserve"> - about Children  in conflict with the law (CICL);  </w:t>
      </w:r>
      <w:r w:rsidRPr="00E97AEE">
        <w:rPr>
          <w:rFonts w:ascii="Calibri" w:hAnsi="Calibri" w:cs="Times New Roman"/>
          <w:sz w:val="22"/>
          <w:szCs w:val="22"/>
        </w:rPr>
        <w:tab/>
      </w:r>
      <w:proofErr w:type="spellStart"/>
      <w:r w:rsidRPr="00E97AEE">
        <w:rPr>
          <w:rFonts w:ascii="Calibri" w:hAnsi="Calibri" w:cs="Times New Roman"/>
          <w:sz w:val="22"/>
          <w:szCs w:val="22"/>
        </w:rPr>
        <w:t>Tropang</w:t>
      </w:r>
      <w:proofErr w:type="spellEnd"/>
      <w:r w:rsidRPr="00E97AEE">
        <w:rPr>
          <w:rFonts w:ascii="Calibri" w:hAnsi="Calibri" w:cs="Times New Roman"/>
          <w:sz w:val="22"/>
          <w:szCs w:val="22"/>
        </w:rPr>
        <w:t xml:space="preserve"> </w:t>
      </w:r>
      <w:proofErr w:type="spellStart"/>
      <w:r w:rsidRPr="00E97AEE">
        <w:rPr>
          <w:rFonts w:ascii="Calibri" w:hAnsi="Calibri" w:cs="Times New Roman"/>
          <w:sz w:val="22"/>
          <w:szCs w:val="22"/>
        </w:rPr>
        <w:t>Sabog</w:t>
      </w:r>
      <w:proofErr w:type="spellEnd"/>
      <w:r w:rsidRPr="00E97AEE">
        <w:rPr>
          <w:rFonts w:ascii="Calibri" w:hAnsi="Calibri" w:cs="Times New Roman"/>
          <w:sz w:val="22"/>
          <w:szCs w:val="22"/>
        </w:rPr>
        <w:t xml:space="preserve"> - about Substance Abuse; Care for me -  about Commercial Sexual Exploitation of Children (CSEC); </w:t>
      </w:r>
      <w:proofErr w:type="spellStart"/>
      <w:r w:rsidRPr="00E97AEE">
        <w:rPr>
          <w:rFonts w:ascii="Calibri" w:hAnsi="Calibri" w:cs="Times New Roman"/>
          <w:sz w:val="22"/>
          <w:szCs w:val="22"/>
        </w:rPr>
        <w:t>Musmos</w:t>
      </w:r>
      <w:proofErr w:type="spellEnd"/>
      <w:r w:rsidRPr="00E97AEE">
        <w:rPr>
          <w:rFonts w:ascii="Calibri" w:hAnsi="Calibri" w:cs="Times New Roman"/>
          <w:sz w:val="22"/>
          <w:szCs w:val="22"/>
        </w:rPr>
        <w:t xml:space="preserve"> - about Sexual Abuse; </w:t>
      </w:r>
      <w:proofErr w:type="spellStart"/>
      <w:r w:rsidRPr="00E97AEE">
        <w:rPr>
          <w:rFonts w:ascii="Calibri" w:hAnsi="Calibri" w:cs="Times New Roman"/>
          <w:sz w:val="22"/>
          <w:szCs w:val="22"/>
        </w:rPr>
        <w:t>Tayo</w:t>
      </w:r>
      <w:proofErr w:type="spellEnd"/>
      <w:r w:rsidRPr="00E97AEE">
        <w:rPr>
          <w:rFonts w:ascii="Calibri" w:hAnsi="Calibri" w:cs="Times New Roman"/>
          <w:sz w:val="22"/>
          <w:szCs w:val="22"/>
        </w:rPr>
        <w:t xml:space="preserve"> ay may </w:t>
      </w:r>
      <w:proofErr w:type="spellStart"/>
      <w:r w:rsidRPr="00E97AEE">
        <w:rPr>
          <w:rFonts w:ascii="Calibri" w:hAnsi="Calibri" w:cs="Times New Roman"/>
          <w:sz w:val="22"/>
          <w:szCs w:val="22"/>
        </w:rPr>
        <w:t>Karapatan</w:t>
      </w:r>
      <w:proofErr w:type="spellEnd"/>
      <w:r w:rsidRPr="00E97AEE">
        <w:rPr>
          <w:rFonts w:ascii="Calibri" w:hAnsi="Calibri" w:cs="Times New Roman"/>
          <w:sz w:val="22"/>
          <w:szCs w:val="22"/>
        </w:rPr>
        <w:t xml:space="preserve"> about Street children’s issues</w:t>
      </w:r>
      <w:r w:rsidR="00116752" w:rsidRPr="00E97AEE">
        <w:rPr>
          <w:rFonts w:ascii="Calibri" w:hAnsi="Calibri" w:cs="Times New Roman"/>
          <w:sz w:val="22"/>
          <w:szCs w:val="22"/>
        </w:rPr>
        <w:t xml:space="preserve">;  House -  a short song about </w:t>
      </w:r>
      <w:r w:rsidR="00D32B6F" w:rsidRPr="00E97AEE">
        <w:rPr>
          <w:rFonts w:ascii="Calibri" w:hAnsi="Calibri" w:cs="Times New Roman"/>
          <w:sz w:val="22"/>
          <w:szCs w:val="22"/>
        </w:rPr>
        <w:t>negligence.</w:t>
      </w:r>
    </w:p>
    <w:p w:rsidR="00683681" w:rsidRPr="00E97AEE" w:rsidRDefault="00683681" w:rsidP="00683681">
      <w:pPr>
        <w:spacing w:after="0" w:line="240" w:lineRule="auto"/>
        <w:ind w:firstLine="720"/>
        <w:rPr>
          <w:bCs/>
          <w:iCs/>
        </w:rPr>
      </w:pPr>
    </w:p>
    <w:p w:rsidR="00683681" w:rsidRPr="00E97AEE" w:rsidRDefault="00683681" w:rsidP="00683681">
      <w:pPr>
        <w:pStyle w:val="ListParagraph"/>
        <w:numPr>
          <w:ilvl w:val="0"/>
          <w:numId w:val="8"/>
        </w:numPr>
        <w:spacing w:after="0" w:line="240" w:lineRule="auto"/>
        <w:rPr>
          <w:b/>
          <w:bCs/>
          <w:iCs/>
        </w:rPr>
      </w:pPr>
      <w:r w:rsidRPr="00E97AEE">
        <w:rPr>
          <w:b/>
          <w:bCs/>
          <w:iCs/>
        </w:rPr>
        <w:t>Fund management</w:t>
      </w:r>
    </w:p>
    <w:p w:rsidR="00683681" w:rsidRPr="00E97AEE" w:rsidRDefault="00683681" w:rsidP="00683681">
      <w:pPr>
        <w:spacing w:after="0" w:line="240" w:lineRule="auto"/>
        <w:ind w:left="720"/>
        <w:rPr>
          <w:bCs/>
          <w:iCs/>
        </w:rPr>
      </w:pPr>
      <w:r w:rsidRPr="00E97AEE">
        <w:rPr>
          <w:bCs/>
          <w:iCs/>
        </w:rPr>
        <w:t>Ensure</w:t>
      </w:r>
      <w:r w:rsidR="007D0A7C">
        <w:rPr>
          <w:bCs/>
          <w:iCs/>
        </w:rPr>
        <w:t>d</w:t>
      </w:r>
      <w:r w:rsidRPr="00E97AEE">
        <w:rPr>
          <w:bCs/>
          <w:iCs/>
        </w:rPr>
        <w:t xml:space="preserve"> that all activities are delivered on </w:t>
      </w:r>
      <w:r w:rsidR="007D0A7C">
        <w:rPr>
          <w:bCs/>
          <w:iCs/>
        </w:rPr>
        <w:t>time and within budget. Identified</w:t>
      </w:r>
      <w:r w:rsidRPr="00E97AEE">
        <w:rPr>
          <w:bCs/>
          <w:iCs/>
        </w:rPr>
        <w:t xml:space="preserve"> issues </w:t>
      </w:r>
      <w:r w:rsidR="00DF5B3D" w:rsidRPr="00E97AEE">
        <w:rPr>
          <w:bCs/>
          <w:iCs/>
        </w:rPr>
        <w:t xml:space="preserve">and </w:t>
      </w:r>
      <w:r w:rsidRPr="00E97AEE">
        <w:rPr>
          <w:bCs/>
          <w:iCs/>
        </w:rPr>
        <w:t>gaps</w:t>
      </w:r>
      <w:r w:rsidR="007D0A7C">
        <w:rPr>
          <w:bCs/>
          <w:iCs/>
        </w:rPr>
        <w:t xml:space="preserve"> and resolve issues through the advice of finance department.</w:t>
      </w:r>
    </w:p>
    <w:p w:rsidR="00683681" w:rsidRPr="00E97AEE" w:rsidRDefault="00683681" w:rsidP="00683681">
      <w:pPr>
        <w:pStyle w:val="ListParagraph"/>
        <w:rPr>
          <w:bCs/>
          <w:iCs/>
        </w:rPr>
      </w:pPr>
    </w:p>
    <w:p w:rsidR="00683681" w:rsidRPr="00E97AEE" w:rsidRDefault="00683681" w:rsidP="00683681">
      <w:pPr>
        <w:spacing w:after="0" w:line="240" w:lineRule="auto"/>
        <w:ind w:left="720"/>
        <w:rPr>
          <w:bCs/>
          <w:iCs/>
        </w:rPr>
      </w:pPr>
      <w:r w:rsidRPr="00E97AEE">
        <w:rPr>
          <w:bCs/>
          <w:iCs/>
        </w:rPr>
        <w:lastRenderedPageBreak/>
        <w:t xml:space="preserve">Oversea the over-all implementation of the project ensuring that it follows the vision, mission and goals of the organization and </w:t>
      </w:r>
      <w:r w:rsidRPr="00E97AEE">
        <w:rPr>
          <w:bCs/>
          <w:iCs/>
        </w:rPr>
        <w:tab/>
        <w:t xml:space="preserve">the project </w:t>
      </w:r>
      <w:r w:rsidRPr="00E97AEE">
        <w:rPr>
          <w:bCs/>
          <w:iCs/>
        </w:rPr>
        <w:tab/>
        <w:t xml:space="preserve">expected results through the support of the monitoring </w:t>
      </w:r>
      <w:r w:rsidRPr="00E97AEE">
        <w:rPr>
          <w:bCs/>
          <w:iCs/>
        </w:rPr>
        <w:tab/>
        <w:t xml:space="preserve">and evaluation </w:t>
      </w:r>
      <w:r w:rsidRPr="00E97AEE">
        <w:rPr>
          <w:bCs/>
          <w:iCs/>
        </w:rPr>
        <w:tab/>
        <w:t xml:space="preserve">team and </w:t>
      </w:r>
      <w:r w:rsidRPr="00E97AEE">
        <w:rPr>
          <w:bCs/>
          <w:iCs/>
        </w:rPr>
        <w:tab/>
        <w:t>stakeholders</w:t>
      </w:r>
    </w:p>
    <w:p w:rsidR="00683681" w:rsidRPr="00E97AEE" w:rsidRDefault="00683681" w:rsidP="00116752">
      <w:pPr>
        <w:pStyle w:val="Achievement"/>
        <w:ind w:left="720"/>
        <w:jc w:val="both"/>
        <w:rPr>
          <w:rFonts w:ascii="Calibri" w:hAnsi="Calibri" w:cs="Times New Roman"/>
          <w:bCs/>
          <w:sz w:val="22"/>
          <w:szCs w:val="22"/>
        </w:rPr>
      </w:pPr>
    </w:p>
    <w:p w:rsidR="00DF5B3D" w:rsidRPr="00E97AEE" w:rsidRDefault="00DF5B3D" w:rsidP="00DF5B3D">
      <w:pPr>
        <w:pStyle w:val="ListParagraph"/>
        <w:numPr>
          <w:ilvl w:val="0"/>
          <w:numId w:val="10"/>
        </w:numPr>
        <w:jc w:val="both"/>
        <w:rPr>
          <w:rFonts w:asciiTheme="minorHAnsi" w:hAnsiTheme="minorHAnsi" w:cstheme="minorHAnsi"/>
          <w:b/>
        </w:rPr>
      </w:pPr>
      <w:r w:rsidRPr="00E97AEE">
        <w:rPr>
          <w:rFonts w:asciiTheme="minorHAnsi" w:hAnsiTheme="minorHAnsi" w:cstheme="minorHAnsi"/>
          <w:b/>
        </w:rPr>
        <w:t>Project Manager</w:t>
      </w:r>
    </w:p>
    <w:p w:rsidR="00DF5B3D" w:rsidRPr="00E97AEE" w:rsidRDefault="00DF5B3D" w:rsidP="00DF5B3D">
      <w:pPr>
        <w:pStyle w:val="Achievement"/>
        <w:numPr>
          <w:ilvl w:val="0"/>
          <w:numId w:val="9"/>
        </w:numPr>
        <w:jc w:val="both"/>
        <w:rPr>
          <w:rFonts w:asciiTheme="minorHAnsi" w:hAnsiTheme="minorHAnsi"/>
          <w:b/>
          <w:sz w:val="22"/>
          <w:szCs w:val="22"/>
        </w:rPr>
      </w:pPr>
      <w:r w:rsidRPr="00E97AEE">
        <w:rPr>
          <w:rFonts w:asciiTheme="minorHAnsi" w:hAnsiTheme="minorHAnsi"/>
          <w:b/>
          <w:sz w:val="22"/>
          <w:szCs w:val="22"/>
        </w:rPr>
        <w:t>Project management</w:t>
      </w:r>
    </w:p>
    <w:p w:rsidR="00DF5B3D" w:rsidRPr="00E97AEE" w:rsidRDefault="00DF5B3D" w:rsidP="00DF5B3D">
      <w:pPr>
        <w:pStyle w:val="Achievement"/>
        <w:ind w:left="720"/>
        <w:jc w:val="both"/>
        <w:rPr>
          <w:rFonts w:asciiTheme="minorHAnsi" w:hAnsiTheme="minorHAnsi"/>
          <w:sz w:val="22"/>
          <w:szCs w:val="22"/>
        </w:rPr>
      </w:pPr>
      <w:r w:rsidRPr="00E97AEE">
        <w:rPr>
          <w:rFonts w:asciiTheme="minorHAnsi" w:hAnsiTheme="minorHAnsi"/>
          <w:sz w:val="22"/>
          <w:szCs w:val="22"/>
        </w:rPr>
        <w:t xml:space="preserve">Oversee the work of the team in line with the target outcome of the project, ensuring that the appropriate controls are maintained at all levels by  closely working with the project staffs, managed project implementation, including allocation of </w:t>
      </w:r>
      <w:r w:rsidRPr="00E97AEE">
        <w:rPr>
          <w:rFonts w:asciiTheme="minorHAnsi" w:hAnsiTheme="minorHAnsi"/>
          <w:sz w:val="22"/>
          <w:szCs w:val="22"/>
        </w:rPr>
        <w:tab/>
        <w:t xml:space="preserve">resources, managed project budget and donor reports, ensure that the team follow </w:t>
      </w:r>
      <w:r w:rsidRPr="00E97AEE">
        <w:rPr>
          <w:rFonts w:asciiTheme="minorHAnsi" w:hAnsiTheme="minorHAnsi"/>
          <w:sz w:val="22"/>
          <w:szCs w:val="22"/>
        </w:rPr>
        <w:tab/>
        <w:t xml:space="preserve">relevant donor rules and regulation and, coordinated with other NGOs </w:t>
      </w:r>
      <w:r w:rsidRPr="00E97AEE">
        <w:rPr>
          <w:rFonts w:asciiTheme="minorHAnsi" w:hAnsiTheme="minorHAnsi"/>
          <w:sz w:val="22"/>
          <w:szCs w:val="22"/>
        </w:rPr>
        <w:tab/>
        <w:t>working in similar target,  people’s organization and local authorities as relevant to the efficient implementation regarding issues affecting children.</w:t>
      </w:r>
    </w:p>
    <w:p w:rsidR="00DF5B3D" w:rsidRPr="00E97AEE" w:rsidRDefault="00DF5B3D" w:rsidP="00DF5B3D">
      <w:pPr>
        <w:pStyle w:val="Achievement"/>
        <w:ind w:left="720"/>
        <w:jc w:val="both"/>
        <w:rPr>
          <w:rFonts w:asciiTheme="minorHAnsi" w:hAnsiTheme="minorHAnsi"/>
          <w:sz w:val="22"/>
          <w:szCs w:val="22"/>
        </w:rPr>
      </w:pPr>
    </w:p>
    <w:p w:rsidR="00DF5B3D" w:rsidRPr="00E97AEE" w:rsidRDefault="00DF5B3D" w:rsidP="00DF5B3D">
      <w:pPr>
        <w:pStyle w:val="Achievement"/>
        <w:numPr>
          <w:ilvl w:val="0"/>
          <w:numId w:val="9"/>
        </w:numPr>
        <w:jc w:val="both"/>
        <w:rPr>
          <w:rFonts w:asciiTheme="minorHAnsi" w:hAnsiTheme="minorHAnsi"/>
          <w:b/>
          <w:sz w:val="22"/>
          <w:szCs w:val="22"/>
        </w:rPr>
      </w:pPr>
      <w:r w:rsidRPr="00E97AEE">
        <w:rPr>
          <w:rFonts w:asciiTheme="minorHAnsi" w:hAnsiTheme="minorHAnsi"/>
          <w:b/>
          <w:sz w:val="22"/>
          <w:szCs w:val="22"/>
        </w:rPr>
        <w:t>Youth Worker/counsellor</w:t>
      </w:r>
    </w:p>
    <w:p w:rsidR="00DF5B3D" w:rsidRPr="00E97AEE" w:rsidRDefault="00DF5B3D" w:rsidP="00AD2491">
      <w:pPr>
        <w:pStyle w:val="Achievement"/>
        <w:ind w:left="720"/>
        <w:rPr>
          <w:rFonts w:asciiTheme="minorHAnsi" w:hAnsiTheme="minorHAnsi"/>
          <w:sz w:val="22"/>
          <w:szCs w:val="22"/>
        </w:rPr>
      </w:pPr>
      <w:r w:rsidRPr="00E97AEE">
        <w:rPr>
          <w:rFonts w:ascii="Calibri" w:hAnsi="Calibri" w:cs="Times New Roman"/>
          <w:bCs/>
          <w:i/>
          <w:iCs/>
          <w:sz w:val="22"/>
          <w:szCs w:val="22"/>
        </w:rPr>
        <w:t>C</w:t>
      </w:r>
      <w:r w:rsidRPr="00E97AEE">
        <w:rPr>
          <w:rFonts w:ascii="Calibri" w:hAnsi="Calibri" w:cs="Times New Roman"/>
          <w:bCs/>
          <w:iCs/>
          <w:sz w:val="22"/>
          <w:szCs w:val="22"/>
        </w:rPr>
        <w:t xml:space="preserve">onducted home visitation, handled </w:t>
      </w:r>
      <w:r w:rsidRPr="00E97AEE">
        <w:rPr>
          <w:rFonts w:ascii="Calibri" w:hAnsi="Calibri" w:cs="Times New Roman"/>
          <w:bCs/>
          <w:iCs/>
          <w:sz w:val="22"/>
          <w:szCs w:val="22"/>
        </w:rPr>
        <w:tab/>
      </w:r>
      <w:r w:rsidR="00AD2491" w:rsidRPr="00E97AEE">
        <w:rPr>
          <w:rFonts w:ascii="Calibri" w:hAnsi="Calibri" w:cs="Times New Roman"/>
          <w:bCs/>
          <w:iCs/>
          <w:sz w:val="22"/>
          <w:szCs w:val="22"/>
        </w:rPr>
        <w:t xml:space="preserve">case </w:t>
      </w:r>
      <w:r w:rsidRPr="00E97AEE">
        <w:rPr>
          <w:rFonts w:ascii="Calibri" w:hAnsi="Calibri" w:cs="Times New Roman"/>
          <w:bCs/>
          <w:iCs/>
          <w:sz w:val="22"/>
          <w:szCs w:val="22"/>
        </w:rPr>
        <w:t xml:space="preserve">management and referrals to ensure that the youths are taken-cared of by the social welfare authorities; </w:t>
      </w:r>
      <w:r w:rsidRPr="00E97AEE">
        <w:rPr>
          <w:rFonts w:ascii="Calibri" w:hAnsi="Calibri" w:cs="Times New Roman"/>
          <w:bCs/>
          <w:iCs/>
          <w:sz w:val="22"/>
          <w:szCs w:val="22"/>
        </w:rPr>
        <w:tab/>
        <w:t>encouraged children and youth in at risk situations to participate in human</w:t>
      </w:r>
      <w:r w:rsidR="00AD2491" w:rsidRPr="00E97AEE">
        <w:rPr>
          <w:rFonts w:ascii="Calibri" w:hAnsi="Calibri" w:cs="Times New Roman"/>
          <w:bCs/>
          <w:iCs/>
          <w:sz w:val="22"/>
          <w:szCs w:val="22"/>
        </w:rPr>
        <w:t xml:space="preserve"> rights related activities for </w:t>
      </w:r>
      <w:r w:rsidRPr="00E97AEE">
        <w:rPr>
          <w:rFonts w:ascii="Calibri" w:hAnsi="Calibri" w:cs="Times New Roman"/>
          <w:bCs/>
          <w:iCs/>
          <w:sz w:val="22"/>
          <w:szCs w:val="22"/>
        </w:rPr>
        <w:t>them to equip with their rights and responsibilities</w:t>
      </w:r>
      <w:r w:rsidRPr="00E97AEE">
        <w:rPr>
          <w:rFonts w:asciiTheme="minorHAnsi" w:hAnsiTheme="minorHAnsi" w:cs="Times New Roman"/>
          <w:bCs/>
          <w:iCs/>
          <w:sz w:val="22"/>
          <w:szCs w:val="22"/>
        </w:rPr>
        <w:t>,</w:t>
      </w:r>
      <w:r w:rsidRPr="00E97AEE">
        <w:rPr>
          <w:rFonts w:asciiTheme="minorHAnsi" w:hAnsiTheme="minorHAnsi"/>
          <w:sz w:val="22"/>
          <w:szCs w:val="22"/>
        </w:rPr>
        <w:t xml:space="preserve"> conducted protecti</w:t>
      </w:r>
      <w:r w:rsidR="007D0A7C">
        <w:rPr>
          <w:rFonts w:asciiTheme="minorHAnsi" w:hAnsiTheme="minorHAnsi"/>
          <w:sz w:val="22"/>
          <w:szCs w:val="22"/>
        </w:rPr>
        <w:t xml:space="preserve">on monitoring exercises  using </w:t>
      </w:r>
      <w:r w:rsidRPr="00E97AEE">
        <w:rPr>
          <w:rFonts w:asciiTheme="minorHAnsi" w:hAnsiTheme="minorHAnsi"/>
          <w:sz w:val="22"/>
          <w:szCs w:val="22"/>
        </w:rPr>
        <w:t xml:space="preserve">participatory action </w:t>
      </w:r>
      <w:r w:rsidR="00AD2491" w:rsidRPr="00E97AEE">
        <w:rPr>
          <w:rFonts w:asciiTheme="minorHAnsi" w:hAnsiTheme="minorHAnsi"/>
          <w:sz w:val="22"/>
          <w:szCs w:val="22"/>
        </w:rPr>
        <w:t xml:space="preserve">research </w:t>
      </w:r>
      <w:r w:rsidRPr="00E97AEE">
        <w:rPr>
          <w:rFonts w:asciiTheme="minorHAnsi" w:hAnsiTheme="minorHAnsi"/>
          <w:sz w:val="22"/>
          <w:szCs w:val="22"/>
        </w:rPr>
        <w:t xml:space="preserve">methodology, Focus Group Discussions, </w:t>
      </w:r>
      <w:r w:rsidR="00AD2491" w:rsidRPr="00E97AEE">
        <w:rPr>
          <w:rFonts w:asciiTheme="minorHAnsi" w:hAnsiTheme="minorHAnsi"/>
          <w:sz w:val="22"/>
          <w:szCs w:val="22"/>
        </w:rPr>
        <w:t xml:space="preserve">and household interviews. Made </w:t>
      </w:r>
      <w:r w:rsidRPr="00E97AEE">
        <w:rPr>
          <w:rFonts w:asciiTheme="minorHAnsi" w:hAnsiTheme="minorHAnsi"/>
          <w:sz w:val="22"/>
          <w:szCs w:val="22"/>
        </w:rPr>
        <w:t xml:space="preserve">sure that confidentiality of information is always respected while filling an assessment </w:t>
      </w:r>
      <w:r w:rsidR="00AD2491" w:rsidRPr="00E97AEE">
        <w:rPr>
          <w:rFonts w:asciiTheme="minorHAnsi" w:hAnsiTheme="minorHAnsi"/>
          <w:sz w:val="22"/>
          <w:szCs w:val="22"/>
        </w:rPr>
        <w:t xml:space="preserve">and informs the </w:t>
      </w:r>
      <w:r w:rsidRPr="00E97AEE">
        <w:rPr>
          <w:rFonts w:asciiTheme="minorHAnsi" w:hAnsiTheme="minorHAnsi"/>
          <w:sz w:val="22"/>
          <w:szCs w:val="22"/>
        </w:rPr>
        <w:t>beneficiaries accordingly,  established good relations with local government units, and co</w:t>
      </w:r>
      <w:r w:rsidR="00AD2491" w:rsidRPr="00E97AEE">
        <w:rPr>
          <w:rFonts w:asciiTheme="minorHAnsi" w:hAnsiTheme="minorHAnsi"/>
          <w:sz w:val="22"/>
          <w:szCs w:val="22"/>
        </w:rPr>
        <w:t xml:space="preserve">mmunity </w:t>
      </w:r>
      <w:r w:rsidRPr="00E97AEE">
        <w:rPr>
          <w:rFonts w:asciiTheme="minorHAnsi" w:hAnsiTheme="minorHAnsi"/>
          <w:sz w:val="22"/>
          <w:szCs w:val="22"/>
        </w:rPr>
        <w:t>members to get a clear understanding of the situation and needs in the c</w:t>
      </w:r>
      <w:r w:rsidR="00AD2491" w:rsidRPr="00E97AEE">
        <w:rPr>
          <w:rFonts w:asciiTheme="minorHAnsi" w:hAnsiTheme="minorHAnsi"/>
          <w:sz w:val="22"/>
          <w:szCs w:val="22"/>
        </w:rPr>
        <w:t xml:space="preserve">ommunities participated in the </w:t>
      </w:r>
      <w:r w:rsidRPr="00E97AEE">
        <w:rPr>
          <w:rFonts w:asciiTheme="minorHAnsi" w:hAnsiTheme="minorHAnsi"/>
          <w:sz w:val="22"/>
          <w:szCs w:val="22"/>
        </w:rPr>
        <w:t>quality data collection for surveys and any relevant data collection or assessment implemented.</w:t>
      </w:r>
    </w:p>
    <w:p w:rsidR="00B94D81" w:rsidRPr="00E97AEE" w:rsidRDefault="00B94D81" w:rsidP="003578A7">
      <w:pPr>
        <w:spacing w:after="0"/>
      </w:pPr>
    </w:p>
    <w:p w:rsidR="00E52061" w:rsidRPr="00E97AEE" w:rsidRDefault="00E52061" w:rsidP="003578A7">
      <w:pPr>
        <w:pStyle w:val="Achievement"/>
        <w:numPr>
          <w:ilvl w:val="0"/>
          <w:numId w:val="14"/>
        </w:numPr>
        <w:jc w:val="both"/>
        <w:rPr>
          <w:rFonts w:ascii="Calibri" w:hAnsi="Calibri" w:cs="Times New Roman"/>
          <w:b/>
          <w:bCs/>
          <w:sz w:val="22"/>
          <w:szCs w:val="22"/>
        </w:rPr>
      </w:pPr>
      <w:proofErr w:type="spellStart"/>
      <w:r w:rsidRPr="00E97AEE">
        <w:rPr>
          <w:rFonts w:ascii="Calibri" w:hAnsi="Calibri" w:cs="Times New Roman"/>
          <w:b/>
          <w:bCs/>
          <w:sz w:val="22"/>
          <w:szCs w:val="22"/>
        </w:rPr>
        <w:t>Museo</w:t>
      </w:r>
      <w:proofErr w:type="spellEnd"/>
      <w:r w:rsidRPr="00E97AEE">
        <w:rPr>
          <w:rFonts w:ascii="Calibri" w:hAnsi="Calibri" w:cs="Times New Roman"/>
          <w:b/>
          <w:bCs/>
          <w:sz w:val="22"/>
          <w:szCs w:val="22"/>
        </w:rPr>
        <w:t xml:space="preserve"> </w:t>
      </w:r>
      <w:proofErr w:type="spellStart"/>
      <w:r w:rsidRPr="00E97AEE">
        <w:rPr>
          <w:rFonts w:ascii="Calibri" w:hAnsi="Calibri" w:cs="Times New Roman"/>
          <w:b/>
          <w:bCs/>
          <w:sz w:val="22"/>
          <w:szCs w:val="22"/>
        </w:rPr>
        <w:t>Pambata</w:t>
      </w:r>
      <w:proofErr w:type="spellEnd"/>
    </w:p>
    <w:p w:rsidR="00E52061" w:rsidRPr="00E97AEE" w:rsidRDefault="00E52061" w:rsidP="00E52061">
      <w:pPr>
        <w:pStyle w:val="Achievement"/>
        <w:ind w:left="720"/>
        <w:jc w:val="both"/>
        <w:rPr>
          <w:rFonts w:ascii="Calibri" w:hAnsi="Calibri" w:cs="Times New Roman"/>
          <w:b/>
          <w:bCs/>
          <w:sz w:val="22"/>
          <w:szCs w:val="22"/>
        </w:rPr>
      </w:pPr>
      <w:r w:rsidRPr="00E97AEE">
        <w:rPr>
          <w:rFonts w:ascii="Calibri" w:hAnsi="Calibri" w:cs="Times New Roman"/>
          <w:b/>
          <w:bCs/>
          <w:sz w:val="22"/>
          <w:szCs w:val="22"/>
        </w:rPr>
        <w:t>Project Assistant: Mentors Program</w:t>
      </w:r>
    </w:p>
    <w:p w:rsidR="00E52061" w:rsidRPr="00E97AEE" w:rsidRDefault="00E52061" w:rsidP="00E52061">
      <w:pPr>
        <w:pStyle w:val="Achievement"/>
        <w:ind w:left="720"/>
        <w:jc w:val="both"/>
        <w:rPr>
          <w:rFonts w:ascii="Calibri" w:hAnsi="Calibri" w:cs="Times New Roman"/>
          <w:b/>
          <w:bCs/>
          <w:sz w:val="22"/>
          <w:szCs w:val="22"/>
        </w:rPr>
      </w:pPr>
      <w:r w:rsidRPr="00E97AEE">
        <w:rPr>
          <w:rFonts w:ascii="Calibri" w:hAnsi="Calibri" w:cs="Times New Roman"/>
          <w:b/>
          <w:bCs/>
          <w:sz w:val="22"/>
          <w:szCs w:val="22"/>
        </w:rPr>
        <w:t xml:space="preserve">1998-1999 </w:t>
      </w:r>
    </w:p>
    <w:p w:rsidR="00E52061" w:rsidRPr="00E97AEE" w:rsidRDefault="00E52061" w:rsidP="00E52061">
      <w:pPr>
        <w:pStyle w:val="Achievement"/>
        <w:ind w:left="720"/>
        <w:jc w:val="both"/>
        <w:rPr>
          <w:rFonts w:ascii="Calibri" w:hAnsi="Calibri" w:cs="Times New Roman"/>
          <w:bCs/>
          <w:sz w:val="22"/>
          <w:szCs w:val="22"/>
        </w:rPr>
      </w:pPr>
      <w:r w:rsidRPr="00E97AEE">
        <w:rPr>
          <w:rFonts w:ascii="Calibri" w:hAnsi="Calibri" w:cs="Times New Roman"/>
          <w:bCs/>
          <w:sz w:val="22"/>
          <w:szCs w:val="22"/>
        </w:rPr>
        <w:t>Assisted in the implementation of different activities for selected secondary public school pupils on drama, cultural dance, mathematics, drawing and science, led the processing of participants/program staffs and consultants travel claims based on financial procedures, custodian for management of office supplies, materials and equipment being used for the activities of the program.</w:t>
      </w:r>
    </w:p>
    <w:p w:rsidR="003578A7" w:rsidRPr="00E97AEE" w:rsidRDefault="003578A7" w:rsidP="003578A7">
      <w:pPr>
        <w:pStyle w:val="Heading1"/>
        <w:numPr>
          <w:ilvl w:val="12"/>
          <w:numId w:val="0"/>
        </w:numPr>
        <w:rPr>
          <w:rFonts w:ascii="Georgia" w:hAnsi="Georgia" w:cs="Arial"/>
          <w:b w:val="0"/>
          <w:color w:val="555555"/>
          <w:sz w:val="22"/>
          <w:szCs w:val="22"/>
          <w:u w:val="none"/>
          <w:lang w:val="en-US" w:eastAsia="ar-SA"/>
        </w:rPr>
      </w:pPr>
    </w:p>
    <w:p w:rsidR="00E52061" w:rsidRPr="00E97AEE" w:rsidRDefault="00E52061" w:rsidP="003578A7">
      <w:pPr>
        <w:pStyle w:val="Heading1"/>
        <w:numPr>
          <w:ilvl w:val="0"/>
          <w:numId w:val="14"/>
        </w:numPr>
        <w:rPr>
          <w:rFonts w:ascii="Calibri" w:hAnsi="Calibri"/>
          <w:sz w:val="22"/>
          <w:szCs w:val="22"/>
          <w:u w:val="none"/>
        </w:rPr>
      </w:pPr>
      <w:r w:rsidRPr="00E97AEE">
        <w:rPr>
          <w:rFonts w:ascii="Calibri" w:hAnsi="Calibri"/>
          <w:bCs/>
          <w:sz w:val="22"/>
          <w:szCs w:val="22"/>
          <w:u w:val="none"/>
        </w:rPr>
        <w:t>Children’s Laboratory for Drama in Education Foundation</w:t>
      </w:r>
    </w:p>
    <w:p w:rsidR="00E52061" w:rsidRPr="00E97AEE" w:rsidRDefault="00E52061" w:rsidP="00E52061">
      <w:pPr>
        <w:rPr>
          <w:b/>
        </w:rPr>
      </w:pPr>
      <w:r w:rsidRPr="00E97AEE">
        <w:tab/>
      </w:r>
      <w:r w:rsidRPr="00E97AEE">
        <w:rPr>
          <w:b/>
        </w:rPr>
        <w:t>Project: Participatory Rural Appraisal</w:t>
      </w:r>
    </w:p>
    <w:p w:rsidR="00E52061" w:rsidRPr="00E97AEE" w:rsidRDefault="00E52061" w:rsidP="00E52061">
      <w:pPr>
        <w:rPr>
          <w:b/>
        </w:rPr>
      </w:pPr>
      <w:r w:rsidRPr="00E97AEE">
        <w:rPr>
          <w:b/>
        </w:rPr>
        <w:tab/>
        <w:t>(</w:t>
      </w:r>
      <w:proofErr w:type="spellStart"/>
      <w:r w:rsidRPr="00E97AEE">
        <w:rPr>
          <w:bCs/>
          <w:iCs/>
        </w:rPr>
        <w:t>Marinduque</w:t>
      </w:r>
      <w:proofErr w:type="spellEnd"/>
      <w:r w:rsidRPr="00E97AEE">
        <w:rPr>
          <w:bCs/>
          <w:iCs/>
        </w:rPr>
        <w:t xml:space="preserve">, Isabela, Bicol, </w:t>
      </w:r>
      <w:proofErr w:type="spellStart"/>
      <w:r w:rsidRPr="00E97AEE">
        <w:rPr>
          <w:bCs/>
          <w:iCs/>
        </w:rPr>
        <w:t>Camotes</w:t>
      </w:r>
      <w:proofErr w:type="spellEnd"/>
      <w:r w:rsidRPr="00E97AEE">
        <w:rPr>
          <w:bCs/>
          <w:iCs/>
        </w:rPr>
        <w:t xml:space="preserve"> Island and Southern Leyte)</w:t>
      </w:r>
    </w:p>
    <w:p w:rsidR="00E52061" w:rsidRPr="00E97AEE" w:rsidRDefault="00E52061" w:rsidP="003578A7">
      <w:pPr>
        <w:rPr>
          <w:b/>
        </w:rPr>
      </w:pPr>
      <w:r w:rsidRPr="00E97AEE">
        <w:tab/>
      </w:r>
      <w:r w:rsidRPr="00E97AEE">
        <w:rPr>
          <w:b/>
        </w:rPr>
        <w:t>August 1996-July 1998</w:t>
      </w:r>
    </w:p>
    <w:p w:rsidR="003578A7" w:rsidRPr="00E97AEE" w:rsidRDefault="003578A7" w:rsidP="003578A7">
      <w:pPr>
        <w:pStyle w:val="Achievement"/>
        <w:ind w:left="720"/>
        <w:jc w:val="both"/>
        <w:rPr>
          <w:rFonts w:ascii="Calibri" w:hAnsi="Calibri" w:cs="Times New Roman"/>
          <w:b/>
          <w:bCs/>
          <w:sz w:val="22"/>
          <w:szCs w:val="22"/>
        </w:rPr>
      </w:pPr>
      <w:r w:rsidRPr="00E97AEE">
        <w:rPr>
          <w:rFonts w:ascii="Calibri" w:hAnsi="Calibri" w:cs="Times New Roman"/>
          <w:b/>
          <w:bCs/>
          <w:sz w:val="22"/>
          <w:szCs w:val="22"/>
        </w:rPr>
        <w:t xml:space="preserve">Researcher </w:t>
      </w:r>
    </w:p>
    <w:p w:rsidR="00E52061" w:rsidRPr="00E97AEE" w:rsidRDefault="003578A7" w:rsidP="003578A7">
      <w:pPr>
        <w:pStyle w:val="Achievement"/>
        <w:ind w:left="720"/>
        <w:jc w:val="both"/>
        <w:rPr>
          <w:rFonts w:ascii="Calibri" w:hAnsi="Calibri" w:cs="Times New Roman"/>
          <w:bCs/>
          <w:sz w:val="22"/>
          <w:szCs w:val="22"/>
        </w:rPr>
      </w:pPr>
      <w:r w:rsidRPr="00E97AEE">
        <w:rPr>
          <w:rFonts w:ascii="Calibri" w:hAnsi="Calibri" w:cs="Times New Roman"/>
          <w:bCs/>
          <w:sz w:val="22"/>
          <w:szCs w:val="22"/>
        </w:rPr>
        <w:t>C</w:t>
      </w:r>
      <w:r w:rsidR="00E52061" w:rsidRPr="00E97AEE">
        <w:rPr>
          <w:rFonts w:ascii="Calibri" w:hAnsi="Calibri" w:cs="Times New Roman"/>
          <w:bCs/>
          <w:sz w:val="22"/>
          <w:szCs w:val="22"/>
        </w:rPr>
        <w:t>onducted participatory rural appraisal research among 13-17 and 17-24 age group.  Wrote result and submit to the project manager</w:t>
      </w:r>
    </w:p>
    <w:p w:rsidR="00E52061" w:rsidRPr="00E97AEE" w:rsidRDefault="00E52061" w:rsidP="009B341C">
      <w:pPr>
        <w:rPr>
          <w:b/>
        </w:rPr>
      </w:pPr>
    </w:p>
    <w:p w:rsidR="009351CB" w:rsidRPr="00E97AEE" w:rsidRDefault="009351CB" w:rsidP="00A70489">
      <w:pPr>
        <w:jc w:val="center"/>
        <w:rPr>
          <w:b/>
        </w:rPr>
      </w:pPr>
      <w:r w:rsidRPr="00E97AEE">
        <w:rPr>
          <w:b/>
        </w:rPr>
        <w:lastRenderedPageBreak/>
        <w:t>Process Documentation work experience in the Philippines.</w:t>
      </w:r>
    </w:p>
    <w:p w:rsidR="009351CB" w:rsidRPr="00E97AEE" w:rsidRDefault="009351CB" w:rsidP="00A70489">
      <w:pPr>
        <w:ind w:firstLine="360"/>
        <w:rPr>
          <w:b/>
        </w:rPr>
      </w:pPr>
      <w:r w:rsidRPr="00E97AEE">
        <w:rPr>
          <w:b/>
        </w:rPr>
        <w:t>Documented the following trainings:</w:t>
      </w:r>
    </w:p>
    <w:p w:rsidR="009351CB" w:rsidRPr="00E97AEE" w:rsidRDefault="009351CB" w:rsidP="009351CB">
      <w:pPr>
        <w:pStyle w:val="ListParagraph"/>
        <w:numPr>
          <w:ilvl w:val="0"/>
          <w:numId w:val="18"/>
        </w:numPr>
        <w:spacing w:after="0"/>
      </w:pPr>
      <w:r w:rsidRPr="00E97AEE">
        <w:t xml:space="preserve"> </w:t>
      </w:r>
      <w:r w:rsidRPr="00E97AEE">
        <w:rPr>
          <w:rFonts w:asciiTheme="minorHAnsi" w:hAnsiTheme="minorHAnsi" w:cstheme="minorHAnsi"/>
        </w:rPr>
        <w:t>Community based HIV Motivators Training, November 15-December 23, 2017</w:t>
      </w:r>
    </w:p>
    <w:p w:rsidR="009351CB" w:rsidRPr="00E97AEE" w:rsidRDefault="009351CB" w:rsidP="009351CB">
      <w:pPr>
        <w:spacing w:after="0"/>
        <w:rPr>
          <w:rFonts w:asciiTheme="minorHAnsi" w:hAnsiTheme="minorHAnsi" w:cstheme="minorHAnsi"/>
        </w:rPr>
      </w:pPr>
      <w:r w:rsidRPr="00E97AEE">
        <w:rPr>
          <w:rFonts w:asciiTheme="minorHAnsi" w:hAnsiTheme="minorHAnsi" w:cstheme="minorHAnsi"/>
        </w:rPr>
        <w:tab/>
        <w:t>Save the Children, Philippines</w:t>
      </w:r>
    </w:p>
    <w:p w:rsidR="009351CB" w:rsidRPr="00E97AEE" w:rsidRDefault="009351CB" w:rsidP="009351CB">
      <w:pPr>
        <w:pStyle w:val="ListParagraph"/>
        <w:numPr>
          <w:ilvl w:val="0"/>
          <w:numId w:val="18"/>
        </w:numPr>
        <w:rPr>
          <w:rFonts w:asciiTheme="minorHAnsi" w:hAnsiTheme="minorHAnsi" w:cstheme="minorHAnsi"/>
        </w:rPr>
      </w:pPr>
      <w:r w:rsidRPr="00E97AEE">
        <w:rPr>
          <w:rFonts w:asciiTheme="minorHAnsi" w:hAnsiTheme="minorHAnsi" w:cstheme="minorHAnsi"/>
        </w:rPr>
        <w:t>Reaching Every Community (REC) Strategy Project Implementation Review, Manila Pavilion, Manila, July 25-27, 2017</w:t>
      </w:r>
    </w:p>
    <w:p w:rsidR="0057660D" w:rsidRPr="00E97AEE" w:rsidRDefault="009351CB" w:rsidP="0057660D">
      <w:pPr>
        <w:pStyle w:val="ListParagraph"/>
        <w:rPr>
          <w:rFonts w:asciiTheme="minorHAnsi" w:hAnsiTheme="minorHAnsi" w:cstheme="minorHAnsi"/>
        </w:rPr>
      </w:pPr>
      <w:r w:rsidRPr="00E97AEE">
        <w:rPr>
          <w:rFonts w:asciiTheme="minorHAnsi" w:hAnsiTheme="minorHAnsi" w:cstheme="minorHAnsi"/>
        </w:rPr>
        <w:t>UNICEF, Department of Health &amp; the Forum</w:t>
      </w:r>
    </w:p>
    <w:p w:rsidR="0057660D" w:rsidRPr="00E97AEE" w:rsidRDefault="0057660D" w:rsidP="0057660D">
      <w:pPr>
        <w:pStyle w:val="ListParagraph"/>
        <w:numPr>
          <w:ilvl w:val="0"/>
          <w:numId w:val="18"/>
        </w:numPr>
        <w:rPr>
          <w:rFonts w:asciiTheme="minorHAnsi" w:hAnsiTheme="minorHAnsi" w:cstheme="minorHAnsi"/>
        </w:rPr>
      </w:pPr>
      <w:r w:rsidRPr="00E97AEE">
        <w:rPr>
          <w:rFonts w:asciiTheme="minorHAnsi" w:hAnsiTheme="minorHAnsi" w:cstheme="minorHAnsi"/>
        </w:rPr>
        <w:t>Reducing Inequities in Immunization for Urban Poor Communities, June 27- July 20, 2017, Universidad de Manila</w:t>
      </w:r>
    </w:p>
    <w:p w:rsidR="009351CB" w:rsidRPr="00E97AEE" w:rsidRDefault="0057660D" w:rsidP="005B4C9D">
      <w:pPr>
        <w:pStyle w:val="ListParagraph"/>
        <w:rPr>
          <w:rFonts w:asciiTheme="minorHAnsi" w:hAnsiTheme="minorHAnsi" w:cstheme="minorHAnsi"/>
        </w:rPr>
      </w:pPr>
      <w:r w:rsidRPr="00E97AEE">
        <w:rPr>
          <w:rFonts w:asciiTheme="minorHAnsi" w:hAnsiTheme="minorHAnsi" w:cstheme="minorHAnsi"/>
        </w:rPr>
        <w:t>UNICEF, Department of Health &amp; The Forum</w:t>
      </w:r>
    </w:p>
    <w:p w:rsidR="009351CB" w:rsidRPr="00E64559" w:rsidRDefault="009351CB" w:rsidP="009351CB">
      <w:pPr>
        <w:pStyle w:val="ListParagraph"/>
        <w:numPr>
          <w:ilvl w:val="0"/>
          <w:numId w:val="18"/>
        </w:numPr>
        <w:rPr>
          <w:rFonts w:asciiTheme="minorHAnsi" w:hAnsiTheme="minorHAnsi" w:cstheme="minorHAnsi"/>
        </w:rPr>
      </w:pPr>
      <w:r w:rsidRPr="00E97AEE">
        <w:rPr>
          <w:rFonts w:asciiTheme="minorHAnsi" w:hAnsiTheme="minorHAnsi" w:cstheme="minorHAnsi"/>
        </w:rPr>
        <w:t>Reducing Inequities in Immunization for Urban Poor Communities</w:t>
      </w:r>
      <w:r w:rsidR="005B4C9D" w:rsidRPr="00E97AEE">
        <w:rPr>
          <w:rFonts w:asciiTheme="minorHAnsi" w:hAnsiTheme="minorHAnsi" w:cstheme="minorHAnsi"/>
        </w:rPr>
        <w:t xml:space="preserve">, August 10-12, 2017,Venezia Hotel, Subic </w:t>
      </w:r>
      <w:proofErr w:type="spellStart"/>
      <w:r w:rsidR="005B4C9D" w:rsidRPr="00E97AEE">
        <w:rPr>
          <w:rFonts w:asciiTheme="minorHAnsi" w:hAnsiTheme="minorHAnsi" w:cstheme="minorHAnsi"/>
        </w:rPr>
        <w:t>Zambales</w:t>
      </w:r>
      <w:proofErr w:type="spellEnd"/>
      <w:r w:rsidR="005B4C9D" w:rsidRPr="00E97AEE">
        <w:rPr>
          <w:rFonts w:asciiTheme="minorHAnsi" w:hAnsiTheme="minorHAnsi" w:cstheme="minorHAnsi"/>
        </w:rPr>
        <w:t xml:space="preserve">, </w:t>
      </w:r>
      <w:r w:rsidRPr="00E97AEE">
        <w:rPr>
          <w:rFonts w:asciiTheme="minorHAnsi" w:hAnsiTheme="minorHAnsi" w:cstheme="minorHAnsi"/>
        </w:rPr>
        <w:t>UNICEF, Department of Health and The Forum</w:t>
      </w:r>
    </w:p>
    <w:p w:rsidR="009351CB" w:rsidRPr="00E97AEE" w:rsidRDefault="009351CB" w:rsidP="00A70489">
      <w:pPr>
        <w:pStyle w:val="ListParagraph"/>
        <w:numPr>
          <w:ilvl w:val="0"/>
          <w:numId w:val="18"/>
        </w:numPr>
        <w:rPr>
          <w:rFonts w:asciiTheme="minorHAnsi" w:hAnsiTheme="minorHAnsi"/>
        </w:rPr>
      </w:pPr>
      <w:r w:rsidRPr="00E97AEE">
        <w:rPr>
          <w:rFonts w:asciiTheme="minorHAnsi" w:hAnsiTheme="minorHAnsi"/>
        </w:rPr>
        <w:t>Theory of Change Workshop for Peace-building for National Organizations in Metro Manila</w:t>
      </w:r>
      <w:r w:rsidR="00A70489" w:rsidRPr="00E97AEE">
        <w:rPr>
          <w:rFonts w:asciiTheme="minorHAnsi" w:hAnsiTheme="minorHAnsi"/>
        </w:rPr>
        <w:t xml:space="preserve">, October 20-21, 2016, </w:t>
      </w:r>
      <w:r w:rsidRPr="00E97AEE">
        <w:rPr>
          <w:rFonts w:asciiTheme="minorHAnsi" w:hAnsiTheme="minorHAnsi"/>
        </w:rPr>
        <w:t xml:space="preserve">VSO Philippines </w:t>
      </w:r>
    </w:p>
    <w:p w:rsidR="00A70489" w:rsidRPr="00E97AEE" w:rsidRDefault="00A70489" w:rsidP="00A70489">
      <w:pPr>
        <w:pStyle w:val="ListParagraph"/>
        <w:numPr>
          <w:ilvl w:val="0"/>
          <w:numId w:val="18"/>
        </w:numPr>
        <w:rPr>
          <w:rFonts w:asciiTheme="minorHAnsi" w:hAnsiTheme="minorHAnsi"/>
        </w:rPr>
      </w:pPr>
      <w:r w:rsidRPr="00E97AEE">
        <w:rPr>
          <w:rFonts w:asciiTheme="minorHAnsi" w:hAnsiTheme="minorHAnsi"/>
        </w:rPr>
        <w:t xml:space="preserve">Effective Governance Training, , July 27-28, 2015, </w:t>
      </w:r>
      <w:proofErr w:type="spellStart"/>
      <w:r w:rsidRPr="00E97AEE">
        <w:rPr>
          <w:rFonts w:asciiTheme="minorHAnsi" w:hAnsiTheme="minorHAnsi"/>
        </w:rPr>
        <w:t>Sequia</w:t>
      </w:r>
      <w:proofErr w:type="spellEnd"/>
      <w:r w:rsidRPr="00E97AEE">
        <w:rPr>
          <w:rFonts w:asciiTheme="minorHAnsi" w:hAnsiTheme="minorHAnsi"/>
        </w:rPr>
        <w:t xml:space="preserve">  Hotel, Mother </w:t>
      </w:r>
      <w:proofErr w:type="spellStart"/>
      <w:r w:rsidRPr="00E97AEE">
        <w:rPr>
          <w:rFonts w:asciiTheme="minorHAnsi" w:hAnsiTheme="minorHAnsi"/>
        </w:rPr>
        <w:t>Ignacia</w:t>
      </w:r>
      <w:proofErr w:type="spellEnd"/>
      <w:r w:rsidRPr="00E97AEE">
        <w:rPr>
          <w:rFonts w:asciiTheme="minorHAnsi" w:hAnsiTheme="minorHAnsi"/>
        </w:rPr>
        <w:t xml:space="preserve"> Street, Quezon City, Philippines, OIKO Credit Philippines</w:t>
      </w:r>
    </w:p>
    <w:p w:rsidR="00E06FA7" w:rsidRPr="00E97AEE" w:rsidRDefault="00A70489" w:rsidP="00A70489">
      <w:pPr>
        <w:pStyle w:val="ListParagraph"/>
        <w:numPr>
          <w:ilvl w:val="0"/>
          <w:numId w:val="18"/>
        </w:numPr>
        <w:rPr>
          <w:rFonts w:asciiTheme="minorHAnsi" w:hAnsiTheme="minorHAnsi"/>
        </w:rPr>
      </w:pPr>
      <w:r w:rsidRPr="00E97AEE">
        <w:rPr>
          <w:rFonts w:asciiTheme="minorHAnsi" w:hAnsiTheme="minorHAnsi"/>
        </w:rPr>
        <w:t>Participatory Appraisal Workshop for Gender-based Violence, Quality Improvement Project, May 13-15, 2015 and April 27-29, 2015, Child Fund Philippines</w:t>
      </w:r>
    </w:p>
    <w:p w:rsidR="00DB7714" w:rsidRPr="00E97AEE" w:rsidRDefault="00DB7714" w:rsidP="00DB7714">
      <w:pPr>
        <w:ind w:firstLine="360"/>
        <w:rPr>
          <w:b/>
        </w:rPr>
      </w:pPr>
      <w:r w:rsidRPr="00E97AEE">
        <w:rPr>
          <w:b/>
        </w:rPr>
        <w:t>Short-term Research Jobs</w:t>
      </w:r>
    </w:p>
    <w:p w:rsidR="00DB7714" w:rsidRPr="00E97AEE" w:rsidRDefault="00DB7714" w:rsidP="00DB7714">
      <w:pPr>
        <w:spacing w:after="0"/>
        <w:ind w:firstLine="360"/>
        <w:rPr>
          <w:rFonts w:asciiTheme="minorHAnsi" w:hAnsiTheme="minorHAnsi"/>
        </w:rPr>
      </w:pPr>
      <w:r w:rsidRPr="00E97AEE">
        <w:rPr>
          <w:rFonts w:asciiTheme="minorHAnsi" w:hAnsiTheme="minorHAnsi"/>
          <w:b/>
        </w:rPr>
        <w:t>APTISSIMI Development Innovations, Inc.</w:t>
      </w:r>
    </w:p>
    <w:p w:rsidR="00DB7714" w:rsidRPr="00E97AEE" w:rsidRDefault="00DB7714" w:rsidP="00DB7714">
      <w:pPr>
        <w:spacing w:after="0"/>
        <w:ind w:firstLine="360"/>
        <w:rPr>
          <w:rFonts w:asciiTheme="minorHAnsi" w:hAnsiTheme="minorHAnsi"/>
        </w:rPr>
      </w:pPr>
      <w:r w:rsidRPr="00E97AEE">
        <w:rPr>
          <w:rFonts w:asciiTheme="minorHAnsi" w:hAnsiTheme="minorHAnsi"/>
        </w:rPr>
        <w:t xml:space="preserve">22 </w:t>
      </w:r>
      <w:proofErr w:type="spellStart"/>
      <w:r w:rsidRPr="00E97AEE">
        <w:rPr>
          <w:rFonts w:asciiTheme="minorHAnsi" w:hAnsiTheme="minorHAnsi"/>
        </w:rPr>
        <w:t>Matipid</w:t>
      </w:r>
      <w:proofErr w:type="spellEnd"/>
      <w:r w:rsidRPr="00E97AEE">
        <w:rPr>
          <w:rFonts w:asciiTheme="minorHAnsi" w:hAnsiTheme="minorHAnsi"/>
        </w:rPr>
        <w:t xml:space="preserve"> St., </w:t>
      </w:r>
      <w:proofErr w:type="spellStart"/>
      <w:r w:rsidRPr="00E97AEE">
        <w:rPr>
          <w:rFonts w:asciiTheme="minorHAnsi" w:hAnsiTheme="minorHAnsi"/>
        </w:rPr>
        <w:t>Sikatuna</w:t>
      </w:r>
      <w:proofErr w:type="spellEnd"/>
      <w:r w:rsidRPr="00E97AEE">
        <w:rPr>
          <w:rFonts w:asciiTheme="minorHAnsi" w:hAnsiTheme="minorHAnsi"/>
        </w:rPr>
        <w:t xml:space="preserve"> Village, Quezon City</w:t>
      </w:r>
    </w:p>
    <w:p w:rsidR="00DB7714" w:rsidRPr="00E97AEE" w:rsidRDefault="00DB7714" w:rsidP="00DB7714">
      <w:pPr>
        <w:ind w:firstLine="360"/>
        <w:rPr>
          <w:rFonts w:asciiTheme="minorHAnsi" w:hAnsiTheme="minorHAnsi"/>
        </w:rPr>
      </w:pPr>
      <w:r w:rsidRPr="00E97AEE">
        <w:rPr>
          <w:rFonts w:asciiTheme="minorHAnsi" w:hAnsiTheme="minorHAnsi"/>
        </w:rPr>
        <w:t>October 22, 2016-December 15, 2016</w:t>
      </w:r>
    </w:p>
    <w:p w:rsidR="00DB7714" w:rsidRPr="00E97AEE" w:rsidRDefault="00DB7714" w:rsidP="00DB7714">
      <w:pPr>
        <w:ind w:firstLine="360"/>
        <w:rPr>
          <w:rFonts w:asciiTheme="minorHAnsi" w:hAnsiTheme="minorHAnsi"/>
          <w:i/>
        </w:rPr>
      </w:pPr>
      <w:r w:rsidRPr="00E97AEE">
        <w:rPr>
          <w:rFonts w:asciiTheme="minorHAnsi" w:hAnsiTheme="minorHAnsi"/>
        </w:rPr>
        <w:t>Desk Review</w:t>
      </w:r>
    </w:p>
    <w:p w:rsidR="00DB7714" w:rsidRPr="00BE0036" w:rsidRDefault="00DB7714" w:rsidP="00BE0036">
      <w:pPr>
        <w:ind w:left="360"/>
        <w:jc w:val="both"/>
        <w:rPr>
          <w:rFonts w:asciiTheme="minorHAnsi" w:hAnsiTheme="minorHAnsi"/>
          <w:i/>
        </w:rPr>
      </w:pPr>
      <w:r w:rsidRPr="00E97AEE">
        <w:rPr>
          <w:rFonts w:asciiTheme="minorHAnsi" w:hAnsiTheme="minorHAnsi"/>
        </w:rPr>
        <w:t xml:space="preserve">Reviewed all documents of specific 13 sites identified by PTCF, data mine the documents for the following- capacity building activities for both NGO and PO, Partnerships with </w:t>
      </w:r>
      <w:r w:rsidRPr="00E97AEE">
        <w:rPr>
          <w:rFonts w:asciiTheme="minorHAnsi" w:hAnsiTheme="minorHAnsi"/>
        </w:rPr>
        <w:tab/>
        <w:t xml:space="preserve">other organizations and institutions, knowledge management and gender, materials produced in line with the objectives of the project, </w:t>
      </w:r>
      <w:r w:rsidRPr="00E97AEE">
        <w:rPr>
          <w:rFonts w:asciiTheme="minorHAnsi" w:hAnsiTheme="minorHAnsi"/>
        </w:rPr>
        <w:tab/>
        <w:t xml:space="preserve">activities where women’s </w:t>
      </w:r>
      <w:r w:rsidRPr="00E97AEE">
        <w:rPr>
          <w:rFonts w:asciiTheme="minorHAnsi" w:hAnsiTheme="minorHAnsi"/>
        </w:rPr>
        <w:tab/>
        <w:t xml:space="preserve">participation is enhanced or highlighted, policies, economic and political </w:t>
      </w:r>
      <w:r w:rsidRPr="00E97AEE">
        <w:rPr>
          <w:rFonts w:asciiTheme="minorHAnsi" w:hAnsiTheme="minorHAnsi"/>
        </w:rPr>
        <w:tab/>
        <w:t xml:space="preserve">outputs and </w:t>
      </w:r>
      <w:r w:rsidRPr="00E97AEE">
        <w:rPr>
          <w:rFonts w:asciiTheme="minorHAnsi" w:hAnsiTheme="minorHAnsi"/>
        </w:rPr>
        <w:tab/>
        <w:t xml:space="preserve">outcomes because of the project (i.e. municipal ordinances, declaration of locally </w:t>
      </w:r>
      <w:r w:rsidRPr="00E97AEE">
        <w:rPr>
          <w:rFonts w:asciiTheme="minorHAnsi" w:hAnsiTheme="minorHAnsi"/>
        </w:rPr>
        <w:tab/>
        <w:t xml:space="preserve">conserved areas, barangay ordinances, engagement of LGU including financial </w:t>
      </w:r>
      <w:r w:rsidRPr="00E97AEE">
        <w:rPr>
          <w:rFonts w:asciiTheme="minorHAnsi" w:hAnsiTheme="minorHAnsi"/>
        </w:rPr>
        <w:tab/>
        <w:t xml:space="preserve">support), provide first line analysis as </w:t>
      </w:r>
      <w:r w:rsidRPr="00E97AEE">
        <w:rPr>
          <w:rFonts w:asciiTheme="minorHAnsi" w:hAnsiTheme="minorHAnsi"/>
        </w:rPr>
        <w:tab/>
        <w:t>to the result of the data generated.</w:t>
      </w:r>
    </w:p>
    <w:p w:rsidR="00A70489" w:rsidRPr="00E97AEE" w:rsidRDefault="00A70489" w:rsidP="00E97AEE">
      <w:pPr>
        <w:ind w:firstLine="360"/>
        <w:rPr>
          <w:rFonts w:asciiTheme="minorHAnsi" w:hAnsiTheme="minorHAnsi"/>
          <w:b/>
          <w:color w:val="00B050"/>
        </w:rPr>
      </w:pPr>
      <w:r w:rsidRPr="00E97AEE">
        <w:rPr>
          <w:rFonts w:asciiTheme="minorHAnsi" w:hAnsiTheme="minorHAnsi"/>
          <w:b/>
          <w:color w:val="00B050"/>
        </w:rPr>
        <w:t>Humanitarian Work Overseas</w:t>
      </w:r>
      <w:r w:rsidR="00BE0036">
        <w:rPr>
          <w:rFonts w:asciiTheme="minorHAnsi" w:hAnsiTheme="minorHAnsi"/>
          <w:b/>
          <w:color w:val="00B050"/>
        </w:rPr>
        <w:t xml:space="preserve"> Experiences</w:t>
      </w:r>
    </w:p>
    <w:p w:rsidR="00222268" w:rsidRPr="00E97AEE" w:rsidRDefault="00222268" w:rsidP="00222268">
      <w:pPr>
        <w:pStyle w:val="Heading1"/>
        <w:numPr>
          <w:ilvl w:val="12"/>
          <w:numId w:val="0"/>
        </w:numPr>
        <w:ind w:firstLine="360"/>
        <w:rPr>
          <w:rFonts w:asciiTheme="minorHAnsi" w:hAnsiTheme="minorHAnsi" w:cstheme="minorHAnsi"/>
          <w:sz w:val="22"/>
          <w:szCs w:val="22"/>
          <w:u w:val="none"/>
        </w:rPr>
      </w:pPr>
      <w:r w:rsidRPr="00E97AEE">
        <w:rPr>
          <w:rFonts w:asciiTheme="minorHAnsi" w:eastAsia="Calibri" w:hAnsiTheme="minorHAnsi" w:cstheme="minorHAnsi"/>
          <w:color w:val="000000"/>
          <w:sz w:val="22"/>
          <w:szCs w:val="22"/>
          <w:u w:val="none"/>
          <w:lang w:val="en-US"/>
        </w:rPr>
        <w:t xml:space="preserve">VSO </w:t>
      </w:r>
      <w:r w:rsidRPr="00E97AEE">
        <w:rPr>
          <w:rFonts w:asciiTheme="minorHAnsi" w:hAnsiTheme="minorHAnsi" w:cstheme="minorHAnsi"/>
          <w:sz w:val="22"/>
          <w:szCs w:val="22"/>
          <w:u w:val="none"/>
        </w:rPr>
        <w:t>International Volunteer Experience</w:t>
      </w:r>
    </w:p>
    <w:p w:rsidR="00222268" w:rsidRPr="00E97AEE" w:rsidRDefault="00222268" w:rsidP="00222268">
      <w:pPr>
        <w:pStyle w:val="ListParagraph"/>
        <w:spacing w:after="0" w:line="240" w:lineRule="auto"/>
      </w:pPr>
    </w:p>
    <w:p w:rsidR="00222268" w:rsidRPr="00E64559" w:rsidRDefault="00222268" w:rsidP="00E64559">
      <w:pPr>
        <w:pStyle w:val="ListParagraph"/>
        <w:numPr>
          <w:ilvl w:val="0"/>
          <w:numId w:val="20"/>
        </w:numPr>
        <w:spacing w:after="0" w:line="240" w:lineRule="auto"/>
        <w:rPr>
          <w:b/>
        </w:rPr>
      </w:pPr>
      <w:r w:rsidRPr="00E64559">
        <w:rPr>
          <w:b/>
        </w:rPr>
        <w:t>VSO Tanzania</w:t>
      </w:r>
    </w:p>
    <w:p w:rsidR="00222268" w:rsidRPr="00E97AEE" w:rsidRDefault="00222268" w:rsidP="00222268">
      <w:pPr>
        <w:pStyle w:val="ListParagraph"/>
      </w:pPr>
      <w:r w:rsidRPr="00E97AEE">
        <w:t>May 20- August 15, 2018</w:t>
      </w:r>
    </w:p>
    <w:p w:rsidR="00222268" w:rsidRPr="00E97AEE" w:rsidRDefault="00222268" w:rsidP="00222268">
      <w:pPr>
        <w:pStyle w:val="ListParagraph"/>
      </w:pPr>
    </w:p>
    <w:p w:rsidR="00222268" w:rsidRPr="00E97AEE" w:rsidRDefault="00222268" w:rsidP="00222268">
      <w:pPr>
        <w:pStyle w:val="ListParagraph"/>
        <w:rPr>
          <w:b/>
        </w:rPr>
      </w:pPr>
      <w:r w:rsidRPr="00E97AEE">
        <w:rPr>
          <w:b/>
        </w:rPr>
        <w:t>Youth Council Representative, International Volunteer</w:t>
      </w:r>
    </w:p>
    <w:p w:rsidR="00222268" w:rsidRPr="00E97AEE" w:rsidRDefault="00222268" w:rsidP="00222268">
      <w:pPr>
        <w:pStyle w:val="ListParagraph"/>
        <w:rPr>
          <w:b/>
        </w:rPr>
      </w:pPr>
    </w:p>
    <w:p w:rsidR="00222268" w:rsidRPr="00E97AEE" w:rsidRDefault="00222268" w:rsidP="00222268">
      <w:pPr>
        <w:pStyle w:val="ListParagraph"/>
        <w:rPr>
          <w:rFonts w:asciiTheme="minorHAnsi" w:hAnsiTheme="minorHAnsi" w:cstheme="minorHAnsi"/>
        </w:rPr>
      </w:pPr>
      <w:r w:rsidRPr="00E97AEE">
        <w:rPr>
          <w:rFonts w:asciiTheme="minorHAnsi" w:hAnsiTheme="minorHAnsi" w:cstheme="minorHAnsi"/>
          <w:b/>
        </w:rPr>
        <w:lastRenderedPageBreak/>
        <w:t>Focus Group Discussion (FGD) with Youth Council Representative</w:t>
      </w:r>
      <w:r w:rsidRPr="00E97AEE">
        <w:rPr>
          <w:rFonts w:asciiTheme="minorHAnsi" w:hAnsiTheme="minorHAnsi" w:cstheme="minorHAnsi"/>
        </w:rPr>
        <w:t xml:space="preserve"> – conducted FGD among the Youth Council representative about the challenges of the youths in Zanzibar using the Theory of Change methodology and shared the output during the Social Accountability workshop conducted by VSO Tanzania.</w:t>
      </w:r>
    </w:p>
    <w:p w:rsidR="00222268" w:rsidRPr="00E97AEE" w:rsidRDefault="00222268" w:rsidP="00222268">
      <w:pPr>
        <w:pStyle w:val="ListParagraph"/>
        <w:rPr>
          <w:rFonts w:asciiTheme="minorHAnsi" w:hAnsiTheme="minorHAnsi" w:cstheme="minorHAnsi"/>
        </w:rPr>
      </w:pPr>
    </w:p>
    <w:p w:rsidR="00222268" w:rsidRPr="00E97AEE" w:rsidRDefault="00222268" w:rsidP="00222268">
      <w:pPr>
        <w:pStyle w:val="ListParagraph"/>
        <w:rPr>
          <w:rFonts w:asciiTheme="minorHAnsi" w:hAnsiTheme="minorHAnsi" w:cstheme="minorHAnsi"/>
        </w:rPr>
      </w:pPr>
      <w:r w:rsidRPr="00E97AEE">
        <w:rPr>
          <w:rFonts w:asciiTheme="minorHAnsi" w:hAnsiTheme="minorHAnsi" w:cstheme="minorHAnsi"/>
          <w:b/>
        </w:rPr>
        <w:t>Participatory Action Research Tool Development</w:t>
      </w:r>
      <w:r w:rsidRPr="00E97AEE">
        <w:rPr>
          <w:rFonts w:asciiTheme="minorHAnsi" w:hAnsiTheme="minorHAnsi" w:cstheme="minorHAnsi"/>
        </w:rPr>
        <w:t>– helped in developing participatory action research tool for the Youth Council adopting the VSO theory on Livelihood specifically for the Youth Council of Western Urban District A. Zanzibar.</w:t>
      </w:r>
    </w:p>
    <w:p w:rsidR="00222268" w:rsidRPr="00E97AEE" w:rsidRDefault="00222268" w:rsidP="00222268">
      <w:pPr>
        <w:pStyle w:val="ListParagraph"/>
        <w:rPr>
          <w:rFonts w:asciiTheme="minorHAnsi" w:hAnsiTheme="minorHAnsi" w:cstheme="minorHAnsi"/>
        </w:rPr>
      </w:pPr>
    </w:p>
    <w:p w:rsidR="00222268" w:rsidRPr="00E97AEE" w:rsidRDefault="00222268" w:rsidP="00222268">
      <w:pPr>
        <w:pStyle w:val="ListParagraph"/>
        <w:rPr>
          <w:rFonts w:asciiTheme="minorHAnsi" w:hAnsiTheme="minorHAnsi" w:cstheme="minorHAnsi"/>
        </w:rPr>
      </w:pPr>
      <w:r w:rsidRPr="00E97AEE">
        <w:rPr>
          <w:rFonts w:asciiTheme="minorHAnsi" w:hAnsiTheme="minorHAnsi" w:cstheme="minorHAnsi"/>
        </w:rPr>
        <w:t>Designed and prepared the Write shop for North B. District Youth Council, Zanzibar, Republic of Tanzania and mentored youth volunteers to facilitate the workshop.</w:t>
      </w:r>
    </w:p>
    <w:p w:rsidR="00222268" w:rsidRPr="00E97AEE" w:rsidRDefault="00222268" w:rsidP="00222268">
      <w:pPr>
        <w:pStyle w:val="ListParagraph"/>
        <w:rPr>
          <w:b/>
        </w:rPr>
      </w:pPr>
    </w:p>
    <w:p w:rsidR="00222268" w:rsidRPr="00E64559" w:rsidRDefault="00222268" w:rsidP="00E64559">
      <w:pPr>
        <w:pStyle w:val="ListParagraph"/>
        <w:numPr>
          <w:ilvl w:val="0"/>
          <w:numId w:val="20"/>
        </w:numPr>
        <w:spacing w:after="0" w:line="240" w:lineRule="auto"/>
        <w:rPr>
          <w:rFonts w:asciiTheme="minorHAnsi" w:hAnsiTheme="minorHAnsi" w:cstheme="minorHAnsi"/>
          <w:b/>
        </w:rPr>
      </w:pPr>
      <w:r w:rsidRPr="00E64559">
        <w:rPr>
          <w:rFonts w:asciiTheme="minorHAnsi" w:hAnsiTheme="minorHAnsi" w:cstheme="minorHAnsi"/>
          <w:b/>
        </w:rPr>
        <w:t>VSO Nepal</w:t>
      </w:r>
    </w:p>
    <w:p w:rsidR="00222268" w:rsidRPr="00E97AEE" w:rsidRDefault="00222268" w:rsidP="00222268">
      <w:pPr>
        <w:rPr>
          <w:rFonts w:asciiTheme="minorHAnsi" w:hAnsiTheme="minorHAnsi" w:cstheme="minorHAnsi"/>
        </w:rPr>
      </w:pPr>
      <w:r w:rsidRPr="00E97AEE">
        <w:rPr>
          <w:rFonts w:asciiTheme="minorHAnsi" w:hAnsiTheme="minorHAnsi" w:cstheme="minorHAnsi"/>
        </w:rPr>
        <w:t xml:space="preserve">               </w:t>
      </w:r>
      <w:proofErr w:type="spellStart"/>
      <w:r w:rsidRPr="00E97AEE">
        <w:rPr>
          <w:rFonts w:asciiTheme="minorHAnsi" w:hAnsiTheme="minorHAnsi" w:cstheme="minorHAnsi"/>
        </w:rPr>
        <w:t>Sanepa</w:t>
      </w:r>
      <w:proofErr w:type="spellEnd"/>
      <w:r w:rsidRPr="00E97AEE">
        <w:rPr>
          <w:rFonts w:asciiTheme="minorHAnsi" w:hAnsiTheme="minorHAnsi" w:cstheme="minorHAnsi"/>
        </w:rPr>
        <w:t xml:space="preserve">, </w:t>
      </w:r>
      <w:proofErr w:type="spellStart"/>
      <w:r w:rsidRPr="00E97AEE">
        <w:rPr>
          <w:rFonts w:asciiTheme="minorHAnsi" w:hAnsiTheme="minorHAnsi" w:cstheme="minorHAnsi"/>
        </w:rPr>
        <w:t>Lalitpur</w:t>
      </w:r>
      <w:proofErr w:type="spellEnd"/>
      <w:r w:rsidRPr="00E97AEE">
        <w:rPr>
          <w:rFonts w:asciiTheme="minorHAnsi" w:hAnsiTheme="minorHAnsi" w:cstheme="minorHAnsi"/>
        </w:rPr>
        <w:t>, Nepal</w:t>
      </w:r>
    </w:p>
    <w:p w:rsidR="00222268" w:rsidRPr="00E97AEE" w:rsidRDefault="00222268" w:rsidP="00222268">
      <w:pPr>
        <w:rPr>
          <w:rFonts w:asciiTheme="minorHAnsi" w:hAnsiTheme="minorHAnsi" w:cstheme="minorHAnsi"/>
        </w:rPr>
      </w:pPr>
      <w:r w:rsidRPr="00E97AEE">
        <w:rPr>
          <w:rFonts w:asciiTheme="minorHAnsi" w:hAnsiTheme="minorHAnsi" w:cstheme="minorHAnsi"/>
        </w:rPr>
        <w:tab/>
        <w:t>January 15, 2018- March 31, 2018</w:t>
      </w:r>
    </w:p>
    <w:p w:rsidR="00222268" w:rsidRPr="00E97AEE" w:rsidRDefault="00222268" w:rsidP="00222268">
      <w:pPr>
        <w:rPr>
          <w:rFonts w:asciiTheme="minorHAnsi" w:hAnsiTheme="minorHAnsi" w:cstheme="minorHAnsi"/>
          <w:b/>
        </w:rPr>
      </w:pPr>
      <w:r w:rsidRPr="00E97AEE">
        <w:rPr>
          <w:rFonts w:asciiTheme="minorHAnsi" w:hAnsiTheme="minorHAnsi" w:cstheme="minorHAnsi"/>
        </w:rPr>
        <w:tab/>
      </w:r>
      <w:r w:rsidRPr="00E97AEE">
        <w:rPr>
          <w:rFonts w:asciiTheme="minorHAnsi" w:hAnsiTheme="minorHAnsi" w:cstheme="minorHAnsi"/>
          <w:b/>
        </w:rPr>
        <w:t>Capacity Development Adviser, International Volunteer</w:t>
      </w:r>
    </w:p>
    <w:p w:rsidR="00E97AEE" w:rsidRDefault="0063069F" w:rsidP="00222268">
      <w:pPr>
        <w:ind w:left="720"/>
        <w:rPr>
          <w:rFonts w:asciiTheme="minorHAnsi" w:hAnsiTheme="minorHAnsi" w:cstheme="minorHAnsi"/>
        </w:rPr>
      </w:pPr>
      <w:r>
        <w:rPr>
          <w:rFonts w:asciiTheme="minorHAnsi" w:hAnsiTheme="minorHAnsi" w:cstheme="minorHAnsi"/>
          <w:b/>
        </w:rPr>
        <w:t>Capacity- building training</w:t>
      </w:r>
    </w:p>
    <w:p w:rsidR="00BC4B00" w:rsidRDefault="00E97AEE" w:rsidP="00BC4B00">
      <w:pPr>
        <w:pStyle w:val="ListParagraph"/>
        <w:numPr>
          <w:ilvl w:val="0"/>
          <w:numId w:val="19"/>
        </w:numPr>
        <w:rPr>
          <w:rFonts w:asciiTheme="minorHAnsi" w:hAnsiTheme="minorHAnsi" w:cstheme="minorHAnsi"/>
        </w:rPr>
      </w:pPr>
      <w:r w:rsidRPr="00BC4B00">
        <w:rPr>
          <w:rFonts w:asciiTheme="minorHAnsi" w:hAnsiTheme="minorHAnsi" w:cstheme="minorHAnsi"/>
        </w:rPr>
        <w:t xml:space="preserve">Conflict Management session </w:t>
      </w:r>
      <w:r w:rsidR="00BC4B00" w:rsidRPr="00BC4B00">
        <w:rPr>
          <w:rFonts w:asciiTheme="minorHAnsi" w:hAnsiTheme="minorHAnsi" w:cstheme="minorHAnsi"/>
        </w:rPr>
        <w:t xml:space="preserve">for </w:t>
      </w:r>
      <w:r w:rsidR="00222268" w:rsidRPr="00BC4B00">
        <w:rPr>
          <w:rFonts w:asciiTheme="minorHAnsi" w:hAnsiTheme="minorHAnsi" w:cstheme="minorHAnsi"/>
        </w:rPr>
        <w:t>International Community Service</w:t>
      </w:r>
      <w:r w:rsidR="009E05A7" w:rsidRPr="00BC4B00">
        <w:rPr>
          <w:rFonts w:asciiTheme="minorHAnsi" w:hAnsiTheme="minorHAnsi" w:cstheme="minorHAnsi"/>
        </w:rPr>
        <w:t xml:space="preserve"> </w:t>
      </w:r>
      <w:r w:rsidR="00222268" w:rsidRPr="00BC4B00">
        <w:rPr>
          <w:rFonts w:asciiTheme="minorHAnsi" w:hAnsiTheme="minorHAnsi" w:cstheme="minorHAnsi"/>
        </w:rPr>
        <w:t>( ICS) volunteers</w:t>
      </w:r>
      <w:r w:rsidR="00BC4B00">
        <w:rPr>
          <w:rFonts w:asciiTheme="minorHAnsi" w:hAnsiTheme="minorHAnsi" w:cstheme="minorHAnsi"/>
        </w:rPr>
        <w:t>.</w:t>
      </w:r>
    </w:p>
    <w:p w:rsidR="00222268" w:rsidRPr="00DD7272" w:rsidRDefault="00BC4B00" w:rsidP="00DD7272">
      <w:pPr>
        <w:pStyle w:val="ListParagraph"/>
        <w:numPr>
          <w:ilvl w:val="0"/>
          <w:numId w:val="19"/>
        </w:numPr>
        <w:rPr>
          <w:rFonts w:asciiTheme="minorHAnsi" w:hAnsiTheme="minorHAnsi" w:cstheme="minorHAnsi"/>
        </w:rPr>
      </w:pPr>
      <w:r w:rsidRPr="00BC4B00">
        <w:rPr>
          <w:rFonts w:asciiTheme="minorHAnsi" w:hAnsiTheme="minorHAnsi" w:cstheme="minorHAnsi"/>
        </w:rPr>
        <w:t>Consultation Workshop on creating a youth-friendly programs for youth in Nepal</w:t>
      </w:r>
      <w:r w:rsidR="00DD7272">
        <w:rPr>
          <w:rFonts w:asciiTheme="minorHAnsi" w:hAnsiTheme="minorHAnsi" w:cstheme="minorHAnsi"/>
        </w:rPr>
        <w:t>, March 29 and 30, 2018</w:t>
      </w:r>
    </w:p>
    <w:p w:rsidR="00222268" w:rsidRPr="00E97AEE" w:rsidRDefault="00222268" w:rsidP="00E64559">
      <w:pPr>
        <w:pStyle w:val="Heading1"/>
        <w:numPr>
          <w:ilvl w:val="0"/>
          <w:numId w:val="20"/>
        </w:numPr>
        <w:rPr>
          <w:rFonts w:ascii="Calibri" w:hAnsi="Calibri"/>
          <w:sz w:val="22"/>
          <w:szCs w:val="22"/>
          <w:u w:val="none"/>
        </w:rPr>
      </w:pPr>
      <w:r w:rsidRPr="00E97AEE">
        <w:rPr>
          <w:rFonts w:ascii="Calibri" w:hAnsi="Calibri"/>
          <w:sz w:val="22"/>
          <w:szCs w:val="22"/>
          <w:u w:val="none"/>
        </w:rPr>
        <w:t>VSO Nigeria</w:t>
      </w:r>
    </w:p>
    <w:p w:rsidR="00222268" w:rsidRPr="00BE0036" w:rsidRDefault="00222268" w:rsidP="00222268">
      <w:r w:rsidRPr="00E97AEE">
        <w:tab/>
      </w:r>
      <w:r w:rsidRPr="00BE0036">
        <w:t xml:space="preserve">#9 Sangha Street, Off Mississippi Street, </w:t>
      </w:r>
      <w:proofErr w:type="spellStart"/>
      <w:r w:rsidRPr="00BE0036">
        <w:t>Maitama</w:t>
      </w:r>
      <w:proofErr w:type="spellEnd"/>
      <w:r w:rsidRPr="00BE0036">
        <w:t>, Abuja, Nigeria</w:t>
      </w:r>
    </w:p>
    <w:p w:rsidR="00222268" w:rsidRPr="00E97AEE" w:rsidRDefault="00222268" w:rsidP="00222268">
      <w:pPr>
        <w:numPr>
          <w:ilvl w:val="12"/>
          <w:numId w:val="0"/>
        </w:numPr>
        <w:rPr>
          <w:b/>
        </w:rPr>
      </w:pPr>
      <w:r w:rsidRPr="00BE0036">
        <w:tab/>
      </w:r>
      <w:r w:rsidRPr="00E97AEE">
        <w:rPr>
          <w:b/>
        </w:rPr>
        <w:t>February 2016-September 2016</w:t>
      </w:r>
    </w:p>
    <w:p w:rsidR="00222268" w:rsidRPr="00E97AEE" w:rsidRDefault="00222268" w:rsidP="00222268">
      <w:pPr>
        <w:spacing w:after="0"/>
        <w:jc w:val="both"/>
        <w:rPr>
          <w:b/>
        </w:rPr>
      </w:pPr>
      <w:r w:rsidRPr="00E97AEE">
        <w:rPr>
          <w:b/>
        </w:rPr>
        <w:tab/>
        <w:t>Youth Participation in Governance Advisor, International volunteer</w:t>
      </w:r>
    </w:p>
    <w:p w:rsidR="00222268" w:rsidRPr="00E97AEE" w:rsidRDefault="00222268" w:rsidP="00222268">
      <w:pPr>
        <w:spacing w:after="0"/>
        <w:jc w:val="both"/>
        <w:rPr>
          <w:b/>
        </w:rPr>
      </w:pPr>
      <w:r w:rsidRPr="00E97AEE">
        <w:rPr>
          <w:b/>
        </w:rPr>
        <w:tab/>
      </w:r>
      <w:proofErr w:type="spellStart"/>
      <w:r w:rsidRPr="00E97AEE">
        <w:rPr>
          <w:b/>
        </w:rPr>
        <w:t>Ikorodu</w:t>
      </w:r>
      <w:proofErr w:type="spellEnd"/>
      <w:r w:rsidRPr="00E97AEE">
        <w:rPr>
          <w:b/>
        </w:rPr>
        <w:t>, Lagos, Nigeria Cluster</w:t>
      </w:r>
    </w:p>
    <w:p w:rsidR="00222268" w:rsidRDefault="00222268" w:rsidP="00222268">
      <w:pPr>
        <w:jc w:val="both"/>
      </w:pPr>
    </w:p>
    <w:p w:rsidR="00306CE6" w:rsidRPr="00BE0036" w:rsidRDefault="00306CE6" w:rsidP="00222268">
      <w:pPr>
        <w:jc w:val="both"/>
        <w:rPr>
          <w:b/>
        </w:rPr>
      </w:pPr>
      <w:r>
        <w:tab/>
      </w:r>
      <w:r w:rsidR="00BE0036">
        <w:t xml:space="preserve">1. </w:t>
      </w:r>
      <w:r w:rsidRPr="00BE0036">
        <w:rPr>
          <w:b/>
        </w:rPr>
        <w:t xml:space="preserve">Capacity –building </w:t>
      </w:r>
      <w:r w:rsidR="0063069F" w:rsidRPr="00BE0036">
        <w:rPr>
          <w:b/>
        </w:rPr>
        <w:t>training</w:t>
      </w:r>
    </w:p>
    <w:p w:rsidR="00222268" w:rsidRPr="0063069F" w:rsidRDefault="00222268" w:rsidP="0063069F">
      <w:pPr>
        <w:ind w:left="720"/>
        <w:jc w:val="both"/>
      </w:pPr>
      <w:r w:rsidRPr="00E97AEE">
        <w:rPr>
          <w:i/>
        </w:rPr>
        <w:t xml:space="preserve"> </w:t>
      </w:r>
      <w:r w:rsidR="0063069F">
        <w:rPr>
          <w:i/>
        </w:rPr>
        <w:t xml:space="preserve">a.   </w:t>
      </w:r>
      <w:r w:rsidR="0063069F" w:rsidRPr="0063069F">
        <w:t xml:space="preserve">conducted </w:t>
      </w:r>
      <w:r w:rsidR="0063069F">
        <w:t xml:space="preserve">Participatory Action Research among national graduate volunteers to identify the problems, issues, needs and concerns of the marginalized group, children in particular </w:t>
      </w:r>
      <w:r w:rsidR="002952DA">
        <w:t>in order to develop appropriate programs for the marginalized children and youth.</w:t>
      </w:r>
    </w:p>
    <w:p w:rsidR="00222268" w:rsidRPr="00E97AEE" w:rsidRDefault="00222268" w:rsidP="00222268">
      <w:pPr>
        <w:jc w:val="both"/>
      </w:pPr>
      <w:r w:rsidRPr="00E97AEE">
        <w:tab/>
        <w:t xml:space="preserve">b. </w:t>
      </w:r>
      <w:r w:rsidR="0063069F">
        <w:t xml:space="preserve">conducted </w:t>
      </w:r>
      <w:r w:rsidRPr="0063069F">
        <w:t>Child Protection Orientation</w:t>
      </w:r>
      <w:r w:rsidRPr="00E97AEE">
        <w:t xml:space="preserve"> among selected partner schools of VSO Nigeria in </w:t>
      </w:r>
      <w:r w:rsidRPr="00E97AEE">
        <w:tab/>
      </w:r>
      <w:proofErr w:type="spellStart"/>
      <w:r w:rsidRPr="00E97AEE">
        <w:t>Ikorodu</w:t>
      </w:r>
      <w:proofErr w:type="spellEnd"/>
      <w:r w:rsidRPr="00E97AEE">
        <w:t xml:space="preserve">, Lagos </w:t>
      </w:r>
    </w:p>
    <w:p w:rsidR="00222268" w:rsidRPr="00E97AEE" w:rsidRDefault="00222268" w:rsidP="00222268">
      <w:pPr>
        <w:jc w:val="both"/>
      </w:pPr>
      <w:r w:rsidRPr="00E97AEE">
        <w:tab/>
        <w:t xml:space="preserve">c. </w:t>
      </w:r>
      <w:r w:rsidR="0063069F">
        <w:t xml:space="preserve">conducted </w:t>
      </w:r>
      <w:r w:rsidRPr="0063069F">
        <w:t xml:space="preserve">Project </w:t>
      </w:r>
      <w:r w:rsidRPr="0063069F">
        <w:tab/>
        <w:t>Management Training</w:t>
      </w:r>
      <w:r w:rsidRPr="00E97AEE">
        <w:t xml:space="preserve"> among</w:t>
      </w:r>
      <w:r w:rsidR="0063069F">
        <w:t xml:space="preserve"> VSO</w:t>
      </w:r>
      <w:r w:rsidRPr="00E97AEE">
        <w:t xml:space="preserve"> volunteer teachers   in </w:t>
      </w:r>
      <w:r w:rsidRPr="00E97AEE">
        <w:tab/>
      </w:r>
      <w:proofErr w:type="spellStart"/>
      <w:r w:rsidRPr="00E97AEE">
        <w:t>Kwara</w:t>
      </w:r>
      <w:proofErr w:type="spellEnd"/>
      <w:r w:rsidRPr="00E97AEE">
        <w:t xml:space="preserve"> </w:t>
      </w:r>
      <w:r w:rsidRPr="00E97AEE">
        <w:tab/>
        <w:t xml:space="preserve">State, </w:t>
      </w:r>
      <w:r w:rsidRPr="00E97AEE">
        <w:tab/>
        <w:t xml:space="preserve">they developed their plan of action that will engage the communities in improving and </w:t>
      </w:r>
      <w:r w:rsidRPr="00E97AEE">
        <w:tab/>
        <w:t>sustaining the interest of the children on the importance of education</w:t>
      </w:r>
    </w:p>
    <w:p w:rsidR="00222268" w:rsidRPr="00BE0036" w:rsidRDefault="00222268" w:rsidP="00222268">
      <w:pPr>
        <w:jc w:val="both"/>
        <w:rPr>
          <w:b/>
        </w:rPr>
      </w:pPr>
      <w:r w:rsidRPr="00E97AEE">
        <w:rPr>
          <w:i/>
        </w:rPr>
        <w:tab/>
      </w:r>
      <w:r w:rsidRPr="00BE0036">
        <w:rPr>
          <w:b/>
        </w:rPr>
        <w:t xml:space="preserve">2. Advocacy </w:t>
      </w:r>
    </w:p>
    <w:p w:rsidR="00222268" w:rsidRPr="00E97AEE" w:rsidRDefault="00222268" w:rsidP="0063069F">
      <w:pPr>
        <w:ind w:left="720" w:hanging="720"/>
        <w:jc w:val="both"/>
      </w:pPr>
      <w:r w:rsidRPr="00E97AEE">
        <w:rPr>
          <w:i/>
        </w:rPr>
        <w:lastRenderedPageBreak/>
        <w:tab/>
        <w:t>a</w:t>
      </w:r>
      <w:r w:rsidRPr="00FE61F3">
        <w:t xml:space="preserve">.   </w:t>
      </w:r>
      <w:r w:rsidR="0063069F" w:rsidRPr="00FE61F3">
        <w:t xml:space="preserve">advocated for </w:t>
      </w:r>
      <w:r w:rsidRPr="00FE61F3">
        <w:t>Fleet farming</w:t>
      </w:r>
      <w:r w:rsidR="0063069F" w:rsidRPr="00FE61F3">
        <w:t xml:space="preserve"> (</w:t>
      </w:r>
      <w:r w:rsidRPr="00FE61F3">
        <w:t xml:space="preserve">turning unused lawns into </w:t>
      </w:r>
      <w:r w:rsidRPr="00FE61F3">
        <w:tab/>
        <w:t>vegetable garden</w:t>
      </w:r>
      <w:r w:rsidR="0063069F" w:rsidRPr="00FE61F3">
        <w:t>}</w:t>
      </w:r>
      <w:r w:rsidRPr="00FE61F3">
        <w:t xml:space="preserve"> in response </w:t>
      </w:r>
      <w:r w:rsidR="0063069F" w:rsidRPr="00FE61F3">
        <w:t xml:space="preserve"> </w:t>
      </w:r>
      <w:r w:rsidRPr="00FE61F3">
        <w:t xml:space="preserve">to the </w:t>
      </w:r>
      <w:r w:rsidRPr="00FE61F3">
        <w:tab/>
      </w:r>
      <w:r w:rsidR="008C3C3E" w:rsidRPr="00FE61F3">
        <w:t xml:space="preserve">issue of </w:t>
      </w:r>
      <w:r w:rsidRPr="00FE61F3">
        <w:t xml:space="preserve">malnutrition and hunger in Nigeria in </w:t>
      </w:r>
      <w:r w:rsidRPr="00FE61F3">
        <w:tab/>
        <w:t>partnership with international</w:t>
      </w:r>
      <w:r w:rsidR="0063069F" w:rsidRPr="00FE61F3">
        <w:t xml:space="preserve"> and national</w:t>
      </w:r>
      <w:r w:rsidRPr="00FE61F3">
        <w:t xml:space="preserve"> community service volunteers and was able to establish 1 model vegeta</w:t>
      </w:r>
      <w:r w:rsidR="0063069F" w:rsidRPr="00FE61F3">
        <w:t xml:space="preserve">ble garden through the help of </w:t>
      </w:r>
      <w:r w:rsidRPr="00FE61F3">
        <w:t>one of the village</w:t>
      </w:r>
      <w:r w:rsidRPr="00E97AEE">
        <w:t xml:space="preserve"> leaders</w:t>
      </w:r>
      <w:r w:rsidR="007D0A7C">
        <w:t xml:space="preserve"> in </w:t>
      </w:r>
      <w:proofErr w:type="spellStart"/>
      <w:r w:rsidR="007D0A7C">
        <w:t>Ikorodu</w:t>
      </w:r>
      <w:proofErr w:type="spellEnd"/>
      <w:r w:rsidRPr="00E97AEE">
        <w:t>;</w:t>
      </w:r>
    </w:p>
    <w:p w:rsidR="0063069F" w:rsidRPr="00FE61F3" w:rsidRDefault="00222268" w:rsidP="00222268">
      <w:pPr>
        <w:spacing w:after="0"/>
        <w:jc w:val="both"/>
      </w:pPr>
      <w:r w:rsidRPr="00E97AEE">
        <w:tab/>
        <w:t xml:space="preserve">b.   </w:t>
      </w:r>
      <w:r w:rsidRPr="00E97AEE">
        <w:rPr>
          <w:i/>
        </w:rPr>
        <w:t xml:space="preserve"> </w:t>
      </w:r>
      <w:r w:rsidR="0063069F" w:rsidRPr="00FE61F3">
        <w:t xml:space="preserve">Advocated for the Human rights </w:t>
      </w:r>
      <w:r w:rsidRPr="00FE61F3">
        <w:t xml:space="preserve">using the </w:t>
      </w:r>
      <w:r w:rsidRPr="00FE61F3">
        <w:tab/>
        <w:t xml:space="preserve">social </w:t>
      </w:r>
      <w:r w:rsidRPr="00FE61F3">
        <w:tab/>
        <w:t>media (Facebook)</w:t>
      </w:r>
      <w:r w:rsidRPr="00FE61F3">
        <w:tab/>
        <w:t xml:space="preserve">through </w:t>
      </w:r>
    </w:p>
    <w:p w:rsidR="00222268" w:rsidRPr="00FE61F3" w:rsidRDefault="002C14AA" w:rsidP="002952DA">
      <w:pPr>
        <w:spacing w:after="0"/>
        <w:ind w:left="720" w:firstLine="30"/>
        <w:jc w:val="both"/>
      </w:pPr>
      <w:r>
        <w:t xml:space="preserve">sharing of </w:t>
      </w:r>
      <w:r w:rsidR="00222268" w:rsidRPr="00FE61F3">
        <w:t xml:space="preserve">poems and </w:t>
      </w:r>
      <w:r w:rsidR="00222268" w:rsidRPr="00FE61F3">
        <w:tab/>
        <w:t>narratives with the student “</w:t>
      </w:r>
      <w:proofErr w:type="spellStart"/>
      <w:r w:rsidR="00222268" w:rsidRPr="00FE61F3">
        <w:t>corpers</w:t>
      </w:r>
      <w:proofErr w:type="spellEnd"/>
      <w:r w:rsidR="00222268" w:rsidRPr="00FE61F3">
        <w:t>”</w:t>
      </w:r>
      <w:r w:rsidR="0063069F" w:rsidRPr="00FE61F3">
        <w:t xml:space="preserve">    </w:t>
      </w:r>
      <w:r w:rsidR="00222268" w:rsidRPr="00FE61F3">
        <w:t xml:space="preserve">volunteer of </w:t>
      </w:r>
      <w:r w:rsidR="0063069F" w:rsidRPr="00FE61F3">
        <w:t xml:space="preserve"> </w:t>
      </w:r>
      <w:r w:rsidR="002952DA">
        <w:t xml:space="preserve">VSO Nigeria </w:t>
      </w:r>
      <w:r w:rsidR="00F50066">
        <w:t xml:space="preserve">and drafted a script </w:t>
      </w:r>
      <w:r w:rsidR="00647A15">
        <w:t xml:space="preserve">for video documentation </w:t>
      </w:r>
      <w:r w:rsidR="007D0A7C">
        <w:t xml:space="preserve">on </w:t>
      </w:r>
      <w:r w:rsidR="00F50066">
        <w:t>raising</w:t>
      </w:r>
      <w:r w:rsidR="007D0A7C">
        <w:t xml:space="preserve"> the awareness of the community people</w:t>
      </w:r>
      <w:r w:rsidR="00F50066">
        <w:t xml:space="preserve"> about </w:t>
      </w:r>
      <w:r w:rsidR="002952DA">
        <w:t xml:space="preserve">child protection </w:t>
      </w:r>
      <w:r w:rsidR="00F50066">
        <w:t>law in Lagos State.</w:t>
      </w:r>
    </w:p>
    <w:p w:rsidR="0063069F" w:rsidRPr="00FE61F3" w:rsidRDefault="0063069F" w:rsidP="0063069F">
      <w:pPr>
        <w:spacing w:after="0"/>
        <w:ind w:left="600"/>
        <w:jc w:val="both"/>
      </w:pPr>
    </w:p>
    <w:p w:rsidR="00222268" w:rsidRPr="0063069F" w:rsidRDefault="00222268" w:rsidP="00222268">
      <w:pPr>
        <w:jc w:val="both"/>
      </w:pPr>
      <w:r w:rsidRPr="00FE61F3">
        <w:tab/>
        <w:t>c. Represented the VSO Nigeria in coordinating with the</w:t>
      </w:r>
      <w:r w:rsidRPr="00E97AEE">
        <w:t xml:space="preserve"> different faith-based </w:t>
      </w:r>
      <w:r w:rsidRPr="00E97AEE">
        <w:tab/>
        <w:t xml:space="preserve">organizations, </w:t>
      </w:r>
      <w:r w:rsidR="0063069F">
        <w:tab/>
      </w:r>
      <w:r w:rsidRPr="00E97AEE">
        <w:t xml:space="preserve">local leaders, private organizations and individuals to engage them in the </w:t>
      </w:r>
      <w:r w:rsidRPr="00E97AEE">
        <w:tab/>
        <w:t xml:space="preserve">activities </w:t>
      </w:r>
      <w:r w:rsidRPr="00E97AEE">
        <w:tab/>
        <w:t>that promote youth participation in governance activities</w:t>
      </w:r>
    </w:p>
    <w:p w:rsidR="00222268" w:rsidRPr="00E97AEE" w:rsidRDefault="00222268" w:rsidP="00222268">
      <w:pPr>
        <w:rPr>
          <w:rFonts w:asciiTheme="minorHAnsi" w:hAnsiTheme="minorHAnsi"/>
          <w:i/>
        </w:rPr>
      </w:pPr>
    </w:p>
    <w:p w:rsidR="00222268" w:rsidRPr="00E97AEE" w:rsidRDefault="00E64559" w:rsidP="00222268">
      <w:pPr>
        <w:pStyle w:val="Heading1"/>
        <w:numPr>
          <w:ilvl w:val="12"/>
          <w:numId w:val="0"/>
        </w:numPr>
        <w:rPr>
          <w:rFonts w:ascii="Calibri" w:hAnsi="Calibri"/>
          <w:sz w:val="22"/>
          <w:szCs w:val="22"/>
          <w:u w:val="none"/>
        </w:rPr>
      </w:pPr>
      <w:r>
        <w:rPr>
          <w:rFonts w:ascii="Calibri" w:hAnsi="Calibri"/>
          <w:sz w:val="22"/>
          <w:szCs w:val="22"/>
          <w:u w:val="none"/>
        </w:rPr>
        <w:t>D</w:t>
      </w:r>
      <w:r w:rsidR="00222268" w:rsidRPr="00E97AEE">
        <w:rPr>
          <w:rFonts w:ascii="Calibri" w:hAnsi="Calibri"/>
          <w:sz w:val="22"/>
          <w:szCs w:val="22"/>
          <w:u w:val="none"/>
        </w:rPr>
        <w:t>.</w:t>
      </w:r>
      <w:r w:rsidR="00222268" w:rsidRPr="00E97AEE">
        <w:rPr>
          <w:rFonts w:ascii="Calibri" w:hAnsi="Calibri"/>
          <w:sz w:val="22"/>
          <w:szCs w:val="22"/>
          <w:u w:val="none"/>
        </w:rPr>
        <w:tab/>
        <w:t>VSO Nigeria</w:t>
      </w:r>
    </w:p>
    <w:p w:rsidR="00222268" w:rsidRPr="00BE0036" w:rsidRDefault="00222268" w:rsidP="00222268">
      <w:r w:rsidRPr="00E97AEE">
        <w:tab/>
      </w:r>
      <w:r w:rsidRPr="00BE0036">
        <w:t xml:space="preserve">#9 Sangha Street, Off Mississippi Street, </w:t>
      </w:r>
      <w:proofErr w:type="spellStart"/>
      <w:r w:rsidRPr="00BE0036">
        <w:t>Maitama</w:t>
      </w:r>
      <w:proofErr w:type="spellEnd"/>
      <w:r w:rsidRPr="00BE0036">
        <w:t>, Abuja, Nigeria</w:t>
      </w:r>
    </w:p>
    <w:p w:rsidR="00222268" w:rsidRPr="00E97AEE" w:rsidRDefault="00222268" w:rsidP="00F57D1C">
      <w:pPr>
        <w:numPr>
          <w:ilvl w:val="12"/>
          <w:numId w:val="0"/>
        </w:numPr>
        <w:rPr>
          <w:b/>
        </w:rPr>
      </w:pPr>
      <w:r w:rsidRPr="00E97AEE">
        <w:rPr>
          <w:b/>
        </w:rPr>
        <w:tab/>
        <w:t>September 2013- September 2014</w:t>
      </w:r>
    </w:p>
    <w:p w:rsidR="00222268" w:rsidRPr="00E97AEE" w:rsidRDefault="00222268" w:rsidP="00F57D1C">
      <w:pPr>
        <w:spacing w:after="0"/>
        <w:rPr>
          <w:b/>
        </w:rPr>
      </w:pPr>
      <w:r w:rsidRPr="00E97AEE">
        <w:rPr>
          <w:b/>
        </w:rPr>
        <w:tab/>
        <w:t>Youth Development Advisor, International Volunteer</w:t>
      </w:r>
    </w:p>
    <w:p w:rsidR="00222268" w:rsidRPr="00E97AEE" w:rsidRDefault="00222268" w:rsidP="00F57D1C">
      <w:pPr>
        <w:spacing w:after="0"/>
        <w:rPr>
          <w:b/>
        </w:rPr>
      </w:pPr>
      <w:r w:rsidRPr="00E97AEE">
        <w:rPr>
          <w:b/>
        </w:rPr>
        <w:tab/>
        <w:t xml:space="preserve">Family Healthcare Foundation, </w:t>
      </w:r>
      <w:proofErr w:type="spellStart"/>
      <w:r w:rsidRPr="00E97AEE">
        <w:rPr>
          <w:b/>
        </w:rPr>
        <w:t>Lafia</w:t>
      </w:r>
      <w:proofErr w:type="spellEnd"/>
      <w:r w:rsidRPr="00E97AEE">
        <w:rPr>
          <w:b/>
        </w:rPr>
        <w:t xml:space="preserve">, </w:t>
      </w:r>
      <w:proofErr w:type="spellStart"/>
      <w:r w:rsidRPr="00E97AEE">
        <w:rPr>
          <w:b/>
        </w:rPr>
        <w:t>Nasarawa</w:t>
      </w:r>
      <w:proofErr w:type="spellEnd"/>
      <w:r w:rsidRPr="00E97AEE">
        <w:rPr>
          <w:b/>
        </w:rPr>
        <w:t xml:space="preserve"> State, Nigeria</w:t>
      </w:r>
    </w:p>
    <w:p w:rsidR="00222268" w:rsidRPr="00E97AEE" w:rsidRDefault="00222268" w:rsidP="00222268"/>
    <w:p w:rsidR="00222268" w:rsidRPr="00BE0036" w:rsidRDefault="00222268" w:rsidP="00222268">
      <w:pPr>
        <w:jc w:val="both"/>
        <w:rPr>
          <w:b/>
        </w:rPr>
      </w:pPr>
      <w:r w:rsidRPr="00BE0036">
        <w:rPr>
          <w:b/>
        </w:rPr>
        <w:tab/>
        <w:t>1. Program Development and Management in consultation with the community youth</w:t>
      </w:r>
    </w:p>
    <w:p w:rsidR="00222268" w:rsidRPr="00E97AEE" w:rsidRDefault="00222268" w:rsidP="00896267">
      <w:pPr>
        <w:ind w:left="720" w:hanging="720"/>
        <w:jc w:val="both"/>
      </w:pPr>
      <w:r w:rsidRPr="00E97AEE">
        <w:rPr>
          <w:i/>
        </w:rPr>
        <w:tab/>
        <w:t xml:space="preserve"> </w:t>
      </w:r>
      <w:r w:rsidRPr="00E97AEE">
        <w:t xml:space="preserve">Established and managed the youth </w:t>
      </w:r>
      <w:proofErr w:type="spellStart"/>
      <w:r w:rsidRPr="00E97AEE">
        <w:t>centre</w:t>
      </w:r>
      <w:proofErr w:type="spellEnd"/>
      <w:r w:rsidRPr="00E97AEE">
        <w:t xml:space="preserve">  </w:t>
      </w:r>
      <w:r w:rsidRPr="00E97AEE">
        <w:tab/>
        <w:t xml:space="preserve">for sexual and </w:t>
      </w:r>
      <w:r w:rsidRPr="00E97AEE">
        <w:tab/>
      </w:r>
      <w:r w:rsidRPr="00E97AEE">
        <w:tab/>
        <w:t xml:space="preserve">reproductive </w:t>
      </w:r>
      <w:r w:rsidRPr="00E97AEE">
        <w:tab/>
        <w:t xml:space="preserve">health including STI/HIV and AIDS education of the </w:t>
      </w:r>
      <w:r w:rsidRPr="00E97AEE">
        <w:tab/>
        <w:t xml:space="preserve">Family Healthcare Foundation; </w:t>
      </w:r>
      <w:r w:rsidRPr="00E97AEE">
        <w:tab/>
        <w:t xml:space="preserve">Developed the youth </w:t>
      </w:r>
      <w:proofErr w:type="spellStart"/>
      <w:r w:rsidRPr="00E97AEE">
        <w:t>centre’s</w:t>
      </w:r>
      <w:proofErr w:type="spellEnd"/>
      <w:r w:rsidRPr="00E97AEE">
        <w:t xml:space="preserve"> governance profile; ; Assisted in the </w:t>
      </w:r>
      <w:r w:rsidRPr="00E97AEE">
        <w:tab/>
        <w:t xml:space="preserve">promotion of </w:t>
      </w:r>
      <w:r w:rsidRPr="00E97AEE">
        <w:tab/>
        <w:t xml:space="preserve">the Youth Centre called </w:t>
      </w:r>
      <w:r w:rsidR="00095895">
        <w:t>“Youth Health Care Center</w:t>
      </w:r>
      <w:r w:rsidRPr="00E97AEE">
        <w:t xml:space="preserve">” and assisted in </w:t>
      </w:r>
      <w:r w:rsidRPr="00E97AEE">
        <w:tab/>
        <w:t xml:space="preserve">the </w:t>
      </w:r>
      <w:r w:rsidRPr="00E97AEE">
        <w:tab/>
        <w:t xml:space="preserve">recruitment of </w:t>
      </w:r>
      <w:r w:rsidR="00095895">
        <w:t xml:space="preserve">members </w:t>
      </w:r>
      <w:r w:rsidRPr="00E97AEE">
        <w:t xml:space="preserve">in </w:t>
      </w:r>
      <w:r w:rsidRPr="00E97AEE">
        <w:tab/>
      </w:r>
      <w:proofErr w:type="spellStart"/>
      <w:r w:rsidRPr="00E97AEE">
        <w:t>Lafia</w:t>
      </w:r>
      <w:proofErr w:type="spellEnd"/>
      <w:r w:rsidRPr="00E97AEE">
        <w:t xml:space="preserve">, </w:t>
      </w:r>
      <w:proofErr w:type="spellStart"/>
      <w:r w:rsidRPr="00E97AEE">
        <w:t>Nasarawa</w:t>
      </w:r>
      <w:proofErr w:type="spellEnd"/>
      <w:r w:rsidRPr="00E97AEE">
        <w:t xml:space="preserve"> State.</w:t>
      </w:r>
    </w:p>
    <w:p w:rsidR="00222268" w:rsidRPr="00BE0036" w:rsidRDefault="00222268" w:rsidP="00222268">
      <w:pPr>
        <w:jc w:val="both"/>
        <w:rPr>
          <w:b/>
        </w:rPr>
      </w:pPr>
      <w:r w:rsidRPr="00BE0036">
        <w:rPr>
          <w:b/>
        </w:rPr>
        <w:tab/>
        <w:t>2. Capacity-Building</w:t>
      </w:r>
    </w:p>
    <w:p w:rsidR="00222268" w:rsidRPr="00E97AEE" w:rsidRDefault="00222268" w:rsidP="00FE61F3">
      <w:pPr>
        <w:ind w:left="720" w:hanging="720"/>
        <w:jc w:val="both"/>
      </w:pPr>
      <w:r w:rsidRPr="00E97AEE">
        <w:rPr>
          <w:i/>
        </w:rPr>
        <w:tab/>
      </w:r>
      <w:r w:rsidRPr="00E97AEE">
        <w:t xml:space="preserve">Trained the youth and youth organizations on Human Rights/UN Convention on the </w:t>
      </w:r>
      <w:r w:rsidRPr="00E97AEE">
        <w:tab/>
        <w:t xml:space="preserve">Rights of the </w:t>
      </w:r>
      <w:r w:rsidRPr="00E97AEE">
        <w:tab/>
        <w:t xml:space="preserve">Child along sexual and </w:t>
      </w:r>
      <w:r w:rsidRPr="00E97AEE">
        <w:tab/>
        <w:t xml:space="preserve">reproductive </w:t>
      </w:r>
      <w:r w:rsidRPr="00E97AEE">
        <w:tab/>
        <w:t xml:space="preserve">health using </w:t>
      </w:r>
      <w:r w:rsidRPr="00E97AEE">
        <w:tab/>
        <w:t xml:space="preserve">theatre arts; </w:t>
      </w:r>
      <w:r w:rsidRPr="00E97AEE">
        <w:tab/>
        <w:t xml:space="preserve">conducted series of trainings on sexual health </w:t>
      </w:r>
      <w:r w:rsidRPr="00E97AEE">
        <w:tab/>
        <w:t xml:space="preserve">and </w:t>
      </w:r>
      <w:r w:rsidRPr="00E97AEE">
        <w:tab/>
        <w:t xml:space="preserve">rights among identified Peer </w:t>
      </w:r>
      <w:r w:rsidRPr="00E97AEE">
        <w:tab/>
      </w:r>
      <w:r w:rsidR="00FE61F3">
        <w:t xml:space="preserve">Educators of </w:t>
      </w:r>
      <w:r w:rsidRPr="00E97AEE">
        <w:t xml:space="preserve">HIV and AIDS in </w:t>
      </w:r>
      <w:proofErr w:type="spellStart"/>
      <w:r w:rsidRPr="00E97AEE">
        <w:t>Doma</w:t>
      </w:r>
      <w:proofErr w:type="spellEnd"/>
      <w:r w:rsidRPr="00E97AEE">
        <w:t xml:space="preserve"> School for </w:t>
      </w:r>
      <w:r w:rsidRPr="00E97AEE">
        <w:tab/>
        <w:t xml:space="preserve">Girls and other primary government </w:t>
      </w:r>
      <w:r w:rsidRPr="00E97AEE">
        <w:tab/>
        <w:t xml:space="preserve">schools </w:t>
      </w:r>
      <w:r w:rsidRPr="00E97AEE">
        <w:tab/>
        <w:t xml:space="preserve">in </w:t>
      </w:r>
      <w:proofErr w:type="spellStart"/>
      <w:r w:rsidRPr="00E97AEE">
        <w:t>Nasarawa</w:t>
      </w:r>
      <w:proofErr w:type="spellEnd"/>
    </w:p>
    <w:p w:rsidR="00222268" w:rsidRPr="00BE0036" w:rsidRDefault="00222268" w:rsidP="00222268">
      <w:pPr>
        <w:jc w:val="both"/>
        <w:rPr>
          <w:b/>
        </w:rPr>
      </w:pPr>
      <w:r w:rsidRPr="00BE0036">
        <w:rPr>
          <w:b/>
        </w:rPr>
        <w:tab/>
        <w:t>3. Qualitative Research</w:t>
      </w:r>
    </w:p>
    <w:p w:rsidR="00222268" w:rsidRPr="00E97AEE" w:rsidRDefault="00222268" w:rsidP="00095895">
      <w:pPr>
        <w:ind w:left="720" w:hanging="720"/>
        <w:jc w:val="both"/>
      </w:pPr>
      <w:r w:rsidRPr="00E97AEE">
        <w:rPr>
          <w:i/>
        </w:rPr>
        <w:tab/>
      </w:r>
      <w:r w:rsidRPr="00E97AEE">
        <w:t xml:space="preserve">Developed module on participatory action research among </w:t>
      </w:r>
      <w:r w:rsidRPr="00E97AEE">
        <w:tab/>
        <w:t xml:space="preserve">selected public </w:t>
      </w:r>
      <w:r w:rsidRPr="00E97AEE">
        <w:tab/>
        <w:t>schools</w:t>
      </w:r>
      <w:r w:rsidR="00095895">
        <w:t xml:space="preserve"> and facilitated the conduct of the research with the selected pupils and teachers.</w:t>
      </w:r>
      <w:r w:rsidRPr="00E97AEE">
        <w:t xml:space="preserve"> The </w:t>
      </w:r>
      <w:r w:rsidR="00095895">
        <w:t xml:space="preserve">purpose of </w:t>
      </w:r>
      <w:r w:rsidRPr="00E97AEE">
        <w:t>the research is to identify the major issue</w:t>
      </w:r>
      <w:r w:rsidR="00095895">
        <w:t>s</w:t>
      </w:r>
      <w:r w:rsidRPr="00E97AEE">
        <w:t xml:space="preserve"> of the children in the school for possible funding support</w:t>
      </w:r>
    </w:p>
    <w:p w:rsidR="00222268" w:rsidRPr="00BE0036" w:rsidRDefault="00222268" w:rsidP="00222268">
      <w:pPr>
        <w:jc w:val="both"/>
        <w:rPr>
          <w:b/>
        </w:rPr>
      </w:pPr>
      <w:r w:rsidRPr="00BE0036">
        <w:rPr>
          <w:b/>
        </w:rPr>
        <w:tab/>
        <w:t>4. Outreach</w:t>
      </w:r>
      <w:r w:rsidR="00BE0036">
        <w:rPr>
          <w:b/>
        </w:rPr>
        <w:t xml:space="preserve"> activity</w:t>
      </w:r>
    </w:p>
    <w:p w:rsidR="00222268" w:rsidRPr="00E97AEE" w:rsidRDefault="00222268" w:rsidP="00095895">
      <w:pPr>
        <w:ind w:left="720" w:hanging="720"/>
        <w:jc w:val="both"/>
      </w:pPr>
      <w:r w:rsidRPr="00E97AEE">
        <w:rPr>
          <w:i/>
        </w:rPr>
        <w:lastRenderedPageBreak/>
        <w:tab/>
      </w:r>
      <w:r w:rsidRPr="00E97AEE">
        <w:t>Reach</w:t>
      </w:r>
      <w:r w:rsidR="00095895">
        <w:t>ed</w:t>
      </w:r>
      <w:r w:rsidRPr="00E97AEE">
        <w:t xml:space="preserve">-out to primary and secondary school children in depressed </w:t>
      </w:r>
      <w:r w:rsidRPr="00E97AEE">
        <w:tab/>
        <w:t xml:space="preserve">communities </w:t>
      </w:r>
      <w:r w:rsidRPr="00E97AEE">
        <w:tab/>
        <w:t xml:space="preserve">to teach about their rights to </w:t>
      </w:r>
      <w:r w:rsidRPr="00E97AEE">
        <w:tab/>
        <w:t xml:space="preserve">sexual health along the framework of the UN </w:t>
      </w:r>
      <w:r w:rsidRPr="00E97AEE">
        <w:tab/>
        <w:t xml:space="preserve">Convention on the </w:t>
      </w:r>
      <w:r w:rsidRPr="00E97AEE">
        <w:tab/>
      </w:r>
      <w:r w:rsidRPr="00E97AEE">
        <w:tab/>
        <w:t xml:space="preserve">Rights of the Child, recruited and trained </w:t>
      </w:r>
      <w:r w:rsidRPr="00E97AEE">
        <w:tab/>
        <w:t xml:space="preserve">school peer </w:t>
      </w:r>
      <w:r w:rsidRPr="00E97AEE">
        <w:tab/>
        <w:t xml:space="preserve">educators on HIV and other HIV </w:t>
      </w:r>
      <w:r w:rsidRPr="00E97AEE">
        <w:tab/>
        <w:t>related issues;</w:t>
      </w:r>
    </w:p>
    <w:p w:rsidR="00222268" w:rsidRPr="00BE0036" w:rsidRDefault="00222268" w:rsidP="00222268">
      <w:pPr>
        <w:jc w:val="both"/>
        <w:rPr>
          <w:b/>
        </w:rPr>
      </w:pPr>
      <w:r w:rsidRPr="00E97AEE">
        <w:rPr>
          <w:i/>
        </w:rPr>
        <w:tab/>
      </w:r>
      <w:r w:rsidRPr="00BE0036">
        <w:rPr>
          <w:b/>
        </w:rPr>
        <w:t>4. Events organizing</w:t>
      </w:r>
    </w:p>
    <w:p w:rsidR="00222268" w:rsidRPr="00E97AEE" w:rsidRDefault="00222268" w:rsidP="00095895">
      <w:pPr>
        <w:ind w:left="720" w:hanging="720"/>
        <w:jc w:val="both"/>
      </w:pPr>
      <w:r w:rsidRPr="00BE0036">
        <w:rPr>
          <w:b/>
        </w:rPr>
        <w:tab/>
      </w:r>
      <w:r w:rsidRPr="00E97AEE">
        <w:t xml:space="preserve">Organized the World AIDS Day activity in coordination with the </w:t>
      </w:r>
      <w:r w:rsidRPr="00E97AEE">
        <w:tab/>
        <w:t xml:space="preserve">exiting youth </w:t>
      </w:r>
      <w:r w:rsidRPr="00E97AEE">
        <w:tab/>
        <w:t>organizations and colleges</w:t>
      </w:r>
    </w:p>
    <w:p w:rsidR="00222268" w:rsidRPr="00BE0036" w:rsidRDefault="00222268" w:rsidP="00222268">
      <w:pPr>
        <w:jc w:val="both"/>
        <w:rPr>
          <w:b/>
        </w:rPr>
      </w:pPr>
      <w:r w:rsidRPr="00BE0036">
        <w:rPr>
          <w:b/>
        </w:rPr>
        <w:tab/>
        <w:t>5. Proposal Development</w:t>
      </w:r>
    </w:p>
    <w:p w:rsidR="00222268" w:rsidRPr="00E97AEE" w:rsidRDefault="00222268" w:rsidP="00896267">
      <w:pPr>
        <w:ind w:left="720" w:hanging="720"/>
        <w:jc w:val="both"/>
      </w:pPr>
      <w:r w:rsidRPr="00E97AEE">
        <w:tab/>
        <w:t xml:space="preserve">Contributed to the development of 2 proposals for the youth </w:t>
      </w:r>
      <w:r w:rsidRPr="00E97AEE">
        <w:tab/>
        <w:t xml:space="preserve">participation in </w:t>
      </w:r>
      <w:r w:rsidRPr="00E97AEE">
        <w:tab/>
        <w:t xml:space="preserve">governance of VSO Nigeria </w:t>
      </w:r>
    </w:p>
    <w:p w:rsidR="00222268" w:rsidRPr="00E97AEE" w:rsidRDefault="00E64559" w:rsidP="00222268">
      <w:pPr>
        <w:pStyle w:val="Heading1"/>
        <w:numPr>
          <w:ilvl w:val="12"/>
          <w:numId w:val="0"/>
        </w:numPr>
        <w:rPr>
          <w:rFonts w:ascii="Calibri" w:hAnsi="Calibri"/>
          <w:sz w:val="22"/>
          <w:szCs w:val="22"/>
          <w:u w:val="none"/>
        </w:rPr>
      </w:pPr>
      <w:r>
        <w:rPr>
          <w:rFonts w:ascii="Calibri" w:hAnsi="Calibri"/>
          <w:sz w:val="22"/>
          <w:szCs w:val="22"/>
          <w:u w:val="none"/>
        </w:rPr>
        <w:t>E</w:t>
      </w:r>
      <w:r w:rsidR="00222268" w:rsidRPr="00E97AEE">
        <w:rPr>
          <w:rFonts w:ascii="Calibri" w:hAnsi="Calibri"/>
          <w:sz w:val="22"/>
          <w:szCs w:val="22"/>
          <w:u w:val="none"/>
        </w:rPr>
        <w:t>.</w:t>
      </w:r>
      <w:r w:rsidR="00222268" w:rsidRPr="00E97AEE">
        <w:rPr>
          <w:rFonts w:ascii="Calibri" w:hAnsi="Calibri"/>
          <w:sz w:val="22"/>
          <w:szCs w:val="22"/>
          <w:u w:val="none"/>
        </w:rPr>
        <w:tab/>
        <w:t>VSO Vanuatu</w:t>
      </w:r>
    </w:p>
    <w:p w:rsidR="00222268" w:rsidRPr="00BE0036" w:rsidRDefault="00222268" w:rsidP="00222268">
      <w:r w:rsidRPr="00E97AEE">
        <w:tab/>
      </w:r>
      <w:r w:rsidRPr="00BE0036">
        <w:t>Port Vila, Republic of Vanuatu</w:t>
      </w:r>
    </w:p>
    <w:p w:rsidR="00222268" w:rsidRPr="00E97AEE" w:rsidRDefault="00222268" w:rsidP="00BE0036">
      <w:pPr>
        <w:numPr>
          <w:ilvl w:val="12"/>
          <w:numId w:val="0"/>
        </w:numPr>
        <w:rPr>
          <w:b/>
        </w:rPr>
      </w:pPr>
      <w:r w:rsidRPr="00E97AEE">
        <w:rPr>
          <w:b/>
        </w:rPr>
        <w:tab/>
        <w:t>September 2011- September 2012</w:t>
      </w:r>
    </w:p>
    <w:p w:rsidR="00222268" w:rsidRPr="00E97AEE" w:rsidRDefault="00222268" w:rsidP="00BE0036">
      <w:pPr>
        <w:spacing w:after="0"/>
        <w:rPr>
          <w:b/>
        </w:rPr>
      </w:pPr>
      <w:r w:rsidRPr="00E97AEE">
        <w:rPr>
          <w:b/>
        </w:rPr>
        <w:tab/>
        <w:t>HIV Strategy Facilitator</w:t>
      </w:r>
    </w:p>
    <w:p w:rsidR="00222268" w:rsidRDefault="00222268" w:rsidP="00BE0036">
      <w:pPr>
        <w:spacing w:after="0"/>
        <w:rPr>
          <w:b/>
        </w:rPr>
      </w:pPr>
      <w:r w:rsidRPr="00E97AEE">
        <w:rPr>
          <w:b/>
        </w:rPr>
        <w:tab/>
        <w:t>HIV Department, Ministry of Health</w:t>
      </w:r>
    </w:p>
    <w:p w:rsidR="00BE0036" w:rsidRPr="00E97AEE" w:rsidRDefault="00BE0036" w:rsidP="00BE0036">
      <w:pPr>
        <w:spacing w:after="0"/>
        <w:rPr>
          <w:b/>
        </w:rPr>
      </w:pPr>
    </w:p>
    <w:p w:rsidR="00222268" w:rsidRPr="00BE0036" w:rsidRDefault="00222268" w:rsidP="00222268">
      <w:pPr>
        <w:rPr>
          <w:b/>
        </w:rPr>
      </w:pPr>
      <w:r w:rsidRPr="00BE0036">
        <w:rPr>
          <w:b/>
        </w:rPr>
        <w:tab/>
        <w:t xml:space="preserve">1. Review of STI/HIV Strategic plan of 2008 </w:t>
      </w:r>
    </w:p>
    <w:p w:rsidR="00222268" w:rsidRPr="00E97AEE" w:rsidRDefault="00222268" w:rsidP="008456F2">
      <w:pPr>
        <w:ind w:left="720" w:hanging="720"/>
      </w:pPr>
      <w:r w:rsidRPr="00E97AEE">
        <w:rPr>
          <w:i/>
        </w:rPr>
        <w:tab/>
      </w:r>
      <w:r w:rsidRPr="00E97AEE">
        <w:t>Facilitated the 1</w:t>
      </w:r>
      <w:r w:rsidRPr="00E97AEE">
        <w:rPr>
          <w:vertAlign w:val="superscript"/>
        </w:rPr>
        <w:t>st</w:t>
      </w:r>
      <w:r w:rsidRPr="00E97AEE">
        <w:t xml:space="preserve">. review of STI/HIV </w:t>
      </w:r>
      <w:r w:rsidRPr="00E97AEE">
        <w:tab/>
        <w:t xml:space="preserve">strategic plan of 2008 </w:t>
      </w:r>
      <w:r w:rsidRPr="00E97AEE">
        <w:tab/>
      </w:r>
      <w:r w:rsidRPr="00E97AEE">
        <w:tab/>
        <w:t xml:space="preserve">together with </w:t>
      </w:r>
      <w:r w:rsidRPr="00E97AEE">
        <w:tab/>
        <w:t xml:space="preserve">the selected project staff of STI/HIV </w:t>
      </w:r>
      <w:r w:rsidRPr="00E97AEE">
        <w:tab/>
        <w:t xml:space="preserve">clinics from the six </w:t>
      </w:r>
      <w:r w:rsidR="00BE0036">
        <w:t xml:space="preserve">provinces of Vanuatu, selected </w:t>
      </w:r>
      <w:r w:rsidRPr="00E97AEE">
        <w:t xml:space="preserve">NGOs and other government </w:t>
      </w:r>
      <w:r w:rsidRPr="00E97AEE">
        <w:tab/>
        <w:t>officers from the Department of Health</w:t>
      </w:r>
    </w:p>
    <w:p w:rsidR="00222268" w:rsidRPr="00BE0036" w:rsidRDefault="00222268" w:rsidP="00222268">
      <w:pPr>
        <w:rPr>
          <w:b/>
        </w:rPr>
      </w:pPr>
      <w:r w:rsidRPr="00BE0036">
        <w:rPr>
          <w:b/>
        </w:rPr>
        <w:tab/>
        <w:t>2. Monitoring of project sites</w:t>
      </w:r>
    </w:p>
    <w:p w:rsidR="00222268" w:rsidRPr="00E97AEE" w:rsidRDefault="00222268" w:rsidP="00BE0036">
      <w:pPr>
        <w:ind w:left="720" w:hanging="720"/>
      </w:pPr>
      <w:r w:rsidRPr="00E97AEE">
        <w:rPr>
          <w:i/>
        </w:rPr>
        <w:tab/>
      </w:r>
      <w:r w:rsidRPr="00E97AEE">
        <w:t xml:space="preserve">Assisted and mentored the M&amp;E Officer in using the M&amp;E </w:t>
      </w:r>
      <w:r w:rsidRPr="00E97AEE">
        <w:tab/>
        <w:t xml:space="preserve">templates of  HIV </w:t>
      </w:r>
      <w:r w:rsidRPr="00E97AEE">
        <w:tab/>
        <w:t xml:space="preserve">Global Fund project; Assisted and mentored  the M&amp;E Officers in </w:t>
      </w:r>
      <w:r w:rsidRPr="00E97AEE">
        <w:tab/>
        <w:t xml:space="preserve">monitoring the social </w:t>
      </w:r>
      <w:r w:rsidRPr="00E97AEE">
        <w:tab/>
        <w:t xml:space="preserve">hygiene clinic in </w:t>
      </w:r>
      <w:r w:rsidRPr="00E97AEE">
        <w:tab/>
        <w:t>the 6 provinces of Vanuatu</w:t>
      </w:r>
    </w:p>
    <w:p w:rsidR="00222268" w:rsidRPr="00BE0036" w:rsidRDefault="00222268" w:rsidP="00222268">
      <w:pPr>
        <w:rPr>
          <w:b/>
        </w:rPr>
      </w:pPr>
      <w:r w:rsidRPr="00BE0036">
        <w:rPr>
          <w:b/>
        </w:rPr>
        <w:tab/>
        <w:t>3. Event organizing</w:t>
      </w:r>
    </w:p>
    <w:p w:rsidR="00222268" w:rsidRPr="00E97AEE" w:rsidRDefault="00222268" w:rsidP="00222268">
      <w:r w:rsidRPr="00E97AEE">
        <w:rPr>
          <w:i/>
        </w:rPr>
        <w:tab/>
      </w:r>
      <w:r w:rsidRPr="00E97AEE">
        <w:t xml:space="preserve">Supported major social events of the department; </w:t>
      </w:r>
    </w:p>
    <w:p w:rsidR="00222268" w:rsidRPr="00BE0036" w:rsidRDefault="00222268" w:rsidP="00222268">
      <w:pPr>
        <w:rPr>
          <w:b/>
        </w:rPr>
      </w:pPr>
      <w:r w:rsidRPr="00BE0036">
        <w:rPr>
          <w:b/>
        </w:rPr>
        <w:tab/>
        <w:t>4. Project Management</w:t>
      </w:r>
    </w:p>
    <w:p w:rsidR="00BF0C0B" w:rsidRPr="00BF0C0B" w:rsidRDefault="00222268" w:rsidP="00BF0C0B">
      <w:r w:rsidRPr="00E97AEE">
        <w:rPr>
          <w:i/>
        </w:rPr>
        <w:tab/>
      </w:r>
      <w:r w:rsidRPr="00E97AEE">
        <w:t xml:space="preserve">Supported the project management team in running the Global </w:t>
      </w:r>
      <w:r w:rsidRPr="00E97AEE">
        <w:tab/>
        <w:t xml:space="preserve">fund project in </w:t>
      </w:r>
      <w:r w:rsidRPr="00E97AEE">
        <w:tab/>
        <w:t>the country.</w:t>
      </w:r>
    </w:p>
    <w:p w:rsidR="00BF0C0B" w:rsidRPr="00BF0C0B" w:rsidRDefault="00BF0C0B" w:rsidP="00BF0C0B">
      <w:pPr>
        <w:ind w:firstLine="720"/>
        <w:rPr>
          <w:b/>
          <w:color w:val="00B050"/>
          <w:sz w:val="24"/>
          <w:szCs w:val="24"/>
        </w:rPr>
      </w:pPr>
      <w:r w:rsidRPr="00BF0C0B">
        <w:rPr>
          <w:b/>
          <w:color w:val="00B050"/>
          <w:sz w:val="24"/>
          <w:szCs w:val="24"/>
        </w:rPr>
        <w:t>Selected Trainings attended</w:t>
      </w:r>
    </w:p>
    <w:p w:rsidR="00BF0C0B" w:rsidRDefault="00BF0C0B" w:rsidP="00BF0C0B">
      <w:pPr>
        <w:ind w:firstLine="720"/>
        <w:rPr>
          <w:sz w:val="24"/>
          <w:szCs w:val="24"/>
        </w:rPr>
      </w:pPr>
      <w:r>
        <w:rPr>
          <w:sz w:val="24"/>
          <w:szCs w:val="24"/>
        </w:rPr>
        <w:t>International</w:t>
      </w:r>
    </w:p>
    <w:p w:rsidR="00BF0C0B" w:rsidRDefault="00BF0C0B" w:rsidP="00BF0C0B">
      <w:pPr>
        <w:pStyle w:val="ListParagraph"/>
        <w:numPr>
          <w:ilvl w:val="0"/>
          <w:numId w:val="24"/>
        </w:numPr>
        <w:spacing w:after="0" w:line="240" w:lineRule="auto"/>
      </w:pPr>
      <w:r>
        <w:t xml:space="preserve">Consultation workshop on Social Inclusion among People with Disability using VSO Theory on Livelihood, June 18-21, 2018, UWZ Conference Hall, Zanzibar, Tanzania </w:t>
      </w:r>
    </w:p>
    <w:p w:rsidR="00BF0C0B" w:rsidRPr="00331BED" w:rsidRDefault="00BF0C0B" w:rsidP="00BF0C0B">
      <w:pPr>
        <w:pStyle w:val="ListParagraph"/>
        <w:numPr>
          <w:ilvl w:val="0"/>
          <w:numId w:val="24"/>
        </w:numPr>
        <w:spacing w:after="0" w:line="240" w:lineRule="auto"/>
      </w:pPr>
      <w:r>
        <w:t>Workshop on the development of Social Accountability signature program of VSO Tanzania, June 11-13, 2018, VSO Tanzania Office</w:t>
      </w:r>
    </w:p>
    <w:p w:rsidR="00BF0C0B" w:rsidRPr="00E60031" w:rsidRDefault="00BF0C0B" w:rsidP="00BF0C0B">
      <w:pPr>
        <w:pStyle w:val="ListParagraph"/>
        <w:numPr>
          <w:ilvl w:val="0"/>
          <w:numId w:val="24"/>
        </w:numPr>
        <w:spacing w:after="0" w:line="240" w:lineRule="auto"/>
      </w:pPr>
      <w:r w:rsidRPr="008F0BB6">
        <w:rPr>
          <w:rFonts w:asciiTheme="minorHAnsi" w:hAnsiTheme="minorHAnsi"/>
        </w:rPr>
        <w:lastRenderedPageBreak/>
        <w:t>Training  of  Trainers course in the  Fundamentals of Monitoring and Evaluation for  the Pacific Island  Countries, May 21-25,2012, Port Vila, Republic  of  Vanuatu</w:t>
      </w:r>
    </w:p>
    <w:p w:rsidR="00BF0C0B" w:rsidRDefault="00BF0C0B" w:rsidP="00BF0C0B">
      <w:pPr>
        <w:pStyle w:val="ListParagraph"/>
        <w:numPr>
          <w:ilvl w:val="0"/>
          <w:numId w:val="22"/>
        </w:numPr>
        <w:spacing w:after="0" w:line="240" w:lineRule="auto"/>
        <w:rPr>
          <w:rFonts w:asciiTheme="minorHAnsi" w:hAnsiTheme="minorHAnsi"/>
        </w:rPr>
      </w:pPr>
      <w:r w:rsidRPr="008F0BB6">
        <w:rPr>
          <w:rFonts w:asciiTheme="minorHAnsi" w:hAnsiTheme="minorHAnsi"/>
        </w:rPr>
        <w:t>Strategic Health Communication Product Development, August 20-24, 2012, Port Vila, Vanuatu;</w:t>
      </w:r>
    </w:p>
    <w:p w:rsidR="00BF0C0B" w:rsidRDefault="00BF0C0B" w:rsidP="00BF0C0B">
      <w:pPr>
        <w:pStyle w:val="ListParagraph"/>
        <w:numPr>
          <w:ilvl w:val="0"/>
          <w:numId w:val="22"/>
        </w:numPr>
        <w:spacing w:after="0" w:line="240" w:lineRule="auto"/>
        <w:rPr>
          <w:rFonts w:asciiTheme="minorHAnsi" w:hAnsiTheme="minorHAnsi"/>
        </w:rPr>
      </w:pPr>
      <w:r>
        <w:rPr>
          <w:rFonts w:asciiTheme="minorHAnsi" w:hAnsiTheme="minorHAnsi"/>
        </w:rPr>
        <w:t xml:space="preserve">Dance Drama Workshop , June 2002, Yogyakarta, Indonesia , trained by </w:t>
      </w:r>
      <w:proofErr w:type="spellStart"/>
      <w:r>
        <w:rPr>
          <w:rFonts w:asciiTheme="minorHAnsi" w:hAnsiTheme="minorHAnsi"/>
        </w:rPr>
        <w:t>Yayasan</w:t>
      </w:r>
      <w:proofErr w:type="spellEnd"/>
      <w:r>
        <w:rPr>
          <w:rFonts w:asciiTheme="minorHAnsi" w:hAnsiTheme="minorHAnsi"/>
        </w:rPr>
        <w:t xml:space="preserve"> </w:t>
      </w:r>
      <w:proofErr w:type="spellStart"/>
      <w:r>
        <w:rPr>
          <w:rFonts w:asciiTheme="minorHAnsi" w:hAnsiTheme="minorHAnsi"/>
        </w:rPr>
        <w:t>Galang</w:t>
      </w:r>
      <w:proofErr w:type="spellEnd"/>
      <w:r>
        <w:rPr>
          <w:rFonts w:asciiTheme="minorHAnsi" w:hAnsiTheme="minorHAnsi"/>
        </w:rPr>
        <w:t xml:space="preserve"> of Indonesia</w:t>
      </w:r>
    </w:p>
    <w:p w:rsidR="00BF0C0B" w:rsidRPr="008F0BB6" w:rsidRDefault="00BF0C0B" w:rsidP="00BF0C0B">
      <w:pPr>
        <w:pStyle w:val="ListParagraph"/>
        <w:rPr>
          <w:rFonts w:asciiTheme="minorHAnsi" w:hAnsiTheme="minorHAnsi"/>
        </w:rPr>
      </w:pPr>
    </w:p>
    <w:p w:rsidR="00BF0C0B" w:rsidRDefault="00BF0C0B" w:rsidP="00BF0C0B">
      <w:pPr>
        <w:pStyle w:val="ListParagraph"/>
        <w:ind w:left="0" w:firstLine="720"/>
        <w:rPr>
          <w:rFonts w:asciiTheme="minorHAnsi" w:hAnsiTheme="minorHAnsi"/>
        </w:rPr>
      </w:pPr>
      <w:r>
        <w:rPr>
          <w:rFonts w:asciiTheme="minorHAnsi" w:hAnsiTheme="minorHAnsi"/>
        </w:rPr>
        <w:t>National</w:t>
      </w:r>
    </w:p>
    <w:p w:rsidR="00BF0C0B" w:rsidRDefault="00BF0C0B" w:rsidP="00BF0C0B">
      <w:pPr>
        <w:pStyle w:val="ListParagraph"/>
        <w:ind w:left="0"/>
        <w:rPr>
          <w:rFonts w:asciiTheme="minorHAnsi" w:hAnsiTheme="minorHAnsi"/>
        </w:rPr>
      </w:pPr>
    </w:p>
    <w:p w:rsidR="00BF0C0B" w:rsidRPr="008F0BB6" w:rsidRDefault="00BF0C0B" w:rsidP="00BF0C0B">
      <w:pPr>
        <w:pStyle w:val="ListParagraph"/>
        <w:numPr>
          <w:ilvl w:val="0"/>
          <w:numId w:val="24"/>
        </w:numPr>
        <w:spacing w:after="0" w:line="240" w:lineRule="auto"/>
        <w:rPr>
          <w:rFonts w:asciiTheme="minorHAnsi" w:hAnsiTheme="minorHAnsi"/>
        </w:rPr>
      </w:pPr>
      <w:r>
        <w:rPr>
          <w:rFonts w:asciiTheme="minorHAnsi" w:hAnsiTheme="minorHAnsi"/>
        </w:rPr>
        <w:t xml:space="preserve">Micro-planning Workshop for Non-REP (Reaching Every </w:t>
      </w:r>
      <w:proofErr w:type="spellStart"/>
      <w:r>
        <w:rPr>
          <w:rFonts w:asciiTheme="minorHAnsi" w:hAnsiTheme="minorHAnsi"/>
        </w:rPr>
        <w:t>Purok</w:t>
      </w:r>
      <w:proofErr w:type="spellEnd"/>
      <w:r>
        <w:rPr>
          <w:rFonts w:asciiTheme="minorHAnsi" w:hAnsiTheme="minorHAnsi"/>
        </w:rPr>
        <w:t xml:space="preserve"> Strategy) Sites, august 10-12, 2017, Subic Villas Hotel, </w:t>
      </w:r>
      <w:proofErr w:type="spellStart"/>
      <w:r>
        <w:rPr>
          <w:rFonts w:asciiTheme="minorHAnsi" w:hAnsiTheme="minorHAnsi"/>
        </w:rPr>
        <w:t>Olongapo</w:t>
      </w:r>
      <w:proofErr w:type="spellEnd"/>
      <w:r>
        <w:rPr>
          <w:rFonts w:asciiTheme="minorHAnsi" w:hAnsiTheme="minorHAnsi"/>
        </w:rPr>
        <w:t xml:space="preserve"> City, </w:t>
      </w:r>
      <w:proofErr w:type="spellStart"/>
      <w:r>
        <w:rPr>
          <w:rFonts w:asciiTheme="minorHAnsi" w:hAnsiTheme="minorHAnsi"/>
        </w:rPr>
        <w:t>Zambales</w:t>
      </w:r>
      <w:proofErr w:type="spellEnd"/>
    </w:p>
    <w:p w:rsidR="00BF0C0B" w:rsidRPr="008F0BB6" w:rsidRDefault="00BF0C0B" w:rsidP="00BF0C0B">
      <w:pPr>
        <w:pStyle w:val="ListParagraph"/>
        <w:numPr>
          <w:ilvl w:val="0"/>
          <w:numId w:val="23"/>
        </w:numPr>
        <w:spacing w:after="0" w:line="240" w:lineRule="auto"/>
        <w:rPr>
          <w:rFonts w:asciiTheme="minorHAnsi" w:hAnsiTheme="minorHAnsi"/>
        </w:rPr>
      </w:pPr>
      <w:r w:rsidRPr="008F0BB6">
        <w:rPr>
          <w:rFonts w:asciiTheme="minorHAnsi" w:hAnsiTheme="minorHAnsi"/>
        </w:rPr>
        <w:t>Reaching Every Community (REC) Strategy Project Implementation Review, July 25-27, 2017</w:t>
      </w:r>
    </w:p>
    <w:p w:rsidR="00BF0C0B" w:rsidRPr="008F0BB6" w:rsidRDefault="00BF0C0B" w:rsidP="00BF0C0B">
      <w:pPr>
        <w:pStyle w:val="ListParagraph"/>
        <w:numPr>
          <w:ilvl w:val="0"/>
          <w:numId w:val="23"/>
        </w:numPr>
        <w:spacing w:after="0" w:line="240" w:lineRule="auto"/>
        <w:rPr>
          <w:rFonts w:asciiTheme="minorHAnsi" w:hAnsiTheme="minorHAnsi"/>
        </w:rPr>
      </w:pPr>
      <w:r w:rsidRPr="008F0BB6">
        <w:rPr>
          <w:rFonts w:asciiTheme="minorHAnsi" w:hAnsiTheme="minorHAnsi"/>
        </w:rPr>
        <w:t>Reducing Inequities in Immunization for Urban Poor Communities, June 27,- July 01, 2017</w:t>
      </w:r>
    </w:p>
    <w:p w:rsidR="00BF0C0B" w:rsidRDefault="00BF0C0B" w:rsidP="00BF0C0B">
      <w:pPr>
        <w:pStyle w:val="ListParagraph"/>
        <w:numPr>
          <w:ilvl w:val="0"/>
          <w:numId w:val="22"/>
        </w:numPr>
        <w:spacing w:after="0" w:line="240" w:lineRule="auto"/>
        <w:rPr>
          <w:rFonts w:asciiTheme="minorHAnsi" w:hAnsiTheme="minorHAnsi"/>
        </w:rPr>
      </w:pPr>
      <w:r w:rsidRPr="008F0BB6">
        <w:rPr>
          <w:rFonts w:asciiTheme="minorHAnsi" w:hAnsiTheme="minorHAnsi"/>
        </w:rPr>
        <w:t>Basic Accounting for non-accountant  training , January 21,22 and February 18,  2017,Nego-skwela, Quezon City, Philippines</w:t>
      </w:r>
    </w:p>
    <w:p w:rsidR="00BF0C0B" w:rsidRDefault="00BF0C0B" w:rsidP="00BF0C0B">
      <w:pPr>
        <w:pStyle w:val="ListParagraph"/>
        <w:numPr>
          <w:ilvl w:val="0"/>
          <w:numId w:val="22"/>
        </w:numPr>
        <w:spacing w:after="0" w:line="240" w:lineRule="auto"/>
        <w:rPr>
          <w:rFonts w:asciiTheme="minorHAnsi" w:hAnsiTheme="minorHAnsi"/>
        </w:rPr>
      </w:pPr>
      <w:r>
        <w:rPr>
          <w:rFonts w:asciiTheme="minorHAnsi" w:hAnsiTheme="minorHAnsi"/>
        </w:rPr>
        <w:t>Emergency Response Training, June 11, 2015</w:t>
      </w:r>
    </w:p>
    <w:p w:rsidR="00BF0C0B" w:rsidRDefault="00BF0C0B" w:rsidP="00BF0C0B">
      <w:pPr>
        <w:jc w:val="center"/>
        <w:rPr>
          <w:b/>
          <w:sz w:val="24"/>
          <w:szCs w:val="24"/>
        </w:rPr>
      </w:pPr>
    </w:p>
    <w:p w:rsidR="00422B61" w:rsidRDefault="00422B61" w:rsidP="00422B61">
      <w:pPr>
        <w:pStyle w:val="Achievement"/>
        <w:jc w:val="both"/>
        <w:rPr>
          <w:rFonts w:ascii="Calibri" w:hAnsi="Calibri"/>
          <w:iCs/>
          <w:sz w:val="24"/>
          <w:szCs w:val="24"/>
        </w:rPr>
      </w:pPr>
      <w:r>
        <w:rPr>
          <w:rFonts w:ascii="Calibri" w:hAnsi="Calibri" w:cs="Times New Roman"/>
          <w:b/>
          <w:bCs/>
          <w:iCs/>
          <w:sz w:val="24"/>
          <w:szCs w:val="24"/>
        </w:rPr>
        <w:t>Project-based International Conferences Attended</w:t>
      </w:r>
      <w:r w:rsidRPr="00891106">
        <w:rPr>
          <w:rFonts w:ascii="Calibri" w:hAnsi="Calibri" w:cs="Times New Roman"/>
          <w:b/>
          <w:bCs/>
          <w:iCs/>
          <w:sz w:val="24"/>
          <w:szCs w:val="24"/>
        </w:rPr>
        <w:t xml:space="preserve">: </w:t>
      </w:r>
      <w:r w:rsidRPr="00891106">
        <w:rPr>
          <w:rFonts w:ascii="Calibri" w:hAnsi="Calibri"/>
          <w:iCs/>
          <w:sz w:val="24"/>
          <w:szCs w:val="24"/>
        </w:rPr>
        <w:t xml:space="preserve">Participated in major international events by sharing experiences through </w:t>
      </w:r>
      <w:r w:rsidRPr="00891106">
        <w:rPr>
          <w:rFonts w:ascii="Calibri" w:hAnsi="Calibri"/>
          <w:iCs/>
          <w:sz w:val="24"/>
          <w:szCs w:val="24"/>
        </w:rPr>
        <w:tab/>
        <w:t>writing abstract , poster presentations and HIV and AIDS alternative art forms workshops :</w:t>
      </w:r>
      <w:r w:rsidRPr="00891106">
        <w:rPr>
          <w:rFonts w:ascii="Calibri" w:hAnsi="Calibri"/>
          <w:i/>
          <w:iCs/>
          <w:sz w:val="24"/>
          <w:szCs w:val="24"/>
        </w:rPr>
        <w:t xml:space="preserve"> </w:t>
      </w:r>
      <w:r w:rsidRPr="00891106">
        <w:rPr>
          <w:rFonts w:ascii="Calibri" w:hAnsi="Calibri"/>
          <w:iCs/>
          <w:sz w:val="24"/>
          <w:szCs w:val="24"/>
        </w:rPr>
        <w:t xml:space="preserve"> </w:t>
      </w:r>
    </w:p>
    <w:p w:rsidR="00422B61" w:rsidRPr="00891106" w:rsidRDefault="00422B61" w:rsidP="00422B61">
      <w:pPr>
        <w:pStyle w:val="Achievement"/>
        <w:jc w:val="both"/>
        <w:rPr>
          <w:rFonts w:ascii="Calibri" w:hAnsi="Calibri"/>
          <w:i/>
          <w:sz w:val="24"/>
          <w:szCs w:val="24"/>
        </w:rPr>
      </w:pPr>
      <w:r w:rsidRPr="00891106">
        <w:rPr>
          <w:rFonts w:ascii="Calibri" w:hAnsi="Calibri"/>
          <w:i/>
          <w:sz w:val="24"/>
          <w:szCs w:val="24"/>
        </w:rPr>
        <w:t xml:space="preserve">The Use of </w:t>
      </w:r>
      <w:r w:rsidRPr="00891106">
        <w:rPr>
          <w:rFonts w:ascii="Calibri" w:hAnsi="Calibri"/>
          <w:i/>
          <w:sz w:val="24"/>
          <w:szCs w:val="24"/>
        </w:rPr>
        <w:tab/>
        <w:t>Alternative Art Forms (Co-facilitator)14</w:t>
      </w:r>
      <w:r>
        <w:rPr>
          <w:rFonts w:ascii="Calibri" w:hAnsi="Calibri"/>
          <w:i/>
          <w:sz w:val="24"/>
          <w:szCs w:val="24"/>
          <w:vertAlign w:val="superscript"/>
        </w:rPr>
        <w:t>th</w:t>
      </w:r>
      <w:r>
        <w:rPr>
          <w:rFonts w:ascii="Calibri" w:hAnsi="Calibri"/>
          <w:i/>
          <w:sz w:val="24"/>
          <w:szCs w:val="24"/>
        </w:rPr>
        <w:t xml:space="preserve">International AIDS Conference , </w:t>
      </w:r>
      <w:r w:rsidRPr="00891106">
        <w:rPr>
          <w:rFonts w:ascii="Calibri" w:hAnsi="Calibri"/>
          <w:i/>
          <w:sz w:val="24"/>
          <w:szCs w:val="24"/>
        </w:rPr>
        <w:t xml:space="preserve">Barcelona, Spain, July 7-12,  </w:t>
      </w:r>
      <w:r w:rsidRPr="00891106">
        <w:rPr>
          <w:rFonts w:ascii="Calibri" w:hAnsi="Calibri"/>
          <w:i/>
          <w:sz w:val="24"/>
          <w:szCs w:val="24"/>
        </w:rPr>
        <w:tab/>
        <w:t xml:space="preserve">2002; Sexual Right Workshop (Guest performers and interviewee), Yokohama Japan, March 13-17, </w:t>
      </w:r>
      <w:r w:rsidRPr="00891106">
        <w:rPr>
          <w:rFonts w:ascii="Calibri" w:hAnsi="Calibri"/>
          <w:i/>
          <w:sz w:val="24"/>
          <w:szCs w:val="24"/>
        </w:rPr>
        <w:tab/>
        <w:t>2002;Crossing Borders 13</w:t>
      </w:r>
      <w:r w:rsidRPr="00891106">
        <w:rPr>
          <w:rFonts w:ascii="Calibri" w:hAnsi="Calibri"/>
          <w:i/>
          <w:sz w:val="24"/>
          <w:szCs w:val="24"/>
          <w:vertAlign w:val="superscript"/>
        </w:rPr>
        <w:t>th</w:t>
      </w:r>
      <w:r w:rsidRPr="00891106">
        <w:rPr>
          <w:rFonts w:ascii="Calibri" w:hAnsi="Calibri"/>
          <w:i/>
          <w:sz w:val="24"/>
          <w:szCs w:val="24"/>
        </w:rPr>
        <w:t xml:space="preserve">. International AIDS Conference (Co- </w:t>
      </w:r>
      <w:r>
        <w:rPr>
          <w:rFonts w:ascii="Calibri" w:hAnsi="Calibri"/>
          <w:i/>
          <w:sz w:val="24"/>
          <w:szCs w:val="24"/>
        </w:rPr>
        <w:tab/>
      </w:r>
      <w:r w:rsidRPr="00891106">
        <w:rPr>
          <w:rFonts w:ascii="Calibri" w:hAnsi="Calibri"/>
          <w:i/>
          <w:sz w:val="24"/>
          <w:szCs w:val="24"/>
        </w:rPr>
        <w:t>facilitator) Durban, South Africa July 9-</w:t>
      </w:r>
      <w:r w:rsidRPr="00891106">
        <w:rPr>
          <w:rFonts w:ascii="Calibri" w:hAnsi="Calibri"/>
          <w:i/>
          <w:sz w:val="24"/>
          <w:szCs w:val="24"/>
        </w:rPr>
        <w:tab/>
        <w:t>14, 2000;</w:t>
      </w:r>
      <w:r w:rsidRPr="00891106">
        <w:rPr>
          <w:rFonts w:ascii="Calibri" w:hAnsi="Calibri"/>
          <w:sz w:val="24"/>
          <w:szCs w:val="24"/>
        </w:rPr>
        <w:t xml:space="preserve"> </w:t>
      </w:r>
      <w:r w:rsidRPr="00891106">
        <w:rPr>
          <w:rFonts w:ascii="Calibri" w:hAnsi="Calibri"/>
          <w:i/>
          <w:sz w:val="24"/>
          <w:szCs w:val="24"/>
        </w:rPr>
        <w:t>2</w:t>
      </w:r>
      <w:r w:rsidRPr="00891106">
        <w:rPr>
          <w:rFonts w:ascii="Calibri" w:hAnsi="Calibri"/>
          <w:i/>
          <w:sz w:val="24"/>
          <w:szCs w:val="24"/>
          <w:vertAlign w:val="superscript"/>
        </w:rPr>
        <w:t>nd</w:t>
      </w:r>
      <w:r w:rsidRPr="00891106">
        <w:rPr>
          <w:rFonts w:ascii="Calibri" w:hAnsi="Calibri"/>
          <w:i/>
          <w:sz w:val="24"/>
          <w:szCs w:val="24"/>
        </w:rPr>
        <w:t xml:space="preserve">. International Conference on </w:t>
      </w:r>
      <w:r>
        <w:rPr>
          <w:rFonts w:ascii="Calibri" w:hAnsi="Calibri"/>
          <w:i/>
          <w:sz w:val="24"/>
          <w:szCs w:val="24"/>
        </w:rPr>
        <w:tab/>
      </w:r>
      <w:r w:rsidRPr="00891106">
        <w:rPr>
          <w:rFonts w:ascii="Calibri" w:hAnsi="Calibri"/>
          <w:i/>
          <w:sz w:val="24"/>
          <w:szCs w:val="24"/>
        </w:rPr>
        <w:t xml:space="preserve">Reproductive  Health </w:t>
      </w:r>
      <w:r>
        <w:rPr>
          <w:rFonts w:ascii="Calibri" w:hAnsi="Calibri"/>
          <w:i/>
          <w:sz w:val="24"/>
          <w:szCs w:val="24"/>
        </w:rPr>
        <w:t xml:space="preserve">Management (ICRHM) Emphasis on </w:t>
      </w:r>
      <w:r w:rsidRPr="00891106">
        <w:rPr>
          <w:rFonts w:ascii="Calibri" w:hAnsi="Calibri"/>
          <w:i/>
          <w:sz w:val="24"/>
          <w:szCs w:val="24"/>
        </w:rPr>
        <w:t xml:space="preserve">Family  Planning, Kartika </w:t>
      </w:r>
      <w:r>
        <w:rPr>
          <w:rFonts w:ascii="Calibri" w:hAnsi="Calibri"/>
          <w:i/>
          <w:sz w:val="24"/>
          <w:szCs w:val="24"/>
        </w:rPr>
        <w:tab/>
      </w:r>
      <w:r w:rsidRPr="00891106">
        <w:rPr>
          <w:rFonts w:ascii="Calibri" w:hAnsi="Calibri"/>
          <w:i/>
          <w:sz w:val="24"/>
          <w:szCs w:val="24"/>
        </w:rPr>
        <w:t>Plaza Hotel, Kula, Bali, Indonesia, May 6-8,2008</w:t>
      </w:r>
    </w:p>
    <w:p w:rsidR="00422B61" w:rsidRDefault="00422B61" w:rsidP="00BF0C0B">
      <w:pPr>
        <w:jc w:val="center"/>
        <w:rPr>
          <w:b/>
          <w:sz w:val="24"/>
          <w:szCs w:val="24"/>
        </w:rPr>
      </w:pPr>
    </w:p>
    <w:p w:rsidR="003B24CD" w:rsidRPr="00A248D4" w:rsidRDefault="003B24CD" w:rsidP="003B24CD">
      <w:pPr>
        <w:pStyle w:val="Achievement"/>
        <w:ind w:left="0"/>
        <w:jc w:val="both"/>
        <w:rPr>
          <w:rFonts w:ascii="Calibri" w:hAnsi="Calibri"/>
          <w:b/>
          <w:sz w:val="24"/>
          <w:szCs w:val="24"/>
        </w:rPr>
      </w:pPr>
      <w:r w:rsidRPr="004F197C">
        <w:rPr>
          <w:rFonts w:ascii="Calibri" w:hAnsi="Calibri"/>
          <w:b/>
          <w:sz w:val="24"/>
          <w:szCs w:val="24"/>
        </w:rPr>
        <w:t>Character References:</w:t>
      </w:r>
    </w:p>
    <w:p w:rsidR="003B24CD" w:rsidRDefault="003B24CD" w:rsidP="003B24CD">
      <w:pPr>
        <w:rPr>
          <w:b/>
          <w:sz w:val="24"/>
          <w:szCs w:val="24"/>
        </w:rPr>
      </w:pPr>
    </w:p>
    <w:p w:rsidR="003B24CD" w:rsidRPr="00A248D4" w:rsidRDefault="003B24CD" w:rsidP="003B24CD">
      <w:pPr>
        <w:rPr>
          <w:b/>
          <w:sz w:val="24"/>
          <w:szCs w:val="24"/>
        </w:rPr>
      </w:pPr>
      <w:r w:rsidRPr="00A248D4">
        <w:rPr>
          <w:b/>
          <w:sz w:val="24"/>
          <w:szCs w:val="24"/>
        </w:rPr>
        <w:t>Romano Esguerra</w:t>
      </w:r>
    </w:p>
    <w:p w:rsidR="003B24CD" w:rsidRPr="00A248D4" w:rsidRDefault="003B24CD" w:rsidP="003B24CD">
      <w:pPr>
        <w:spacing w:after="0"/>
        <w:rPr>
          <w:b/>
          <w:sz w:val="24"/>
          <w:szCs w:val="24"/>
        </w:rPr>
      </w:pPr>
      <w:r w:rsidRPr="00A248D4">
        <w:rPr>
          <w:b/>
          <w:sz w:val="24"/>
          <w:szCs w:val="24"/>
        </w:rPr>
        <w:t>Administrator</w:t>
      </w:r>
    </w:p>
    <w:p w:rsidR="003B24CD" w:rsidRPr="00A248D4" w:rsidRDefault="003B24CD" w:rsidP="003B24CD">
      <w:pPr>
        <w:spacing w:after="0"/>
        <w:rPr>
          <w:sz w:val="24"/>
          <w:szCs w:val="24"/>
        </w:rPr>
      </w:pPr>
      <w:r>
        <w:rPr>
          <w:sz w:val="24"/>
          <w:szCs w:val="24"/>
        </w:rPr>
        <w:t>AIDS Society of the Philippines</w:t>
      </w:r>
    </w:p>
    <w:p w:rsidR="003B24CD" w:rsidRPr="00A248D4" w:rsidRDefault="003B24CD" w:rsidP="003B24CD">
      <w:pPr>
        <w:spacing w:after="0"/>
        <w:rPr>
          <w:rFonts w:ascii="Arial" w:hAnsi="Arial" w:cs="Arial"/>
          <w:color w:val="555555"/>
          <w:sz w:val="24"/>
          <w:szCs w:val="24"/>
          <w:shd w:val="clear" w:color="auto" w:fill="FFFFFF"/>
        </w:rPr>
      </w:pPr>
      <w:r w:rsidRPr="00A248D4">
        <w:rPr>
          <w:sz w:val="24"/>
          <w:szCs w:val="24"/>
        </w:rPr>
        <w:t xml:space="preserve">E-mail address: </w:t>
      </w:r>
      <w:hyperlink r:id="rId6" w:history="1">
        <w:r w:rsidRPr="00A248D4">
          <w:rPr>
            <w:rStyle w:val="Hyperlink"/>
            <w:rFonts w:ascii="Arial" w:hAnsi="Arial" w:cs="Arial"/>
            <w:sz w:val="24"/>
            <w:szCs w:val="24"/>
            <w:shd w:val="clear" w:color="auto" w:fill="FFFFFF"/>
          </w:rPr>
          <w:t>ramilesguerra1118@gmail.com</w:t>
        </w:r>
      </w:hyperlink>
    </w:p>
    <w:p w:rsidR="003B24CD" w:rsidRPr="00A248D4" w:rsidRDefault="003B24CD" w:rsidP="003B24CD">
      <w:pPr>
        <w:spacing w:after="0"/>
        <w:rPr>
          <w:rFonts w:ascii="Helvetica" w:hAnsi="Helvetica"/>
          <w:color w:val="4B4F56"/>
          <w:sz w:val="24"/>
          <w:szCs w:val="24"/>
          <w:shd w:val="clear" w:color="auto" w:fill="F1F0F0"/>
        </w:rPr>
      </w:pPr>
      <w:r w:rsidRPr="00A248D4">
        <w:rPr>
          <w:sz w:val="24"/>
          <w:szCs w:val="24"/>
        </w:rPr>
        <w:t>Mobile #</w:t>
      </w:r>
      <w:r>
        <w:rPr>
          <w:sz w:val="24"/>
          <w:szCs w:val="24"/>
        </w:rPr>
        <w:t>: +63</w:t>
      </w:r>
      <w:r w:rsidRPr="00A248D4">
        <w:rPr>
          <w:sz w:val="24"/>
          <w:szCs w:val="24"/>
        </w:rPr>
        <w:t xml:space="preserve"> </w:t>
      </w:r>
      <w:r w:rsidRPr="00A248D4">
        <w:rPr>
          <w:rFonts w:ascii="Helvetica" w:hAnsi="Helvetica"/>
          <w:color w:val="4B4F56"/>
          <w:sz w:val="24"/>
          <w:szCs w:val="24"/>
          <w:shd w:val="clear" w:color="auto" w:fill="F1F0F0"/>
        </w:rPr>
        <w:t>09189184496</w:t>
      </w:r>
    </w:p>
    <w:p w:rsidR="003B24CD" w:rsidRPr="00A248D4" w:rsidRDefault="003B24CD" w:rsidP="003B24CD">
      <w:pPr>
        <w:shd w:val="clear" w:color="auto" w:fill="FFFFFF"/>
        <w:rPr>
          <w:color w:val="222222"/>
          <w:sz w:val="24"/>
          <w:szCs w:val="24"/>
        </w:rPr>
      </w:pPr>
    </w:p>
    <w:p w:rsidR="003B24CD" w:rsidRPr="00A248D4" w:rsidRDefault="003B24CD" w:rsidP="003B24CD">
      <w:pPr>
        <w:shd w:val="clear" w:color="auto" w:fill="FFFFFF"/>
        <w:spacing w:after="0"/>
        <w:rPr>
          <w:b/>
          <w:color w:val="222222"/>
          <w:sz w:val="24"/>
          <w:szCs w:val="24"/>
        </w:rPr>
      </w:pPr>
      <w:r>
        <w:rPr>
          <w:b/>
          <w:color w:val="222222"/>
          <w:sz w:val="24"/>
          <w:szCs w:val="24"/>
        </w:rPr>
        <w:t>Diana Mendoza</w:t>
      </w:r>
    </w:p>
    <w:p w:rsidR="003B24CD" w:rsidRPr="00A248D4" w:rsidRDefault="003B24CD" w:rsidP="003B24CD">
      <w:pPr>
        <w:shd w:val="clear" w:color="auto" w:fill="FFFFFF"/>
        <w:spacing w:after="0"/>
        <w:rPr>
          <w:color w:val="222222"/>
          <w:sz w:val="24"/>
          <w:szCs w:val="24"/>
        </w:rPr>
      </w:pPr>
      <w:r w:rsidRPr="00A248D4">
        <w:rPr>
          <w:color w:val="222222"/>
          <w:sz w:val="24"/>
          <w:szCs w:val="24"/>
        </w:rPr>
        <w:t>Freelance Journalist,</w:t>
      </w:r>
    </w:p>
    <w:p w:rsidR="003B24CD" w:rsidRPr="00A248D4" w:rsidRDefault="003B24CD" w:rsidP="003B24CD">
      <w:pPr>
        <w:shd w:val="clear" w:color="auto" w:fill="FFFFFF"/>
        <w:spacing w:after="0"/>
        <w:rPr>
          <w:color w:val="222222"/>
          <w:sz w:val="24"/>
          <w:szCs w:val="24"/>
        </w:rPr>
      </w:pPr>
      <w:r w:rsidRPr="00A248D4">
        <w:rPr>
          <w:color w:val="222222"/>
          <w:sz w:val="24"/>
          <w:szCs w:val="24"/>
        </w:rPr>
        <w:t>HIV Advocate</w:t>
      </w:r>
    </w:p>
    <w:p w:rsidR="003B24CD" w:rsidRPr="00A248D4" w:rsidRDefault="003B24CD" w:rsidP="003B24CD">
      <w:pPr>
        <w:shd w:val="clear" w:color="auto" w:fill="FFFFFF"/>
        <w:spacing w:after="0"/>
        <w:rPr>
          <w:color w:val="222222"/>
          <w:sz w:val="24"/>
          <w:szCs w:val="24"/>
        </w:rPr>
      </w:pPr>
      <w:r w:rsidRPr="00A248D4">
        <w:rPr>
          <w:color w:val="222222"/>
          <w:sz w:val="24"/>
          <w:szCs w:val="24"/>
        </w:rPr>
        <w:t xml:space="preserve">E-mail Address: </w:t>
      </w:r>
      <w:hyperlink r:id="rId7" w:history="1">
        <w:r w:rsidRPr="00A248D4">
          <w:rPr>
            <w:rStyle w:val="Hyperlink"/>
            <w:rFonts w:ascii="Arial" w:hAnsi="Arial" w:cs="Arial"/>
            <w:sz w:val="24"/>
            <w:szCs w:val="24"/>
            <w:shd w:val="clear" w:color="auto" w:fill="FFFFFF"/>
          </w:rPr>
          <w:t>dgmendoza@yahoo.com</w:t>
        </w:r>
      </w:hyperlink>
      <w:r w:rsidRPr="00A248D4">
        <w:rPr>
          <w:rFonts w:ascii="Arial" w:hAnsi="Arial" w:cs="Arial"/>
          <w:color w:val="555555"/>
          <w:sz w:val="24"/>
          <w:szCs w:val="24"/>
          <w:shd w:val="clear" w:color="auto" w:fill="FFFFFF"/>
        </w:rPr>
        <w:tab/>
      </w:r>
    </w:p>
    <w:p w:rsidR="003B24CD" w:rsidRPr="00627E38" w:rsidRDefault="003B24CD" w:rsidP="003B24CD">
      <w:pPr>
        <w:shd w:val="clear" w:color="auto" w:fill="F1F0F0"/>
        <w:spacing w:after="0"/>
        <w:rPr>
          <w:rFonts w:ascii="inherit" w:hAnsi="inherit" w:cs="Helvetica"/>
          <w:color w:val="4B4F56"/>
          <w:sz w:val="18"/>
          <w:szCs w:val="18"/>
        </w:rPr>
      </w:pPr>
      <w:r w:rsidRPr="00A248D4">
        <w:rPr>
          <w:color w:val="222222"/>
          <w:sz w:val="24"/>
          <w:szCs w:val="24"/>
        </w:rPr>
        <w:t xml:space="preserve">Mobile #: +63 </w:t>
      </w:r>
      <w:r w:rsidRPr="00A248D4">
        <w:rPr>
          <w:rFonts w:ascii="inherit" w:hAnsi="inherit" w:cs="Helvetica"/>
          <w:color w:val="4B4F56"/>
          <w:sz w:val="24"/>
          <w:szCs w:val="24"/>
        </w:rPr>
        <w:t>09498867056</w:t>
      </w:r>
    </w:p>
    <w:p w:rsidR="003B24CD" w:rsidRPr="00EC2162" w:rsidRDefault="003B24CD" w:rsidP="003B24CD">
      <w:pPr>
        <w:shd w:val="clear" w:color="auto" w:fill="FFFFFF"/>
        <w:rPr>
          <w:color w:val="222222"/>
        </w:rPr>
      </w:pPr>
    </w:p>
    <w:p w:rsidR="00222268" w:rsidRPr="00E97AEE" w:rsidRDefault="00222268" w:rsidP="00A70489">
      <w:pPr>
        <w:pStyle w:val="ListParagraph"/>
        <w:jc w:val="center"/>
        <w:rPr>
          <w:rFonts w:asciiTheme="minorHAnsi" w:hAnsiTheme="minorHAnsi"/>
          <w:b/>
        </w:rPr>
      </w:pPr>
    </w:p>
    <w:sectPr w:rsidR="00222268" w:rsidRPr="00E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altName w:val="Sylfaen"/>
    <w:panose1 w:val="020B0504020202020204"/>
    <w:charset w:val="00"/>
    <w:family w:val="swiss"/>
    <w:pitch w:val="variable"/>
    <w:sig w:usb0="E0002EFF" w:usb1="C000785B" w:usb2="00000009" w:usb3="00000000" w:csb0="000001FF" w:csb1="00000000"/>
  </w:font>
  <w:font w:name="inherit">
    <w:altName w:val="Times New Roman"/>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95FA6"/>
    <w:multiLevelType w:val="hybridMultilevel"/>
    <w:tmpl w:val="E516F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175B"/>
    <w:multiLevelType w:val="hybridMultilevel"/>
    <w:tmpl w:val="BC1E59B8"/>
    <w:lvl w:ilvl="0" w:tplc="81365C7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87F3182"/>
    <w:multiLevelType w:val="hybridMultilevel"/>
    <w:tmpl w:val="26EC9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41FC"/>
    <w:multiLevelType w:val="hybridMultilevel"/>
    <w:tmpl w:val="F472399A"/>
    <w:lvl w:ilvl="0" w:tplc="827A0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F25A6"/>
    <w:multiLevelType w:val="hybridMultilevel"/>
    <w:tmpl w:val="1A5A618C"/>
    <w:lvl w:ilvl="0" w:tplc="BF2A4026">
      <w:start w:val="1"/>
      <w:numFmt w:val="decimal"/>
      <w:lvlText w:val="%1."/>
      <w:lvlJc w:val="left"/>
      <w:pPr>
        <w:ind w:left="30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1" w:tplc="6F127878">
      <w:start w:val="1"/>
      <w:numFmt w:val="lowerLetter"/>
      <w:lvlText w:val="%2"/>
      <w:lvlJc w:val="left"/>
      <w:pPr>
        <w:ind w:left="108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2" w:tplc="2BBE9F42">
      <w:start w:val="1"/>
      <w:numFmt w:val="lowerRoman"/>
      <w:lvlText w:val="%3"/>
      <w:lvlJc w:val="left"/>
      <w:pPr>
        <w:ind w:left="180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3" w:tplc="4A20194E">
      <w:start w:val="1"/>
      <w:numFmt w:val="decimal"/>
      <w:lvlText w:val="%4"/>
      <w:lvlJc w:val="left"/>
      <w:pPr>
        <w:ind w:left="252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4" w:tplc="28B28EBA">
      <w:start w:val="1"/>
      <w:numFmt w:val="lowerLetter"/>
      <w:lvlText w:val="%5"/>
      <w:lvlJc w:val="left"/>
      <w:pPr>
        <w:ind w:left="324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5" w:tplc="1DD273E2">
      <w:start w:val="1"/>
      <w:numFmt w:val="lowerRoman"/>
      <w:lvlText w:val="%6"/>
      <w:lvlJc w:val="left"/>
      <w:pPr>
        <w:ind w:left="396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6" w:tplc="1D222402">
      <w:start w:val="1"/>
      <w:numFmt w:val="decimal"/>
      <w:lvlText w:val="%7"/>
      <w:lvlJc w:val="left"/>
      <w:pPr>
        <w:ind w:left="468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7" w:tplc="EA881C0E">
      <w:start w:val="1"/>
      <w:numFmt w:val="lowerLetter"/>
      <w:lvlText w:val="%8"/>
      <w:lvlJc w:val="left"/>
      <w:pPr>
        <w:ind w:left="540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lvl w:ilvl="8" w:tplc="C6ECE3D8">
      <w:start w:val="1"/>
      <w:numFmt w:val="lowerRoman"/>
      <w:lvlText w:val="%9"/>
      <w:lvlJc w:val="left"/>
      <w:pPr>
        <w:ind w:left="6120"/>
      </w:pPr>
      <w:rPr>
        <w:rFonts w:ascii="Times New Roman" w:eastAsia="Times New Roman" w:hAnsi="Times New Roman" w:cs="Times New Roman"/>
        <w:b/>
        <w:bCs/>
        <w:i w:val="0"/>
        <w:strike w:val="0"/>
        <w:dstrike w:val="0"/>
        <w:color w:val="414141"/>
        <w:sz w:val="24"/>
        <w:szCs w:val="24"/>
        <w:u w:val="none" w:color="000000"/>
        <w:bdr w:val="none" w:sz="0" w:space="0" w:color="auto"/>
        <w:shd w:val="clear" w:color="auto" w:fill="auto"/>
        <w:vertAlign w:val="baseline"/>
      </w:rPr>
    </w:lvl>
  </w:abstractNum>
  <w:abstractNum w:abstractNumId="5" w15:restartNumberingAfterBreak="0">
    <w:nsid w:val="24C011BE"/>
    <w:multiLevelType w:val="hybridMultilevel"/>
    <w:tmpl w:val="2BB4EF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641F04"/>
    <w:multiLevelType w:val="hybridMultilevel"/>
    <w:tmpl w:val="CA7C9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3163AB"/>
    <w:multiLevelType w:val="hybridMultilevel"/>
    <w:tmpl w:val="6B60D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93974"/>
    <w:multiLevelType w:val="hybridMultilevel"/>
    <w:tmpl w:val="FBE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34D6E"/>
    <w:multiLevelType w:val="hybridMultilevel"/>
    <w:tmpl w:val="F478697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6ED55BB"/>
    <w:multiLevelType w:val="hybridMultilevel"/>
    <w:tmpl w:val="6952EA70"/>
    <w:lvl w:ilvl="0" w:tplc="57D4CD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521031"/>
    <w:multiLevelType w:val="hybridMultilevel"/>
    <w:tmpl w:val="9F227686"/>
    <w:lvl w:ilvl="0" w:tplc="A10A931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38915610"/>
    <w:multiLevelType w:val="hybridMultilevel"/>
    <w:tmpl w:val="CF26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E797C"/>
    <w:multiLevelType w:val="hybridMultilevel"/>
    <w:tmpl w:val="86087DB2"/>
    <w:lvl w:ilvl="0" w:tplc="DCB0C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034D6E"/>
    <w:multiLevelType w:val="hybridMultilevel"/>
    <w:tmpl w:val="6AAC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15067C"/>
    <w:multiLevelType w:val="hybridMultilevel"/>
    <w:tmpl w:val="9BDE2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45786"/>
    <w:multiLevelType w:val="hybridMultilevel"/>
    <w:tmpl w:val="7AC4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95E7B"/>
    <w:multiLevelType w:val="hybridMultilevel"/>
    <w:tmpl w:val="0F28AD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AF233BB"/>
    <w:multiLevelType w:val="hybridMultilevel"/>
    <w:tmpl w:val="AF166D84"/>
    <w:lvl w:ilvl="0" w:tplc="FB0A6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4F603B"/>
    <w:multiLevelType w:val="hybridMultilevel"/>
    <w:tmpl w:val="8CC4A470"/>
    <w:lvl w:ilvl="0" w:tplc="3409000F">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6B126018"/>
    <w:multiLevelType w:val="hybridMultilevel"/>
    <w:tmpl w:val="8DD2435A"/>
    <w:lvl w:ilvl="0" w:tplc="7444F97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709A0180"/>
    <w:multiLevelType w:val="hybridMultilevel"/>
    <w:tmpl w:val="656EAD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7413AC"/>
    <w:multiLevelType w:val="hybridMultilevel"/>
    <w:tmpl w:val="E3803C96"/>
    <w:lvl w:ilvl="0" w:tplc="9CB4225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A6998"/>
    <w:multiLevelType w:val="hybridMultilevel"/>
    <w:tmpl w:val="A7829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2"/>
  </w:num>
  <w:num w:numId="5">
    <w:abstractNumId w:val="20"/>
  </w:num>
  <w:num w:numId="6">
    <w:abstractNumId w:val="17"/>
  </w:num>
  <w:num w:numId="7">
    <w:abstractNumId w:val="13"/>
  </w:num>
  <w:num w:numId="8">
    <w:abstractNumId w:val="15"/>
  </w:num>
  <w:num w:numId="9">
    <w:abstractNumId w:val="16"/>
  </w:num>
  <w:num w:numId="10">
    <w:abstractNumId w:val="10"/>
  </w:num>
  <w:num w:numId="11">
    <w:abstractNumId w:val="21"/>
  </w:num>
  <w:num w:numId="12">
    <w:abstractNumId w:val="0"/>
  </w:num>
  <w:num w:numId="13">
    <w:abstractNumId w:val="11"/>
  </w:num>
  <w:num w:numId="14">
    <w:abstractNumId w:val="5"/>
  </w:num>
  <w:num w:numId="15">
    <w:abstractNumId w:val="18"/>
  </w:num>
  <w:num w:numId="16">
    <w:abstractNumId w:val="23"/>
  </w:num>
  <w:num w:numId="17">
    <w:abstractNumId w:val="14"/>
  </w:num>
  <w:num w:numId="18">
    <w:abstractNumId w:val="7"/>
  </w:num>
  <w:num w:numId="19">
    <w:abstractNumId w:val="3"/>
  </w:num>
  <w:num w:numId="20">
    <w:abstractNumId w:val="2"/>
  </w:num>
  <w:num w:numId="21">
    <w:abstractNumId w:val="19"/>
  </w:num>
  <w:num w:numId="22">
    <w:abstractNumId w:val="9"/>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C"/>
    <w:rsid w:val="0003165C"/>
    <w:rsid w:val="000709D6"/>
    <w:rsid w:val="00095895"/>
    <w:rsid w:val="000D05C7"/>
    <w:rsid w:val="00116752"/>
    <w:rsid w:val="00150CD9"/>
    <w:rsid w:val="001B6CA2"/>
    <w:rsid w:val="001F0B90"/>
    <w:rsid w:val="00222268"/>
    <w:rsid w:val="002952DA"/>
    <w:rsid w:val="002C14AA"/>
    <w:rsid w:val="00306CE6"/>
    <w:rsid w:val="003578A7"/>
    <w:rsid w:val="003B24CD"/>
    <w:rsid w:val="003E0780"/>
    <w:rsid w:val="0042004E"/>
    <w:rsid w:val="00422B61"/>
    <w:rsid w:val="00454AEF"/>
    <w:rsid w:val="00481D70"/>
    <w:rsid w:val="004D3697"/>
    <w:rsid w:val="0057660D"/>
    <w:rsid w:val="005B4C9D"/>
    <w:rsid w:val="00613065"/>
    <w:rsid w:val="0063069F"/>
    <w:rsid w:val="00647A15"/>
    <w:rsid w:val="00683681"/>
    <w:rsid w:val="006C6684"/>
    <w:rsid w:val="007A1AD4"/>
    <w:rsid w:val="007D0A7C"/>
    <w:rsid w:val="00845580"/>
    <w:rsid w:val="008456F2"/>
    <w:rsid w:val="00874ED1"/>
    <w:rsid w:val="00896267"/>
    <w:rsid w:val="008C3C3E"/>
    <w:rsid w:val="008E4EA5"/>
    <w:rsid w:val="009351CB"/>
    <w:rsid w:val="00936F10"/>
    <w:rsid w:val="009B341C"/>
    <w:rsid w:val="009E05A7"/>
    <w:rsid w:val="00A34EC6"/>
    <w:rsid w:val="00A70489"/>
    <w:rsid w:val="00A96BCA"/>
    <w:rsid w:val="00AD2491"/>
    <w:rsid w:val="00B27629"/>
    <w:rsid w:val="00B45AE7"/>
    <w:rsid w:val="00B844D9"/>
    <w:rsid w:val="00B94D81"/>
    <w:rsid w:val="00BA1452"/>
    <w:rsid w:val="00BC1A70"/>
    <w:rsid w:val="00BC4B00"/>
    <w:rsid w:val="00BE0036"/>
    <w:rsid w:val="00BF0C0B"/>
    <w:rsid w:val="00C33F75"/>
    <w:rsid w:val="00D01458"/>
    <w:rsid w:val="00D32B6F"/>
    <w:rsid w:val="00D52E35"/>
    <w:rsid w:val="00DB7714"/>
    <w:rsid w:val="00DD7272"/>
    <w:rsid w:val="00DF5B3D"/>
    <w:rsid w:val="00E06FA7"/>
    <w:rsid w:val="00E52061"/>
    <w:rsid w:val="00E64559"/>
    <w:rsid w:val="00E97AEE"/>
    <w:rsid w:val="00EA0940"/>
    <w:rsid w:val="00F50066"/>
    <w:rsid w:val="00F57D1C"/>
    <w:rsid w:val="00F71C8E"/>
    <w:rsid w:val="00FE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94EA2-A5B3-42DB-BB52-F84E5A65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5C"/>
    <w:rPr>
      <w:rFonts w:ascii="Calibri" w:eastAsia="Calibri" w:hAnsi="Calibri" w:cs="Calibri"/>
      <w:color w:val="000000"/>
    </w:rPr>
  </w:style>
  <w:style w:type="paragraph" w:styleId="Heading1">
    <w:name w:val="heading 1"/>
    <w:basedOn w:val="Normal"/>
    <w:next w:val="Normal"/>
    <w:link w:val="Heading1Char"/>
    <w:qFormat/>
    <w:rsid w:val="0003165C"/>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color w:val="auto"/>
      <w:sz w:val="24"/>
      <w:szCs w:val="20"/>
      <w:u w:val="single"/>
      <w:lang w:val="en-GB"/>
    </w:rPr>
  </w:style>
  <w:style w:type="paragraph" w:styleId="Heading3">
    <w:name w:val="heading 3"/>
    <w:basedOn w:val="Normal"/>
    <w:next w:val="Normal"/>
    <w:link w:val="Heading3Char"/>
    <w:uiPriority w:val="9"/>
    <w:unhideWhenUsed/>
    <w:qFormat/>
    <w:rsid w:val="0003165C"/>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4D78"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65C"/>
    <w:rPr>
      <w:rFonts w:ascii="Times New Roman" w:eastAsia="Times New Roman" w:hAnsi="Times New Roman" w:cs="Times New Roman"/>
      <w:b/>
      <w:sz w:val="24"/>
      <w:szCs w:val="20"/>
      <w:u w:val="single"/>
      <w:lang w:val="en-GB"/>
    </w:rPr>
  </w:style>
  <w:style w:type="character" w:customStyle="1" w:styleId="Heading3Char">
    <w:name w:val="Heading 3 Char"/>
    <w:basedOn w:val="DefaultParagraphFont"/>
    <w:link w:val="Heading3"/>
    <w:uiPriority w:val="9"/>
    <w:rsid w:val="0003165C"/>
    <w:rPr>
      <w:rFonts w:asciiTheme="majorHAnsi" w:eastAsiaTheme="majorEastAsia" w:hAnsiTheme="majorHAnsi" w:cstheme="majorBidi"/>
      <w:color w:val="1F4D78" w:themeColor="accent1" w:themeShade="7F"/>
      <w:sz w:val="24"/>
      <w:szCs w:val="24"/>
      <w:lang w:val="en-GB"/>
    </w:rPr>
  </w:style>
  <w:style w:type="paragraph" w:customStyle="1" w:styleId="Achievement">
    <w:name w:val="Achievement"/>
    <w:basedOn w:val="BodyText"/>
    <w:rsid w:val="0003165C"/>
    <w:pPr>
      <w:suppressAutoHyphens/>
      <w:spacing w:after="60" w:line="220" w:lineRule="atLeast"/>
      <w:ind w:left="360" w:right="245"/>
    </w:pPr>
    <w:rPr>
      <w:rFonts w:ascii="Arial" w:eastAsia="Times New Roman" w:hAnsi="Arial" w:cs="Arial"/>
      <w:color w:val="auto"/>
      <w:sz w:val="20"/>
      <w:szCs w:val="20"/>
      <w:lang w:eastAsia="ar-SA"/>
    </w:rPr>
  </w:style>
  <w:style w:type="paragraph" w:styleId="BodyText">
    <w:name w:val="Body Text"/>
    <w:basedOn w:val="Normal"/>
    <w:link w:val="BodyTextChar"/>
    <w:uiPriority w:val="99"/>
    <w:semiHidden/>
    <w:unhideWhenUsed/>
    <w:rsid w:val="0003165C"/>
    <w:pPr>
      <w:spacing w:after="120"/>
    </w:pPr>
  </w:style>
  <w:style w:type="character" w:customStyle="1" w:styleId="BodyTextChar">
    <w:name w:val="Body Text Char"/>
    <w:basedOn w:val="DefaultParagraphFont"/>
    <w:link w:val="BodyText"/>
    <w:uiPriority w:val="99"/>
    <w:semiHidden/>
    <w:rsid w:val="0003165C"/>
    <w:rPr>
      <w:rFonts w:ascii="Calibri" w:eastAsia="Calibri" w:hAnsi="Calibri" w:cs="Calibri"/>
      <w:color w:val="000000"/>
    </w:rPr>
  </w:style>
  <w:style w:type="paragraph" w:styleId="ListParagraph">
    <w:name w:val="List Paragraph"/>
    <w:basedOn w:val="Normal"/>
    <w:uiPriority w:val="34"/>
    <w:qFormat/>
    <w:rsid w:val="00B94D81"/>
    <w:pPr>
      <w:ind w:left="720"/>
      <w:contextualSpacing/>
    </w:pPr>
  </w:style>
  <w:style w:type="paragraph" w:styleId="Header">
    <w:name w:val="header"/>
    <w:basedOn w:val="Normal"/>
    <w:link w:val="HeaderChar"/>
    <w:semiHidden/>
    <w:rsid w:val="0042004E"/>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lang w:val="en-GB"/>
    </w:rPr>
  </w:style>
  <w:style w:type="character" w:customStyle="1" w:styleId="HeaderChar">
    <w:name w:val="Header Char"/>
    <w:basedOn w:val="DefaultParagraphFont"/>
    <w:link w:val="Header"/>
    <w:semiHidden/>
    <w:rsid w:val="0042004E"/>
    <w:rPr>
      <w:rFonts w:ascii="Times New Roman" w:eastAsia="Times New Roman" w:hAnsi="Times New Roman" w:cs="Times New Roman"/>
      <w:sz w:val="20"/>
      <w:szCs w:val="20"/>
      <w:lang w:val="en-GB"/>
    </w:rPr>
  </w:style>
  <w:style w:type="character" w:styleId="Hyperlink">
    <w:name w:val="Hyperlink"/>
    <w:uiPriority w:val="99"/>
    <w:unhideWhenUsed/>
    <w:rsid w:val="003B24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dgmendoza@yahoo.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ramilesguerra1118@gmail.com" TargetMode="External"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Marries</dc:creator>
  <cp:keywords/>
  <dc:description/>
  <cp:lastModifiedBy>Marries Concepcion</cp:lastModifiedBy>
  <cp:revision>2</cp:revision>
  <dcterms:created xsi:type="dcterms:W3CDTF">2020-08-21T00:29:00Z</dcterms:created>
  <dcterms:modified xsi:type="dcterms:W3CDTF">2020-08-21T00:29:00Z</dcterms:modified>
  <cp:contentStatus/>
</cp:coreProperties>
</file>