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561" w:rsidRDefault="00B639DB">
      <w:pPr>
        <w:pStyle w:val="Heading1"/>
        <w:ind w:left="-5"/>
      </w:pPr>
      <w:r>
        <w:t>Summary</w:t>
      </w:r>
    </w:p>
    <w:p w:rsidR="00F77561" w:rsidRDefault="00B639DB">
      <w:pPr>
        <w:spacing w:after="396"/>
        <w:ind w:left="35"/>
      </w:pPr>
      <w:r>
        <w:t>Friendly and professional customer service specialist with extensive experience resolving customer complaints and issues. Strong interpersonal skills proven through customer satisfaction and peer recognition awards.</w:t>
      </w:r>
    </w:p>
    <w:p w:rsidR="00F77561" w:rsidRDefault="00B639DB">
      <w:pPr>
        <w:ind w:left="35"/>
      </w:pPr>
      <w:r>
        <w:t>I am able to handle multiple tasks on da</w:t>
      </w:r>
      <w:r>
        <w:t>ily basis, experienced working as a part of a team and individually and flexible in my working hours.</w:t>
      </w:r>
    </w:p>
    <w:p w:rsidR="00F77561" w:rsidRDefault="00B639DB">
      <w:pPr>
        <w:spacing w:after="212"/>
        <w:ind w:left="0" w:right="-3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214749" cy="25400"/>
                <wp:effectExtent l="0" t="0" r="0" b="0"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4749" cy="25400"/>
                          <a:chOff x="0" y="0"/>
                          <a:chExt cx="4214749" cy="254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4214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4749">
                                <a:moveTo>
                                  <a:pt x="0" y="0"/>
                                </a:moveTo>
                                <a:lnTo>
                                  <a:pt x="4214749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0" style="width:331.87pt;height:2pt;mso-position-horizontal-relative:char;mso-position-vertical-relative:line" coordsize="42147,254">
                <v:shape id="Shape 23" style="position:absolute;width:42147;height:0;left:0;top:0;" coordsize="4214749,0" path="m0,0l4214749,0">
                  <v:stroke weight="2pt" endcap="round" dashstyle="0 1" joinstyle="miter" miterlimit="10" on="true" color="#c0c0c0"/>
                  <v:fill on="false" color="#000000" opacity="0"/>
                </v:shape>
              </v:group>
            </w:pict>
          </mc:Fallback>
        </mc:AlternateContent>
      </w:r>
    </w:p>
    <w:p w:rsidR="00F77561" w:rsidRDefault="00B639DB">
      <w:pPr>
        <w:pStyle w:val="Heading1"/>
        <w:ind w:left="-5"/>
      </w:pPr>
      <w:r>
        <w:t>Education</w:t>
      </w:r>
    </w:p>
    <w:p w:rsidR="00F77561" w:rsidRDefault="00B639DB">
      <w:pPr>
        <w:ind w:left="35"/>
      </w:pPr>
      <w:r>
        <w:t>Leyte Normal University</w:t>
      </w:r>
    </w:p>
    <w:p w:rsidR="00F77561" w:rsidRDefault="00B639DB">
      <w:pPr>
        <w:spacing w:after="44"/>
        <w:ind w:left="-5"/>
      </w:pPr>
      <w:r>
        <w:rPr>
          <w:color w:val="C0C0C0"/>
        </w:rPr>
        <w:t>2011 - 2015</w:t>
      </w:r>
    </w:p>
    <w:p w:rsidR="00F77561" w:rsidRDefault="00B639DB">
      <w:pPr>
        <w:ind w:left="35"/>
      </w:pPr>
      <w:r>
        <w:t>Bachelor of Science in Tourism, Hotel and Restaurant Management</w:t>
      </w:r>
    </w:p>
    <w:p w:rsidR="00F77561" w:rsidRDefault="00B639DB">
      <w:pPr>
        <w:spacing w:after="212"/>
        <w:ind w:left="0" w:right="-3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214749" cy="25400"/>
                <wp:effectExtent l="0" t="0" r="0" b="0"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4749" cy="25400"/>
                          <a:chOff x="0" y="0"/>
                          <a:chExt cx="4214749" cy="254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4214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4749">
                                <a:moveTo>
                                  <a:pt x="0" y="0"/>
                                </a:moveTo>
                                <a:lnTo>
                                  <a:pt x="4214749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" style="width:331.87pt;height:2pt;mso-position-horizontal-relative:char;mso-position-vertical-relative:line" coordsize="42147,254">
                <v:shape id="Shape 29" style="position:absolute;width:42147;height:0;left:0;top:0;" coordsize="4214749,0" path="m0,0l4214749,0">
                  <v:stroke weight="2pt" endcap="round" dashstyle="0 1" joinstyle="miter" miterlimit="10" on="true" color="#c0c0c0"/>
                  <v:fill on="false" color="#000000" opacity="0"/>
                </v:shape>
              </v:group>
            </w:pict>
          </mc:Fallback>
        </mc:AlternateContent>
      </w:r>
    </w:p>
    <w:p w:rsidR="00F77561" w:rsidRDefault="00B639DB">
      <w:pPr>
        <w:pStyle w:val="Heading1"/>
        <w:ind w:left="-5"/>
      </w:pPr>
      <w:r>
        <w:t>Experience</w:t>
      </w:r>
    </w:p>
    <w:p w:rsidR="00F77561" w:rsidRDefault="00B639DB">
      <w:pPr>
        <w:ind w:left="35"/>
      </w:pPr>
      <w:r>
        <w:t>ePerformax, Contact centers &amp;</w:t>
      </w:r>
      <w:r>
        <w:t xml:space="preserve"> BPO</w:t>
      </w:r>
    </w:p>
    <w:p w:rsidR="00F77561" w:rsidRDefault="00B639DB">
      <w:pPr>
        <w:spacing w:after="44"/>
        <w:ind w:left="-5"/>
      </w:pPr>
      <w:r>
        <w:rPr>
          <w:color w:val="C0C0C0"/>
        </w:rPr>
        <w:t>2016 - Current</w:t>
      </w:r>
    </w:p>
    <w:p w:rsidR="00F77561" w:rsidRDefault="00B639DB">
      <w:pPr>
        <w:spacing w:after="404"/>
        <w:ind w:left="35"/>
      </w:pPr>
      <w:r>
        <w:t>Customer Service Representative</w:t>
      </w:r>
    </w:p>
    <w:p w:rsidR="00F77561" w:rsidRDefault="00B639DB">
      <w:pPr>
        <w:spacing w:after="396"/>
        <w:ind w:left="3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33751" cy="10693400"/>
                <wp:effectExtent l="0" t="0" r="0" b="0"/>
                <wp:wrapSquare wrapText="bothSides"/>
                <wp:docPr id="1229" name="Group 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751" cy="10693400"/>
                          <a:chOff x="0" y="0"/>
                          <a:chExt cx="2833751" cy="10693400"/>
                        </a:xfrm>
                      </wpg:grpSpPr>
                      <wps:wsp>
                        <wps:cNvPr id="1585" name="Shape 1585"/>
                        <wps:cNvSpPr/>
                        <wps:spPr>
                          <a:xfrm>
                            <a:off x="0" y="0"/>
                            <a:ext cx="2833751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751" h="10693400">
                                <a:moveTo>
                                  <a:pt x="0" y="0"/>
                                </a:moveTo>
                                <a:lnTo>
                                  <a:pt x="2833751" y="0"/>
                                </a:lnTo>
                                <a:lnTo>
                                  <a:pt x="2833751" y="10693400"/>
                                </a:ln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6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801749" y="243433"/>
                            <a:ext cx="1034743" cy="59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7"/>
                                  <w:sz w:val="60"/>
                                </w:rPr>
                                <w:t>Ruth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85138" y="814933"/>
                            <a:ext cx="1455835" cy="59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4"/>
                                  <w:sz w:val="60"/>
                                </w:rPr>
                                <w:t>Felicia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354582" y="1712813"/>
                            <a:ext cx="1629441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0"/>
                                </w:rPr>
                                <w:t>+63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956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337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4885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25907" y="1941413"/>
                            <a:ext cx="2731478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1"/>
                                </w:rPr>
                                <w:t>bing2xfelicia1567@gmail.com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85443" y="2170013"/>
                            <a:ext cx="1588295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8"/>
                                </w:rPr>
                                <w:t>DOB: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</w:rPr>
                                <w:t>7/Mar/1994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9087" y="2398613"/>
                            <a:ext cx="2674116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9"/>
                                </w:rPr>
                                <w:t>Cebu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Veterans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Dr,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Apas,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Cebu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25651" y="2627213"/>
                            <a:ext cx="1401818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09"/>
                                </w:rPr>
                                <w:t>City,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6000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</w:rPr>
                                <w:t>Cebu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63828" y="2855813"/>
                            <a:ext cx="1883009" cy="23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61" w:rsidRDefault="00B639D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0"/>
                                </w:rPr>
                                <w:t>Cebu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City,Philippines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9" style="width:223.13pt;height:842pt;position:absolute;mso-position-horizontal-relative:page;mso-position-horizontal:absolute;margin-left:0pt;mso-position-vertical-relative:page;margin-top:0pt;" coordsize="28337,106934">
                <v:shape id="Shape 1624" style="position:absolute;width:28337;height:106934;left:0;top:0;" coordsize="2833751,10693400" path="m0,0l2833751,0l2833751,10693400l0,10693400l0,0">
                  <v:stroke weight="0pt" endcap="flat" joinstyle="miter" miterlimit="10" on="false" color="#000000" opacity="0"/>
                  <v:fill on="true" color="#009688"/>
                </v:shape>
                <v:rect id="Rectangle 7" style="position:absolute;width:10347;height:5938;left:18017;top:2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7"/>
                            <w:sz w:val="60"/>
                          </w:rPr>
                          <w:t xml:space="preserve">Ruth</w:t>
                        </w:r>
                      </w:p>
                    </w:txbxContent>
                  </v:textbox>
                </v:rect>
                <v:rect id="Rectangle 8" style="position:absolute;width:14558;height:5938;left:14851;top:8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4"/>
                            <w:sz w:val="60"/>
                          </w:rPr>
                          <w:t xml:space="preserve">Felicia</w:t>
                        </w:r>
                      </w:p>
                    </w:txbxContent>
                  </v:textbox>
                </v:rect>
                <v:rect id="Rectangle 9" style="position:absolute;width:16294;height:2375;left:13545;top:17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0"/>
                          </w:rPr>
                          <w:t xml:space="preserve">+63</w:t>
                        </w:r>
                        <w:r>
                          <w:rPr>
                            <w:color w:val="ffffff"/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 xml:space="preserve">956</w:t>
                        </w:r>
                        <w:r>
                          <w:rPr>
                            <w:color w:val="ffffff"/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 xml:space="preserve">337</w:t>
                        </w:r>
                        <w:r>
                          <w:rPr>
                            <w:color w:val="ffffff"/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 xml:space="preserve">4885</w:t>
                        </w:r>
                      </w:p>
                    </w:txbxContent>
                  </v:textbox>
                </v:rect>
                <v:rect id="Rectangle 10" style="position:absolute;width:27314;height:2375;left:5259;top:19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1"/>
                          </w:rPr>
                          <w:t xml:space="preserve">bing2xfelicia1567@gmail.com</w:t>
                        </w:r>
                      </w:p>
                    </w:txbxContent>
                  </v:textbox>
                </v:rect>
                <v:rect id="Rectangle 11" style="position:absolute;width:15882;height:2375;left:13854;top:21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8"/>
                          </w:rPr>
                          <w:t xml:space="preserve">DOB:</w:t>
                        </w:r>
                        <w:r>
                          <w:rPr>
                            <w:color w:val="ffffff"/>
                            <w:spacing w:val="5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</w:rPr>
                          <w:t xml:space="preserve">7/Mar/1994</w:t>
                        </w:r>
                      </w:p>
                    </w:txbxContent>
                  </v:textbox>
                </v:rect>
                <v:rect id="Rectangle 12" style="position:absolute;width:26741;height:2375;left:5690;top:23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9"/>
                          </w:rPr>
                          <w:t xml:space="preserve">Cebu</w:t>
                        </w:r>
                        <w:r>
                          <w:rPr>
                            <w:color w:val="ffffff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</w:rPr>
                          <w:t xml:space="preserve">Veterans</w:t>
                        </w:r>
                        <w:r>
                          <w:rPr>
                            <w:color w:val="ffffff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</w:rPr>
                          <w:t xml:space="preserve">Dr,</w:t>
                        </w:r>
                        <w:r>
                          <w:rPr>
                            <w:color w:val="ffffff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</w:rPr>
                          <w:t xml:space="preserve">Apas,</w:t>
                        </w:r>
                        <w:r>
                          <w:rPr>
                            <w:color w:val="ffffff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</w:rPr>
                          <w:t xml:space="preserve">Cebu</w:t>
                        </w:r>
                      </w:p>
                    </w:txbxContent>
                  </v:textbox>
                </v:rect>
                <v:rect id="Rectangle 13" style="position:absolute;width:14018;height:2375;left:15256;top:26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09"/>
                          </w:rPr>
                          <w:t xml:space="preserve">City,</w:t>
                        </w:r>
                        <w:r>
                          <w:rPr>
                            <w:color w:val="ffffff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</w:rPr>
                          <w:t xml:space="preserve">6000</w:t>
                        </w:r>
                        <w:r>
                          <w:rPr>
                            <w:color w:val="ffffff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</w:rPr>
                          <w:t xml:space="preserve">Cebu</w:t>
                        </w:r>
                      </w:p>
                    </w:txbxContent>
                  </v:textbox>
                </v:rect>
                <v:rect id="Rectangle 14" style="position:absolute;width:18830;height:2375;left:11638;top:2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0"/>
                          </w:rPr>
                          <w:t xml:space="preserve">Cebu</w:t>
                        </w:r>
                        <w:r>
                          <w:rPr>
                            <w:color w:val="ffffff"/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 xml:space="preserve">City,Philippines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Using company trouble shooting information to evaluate technical problems while leveraging personal expertise to provide complete resolutions.</w:t>
      </w:r>
    </w:p>
    <w:p w:rsidR="00F77561" w:rsidRDefault="00B639DB">
      <w:pPr>
        <w:spacing w:after="396"/>
        <w:ind w:left="35"/>
      </w:pPr>
      <w:r>
        <w:t>Maintaining customer happiness with direct strategies focused on addressing customer needs and resolve concerns.</w:t>
      </w:r>
    </w:p>
    <w:p w:rsidR="00F77561" w:rsidRDefault="00B639DB">
      <w:pPr>
        <w:spacing w:after="396"/>
        <w:ind w:left="35"/>
      </w:pPr>
      <w:r>
        <w:t>Addressing customer concerns about delayed and canceled transactions. Resolving issues through email response.</w:t>
      </w:r>
    </w:p>
    <w:p w:rsidR="00F77561" w:rsidRDefault="00B639DB">
      <w:pPr>
        <w:spacing w:after="396"/>
        <w:ind w:left="35"/>
      </w:pPr>
      <w:r>
        <w:t>Responding to customers' requests for products, services and company information.</w:t>
      </w:r>
    </w:p>
    <w:p w:rsidR="00F77561" w:rsidRDefault="00B639DB">
      <w:pPr>
        <w:ind w:left="35"/>
      </w:pPr>
      <w:r>
        <w:t>ePerformax, Contact centers &amp; BPO</w:t>
      </w:r>
    </w:p>
    <w:p w:rsidR="00F77561" w:rsidRDefault="00B639DB">
      <w:pPr>
        <w:spacing w:after="44"/>
        <w:ind w:left="-5"/>
      </w:pPr>
      <w:r>
        <w:rPr>
          <w:color w:val="C0C0C0"/>
        </w:rPr>
        <w:t>2015 - 2016</w:t>
      </w:r>
    </w:p>
    <w:p w:rsidR="00F77561" w:rsidRDefault="00B639DB">
      <w:pPr>
        <w:spacing w:after="404"/>
        <w:ind w:left="35"/>
      </w:pPr>
      <w:r>
        <w:t>Fraud Analyst</w:t>
      </w:r>
    </w:p>
    <w:p w:rsidR="00F77561" w:rsidRDefault="00B639DB">
      <w:pPr>
        <w:spacing w:after="396"/>
        <w:ind w:left="35"/>
      </w:pPr>
      <w:r>
        <w:t>Ana</w:t>
      </w:r>
      <w:r>
        <w:t>lyzed large amount of data to find patterns of fraud and anomalies.</w:t>
      </w:r>
    </w:p>
    <w:p w:rsidR="00F77561" w:rsidRDefault="00B639DB">
      <w:pPr>
        <w:ind w:left="35"/>
      </w:pPr>
      <w:r>
        <w:t>Collaborated with teammates to discuss fraud trends and brainstorm methods to combat this type of crime.</w:t>
      </w:r>
    </w:p>
    <w:p w:rsidR="00F77561" w:rsidRDefault="00B639DB">
      <w:pPr>
        <w:spacing w:after="396"/>
        <w:ind w:left="35"/>
      </w:pPr>
      <w:r>
        <w:t>Reviewed reports and individual transactions which appeared suspicious to uncover possible fraudulent activity.</w:t>
      </w:r>
    </w:p>
    <w:p w:rsidR="00F77561" w:rsidRDefault="00B639DB">
      <w:pPr>
        <w:ind w:left="35"/>
      </w:pPr>
      <w:r>
        <w:lastRenderedPageBreak/>
        <w:t>Prevented fraud online transactions through careful observation and investigation of suspicious and fraud trends.</w:t>
      </w:r>
    </w:p>
    <w:p w:rsidR="00F77561" w:rsidRDefault="00B639DB">
      <w:pPr>
        <w:spacing w:after="627"/>
        <w:ind w:left="0" w:right="-3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214749" cy="25400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4749" cy="25400"/>
                          <a:chOff x="0" y="0"/>
                          <a:chExt cx="4214749" cy="254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4214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4749">
                                <a:moveTo>
                                  <a:pt x="0" y="0"/>
                                </a:moveTo>
                                <a:lnTo>
                                  <a:pt x="4214749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331.87pt;height:2pt;mso-position-horizontal-relative:char;mso-position-vertical-relative:line" coordsize="42147,254">
                <v:shape id="Shape 59" style="position:absolute;width:42147;height:0;left:0;top:0;" coordsize="4214749,0" path="m0,0l4214749,0">
                  <v:stroke weight="2pt" endcap="round" dashstyle="0 1" joinstyle="miter" miterlimit="10" on="true" color="#c0c0c0"/>
                  <v:fill on="false" color="#000000" opacity="0"/>
                </v:shape>
              </v:group>
            </w:pict>
          </mc:Fallback>
        </mc:AlternateContent>
      </w:r>
    </w:p>
    <w:p w:rsidR="00F77561" w:rsidRDefault="00B639DB">
      <w:pPr>
        <w:tabs>
          <w:tab w:val="center" w:pos="3946"/>
        </w:tabs>
        <w:ind w:left="0" w:firstLine="0"/>
      </w:pPr>
      <w:r>
        <w:t>Skills</w:t>
      </w:r>
      <w:r>
        <w:tab/>
        <w:t>Languages</w:t>
      </w:r>
    </w:p>
    <w:p w:rsidR="00F77561" w:rsidRDefault="00B639DB">
      <w:pPr>
        <w:ind w:left="3369"/>
      </w:pPr>
      <w:r>
        <w:t>Tagalog and</w:t>
      </w:r>
      <w:r>
        <w:t xml:space="preserve"> English</w:t>
      </w:r>
    </w:p>
    <w:p w:rsidR="00F77561" w:rsidRDefault="00B639DB">
      <w:pPr>
        <w:ind w:left="35"/>
      </w:pPr>
      <w:r>
        <w:t>Excellent communication</w:t>
      </w:r>
    </w:p>
    <w:p w:rsidR="00F77561" w:rsidRDefault="00B639DB">
      <w:pPr>
        <w:ind w:left="35"/>
      </w:pPr>
      <w:r>
        <w:t>skills</w:t>
      </w:r>
    </w:p>
    <w:p w:rsidR="00F77561" w:rsidRDefault="00B639DB">
      <w:pPr>
        <w:ind w:left="35"/>
      </w:pPr>
      <w:r>
        <w:t>Proficient in Microsoft Word,</w:t>
      </w:r>
    </w:p>
    <w:p w:rsidR="00F77561" w:rsidRDefault="00B639DB">
      <w:pPr>
        <w:ind w:left="35"/>
      </w:pPr>
      <w:r>
        <w:t>Excel and PowerPoint</w:t>
      </w:r>
    </w:p>
    <w:p w:rsidR="00F77561" w:rsidRDefault="00B639DB">
      <w:pPr>
        <w:ind w:left="35"/>
      </w:pPr>
      <w:r>
        <w:t>Quick Learning Ability</w:t>
      </w:r>
    </w:p>
    <w:p w:rsidR="00F77561" w:rsidRDefault="00B639DB">
      <w:pPr>
        <w:ind w:left="35" w:right="2789"/>
      </w:pPr>
      <w:r>
        <w:t>Ability to multi-task and communicate clearly and effectively</w:t>
      </w:r>
    </w:p>
    <w:p w:rsidR="00F77561" w:rsidRDefault="00B639DB">
      <w:pPr>
        <w:spacing w:after="396"/>
        <w:ind w:left="35" w:right="2740"/>
      </w:pPr>
      <w:r>
        <w:t>Problem solving skills and Customer Relations</w:t>
      </w:r>
    </w:p>
    <w:p w:rsidR="00F77561" w:rsidRDefault="00B639DB">
      <w:pPr>
        <w:ind w:left="3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33751" cy="10693400"/>
                <wp:effectExtent l="0" t="0" r="0" b="0"/>
                <wp:wrapSquare wrapText="bothSides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751" cy="10693400"/>
                          <a:chOff x="0" y="0"/>
                          <a:chExt cx="2833751" cy="10693400"/>
                        </a:xfrm>
                      </wpg:grpSpPr>
                      <wps:wsp>
                        <wps:cNvPr id="1663" name="Shape 1663"/>
                        <wps:cNvSpPr/>
                        <wps:spPr>
                          <a:xfrm>
                            <a:off x="0" y="0"/>
                            <a:ext cx="2833751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751" h="10693400">
                                <a:moveTo>
                                  <a:pt x="0" y="0"/>
                                </a:moveTo>
                                <a:lnTo>
                                  <a:pt x="2833751" y="0"/>
                                </a:lnTo>
                                <a:lnTo>
                                  <a:pt x="2833751" y="10693400"/>
                                </a:ln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6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2" style="width:223.13pt;height:842pt;position:absolute;mso-position-horizontal-relative:page;mso-position-horizontal:absolute;margin-left:0pt;mso-position-vertical-relative:page;margin-top:0pt;" coordsize="28337,106934">
                <v:shape id="Shape 1664" style="position:absolute;width:28337;height:106934;left:0;top:0;" coordsize="2833751,10693400" path="m0,0l2833751,0l2833751,10693400l0,10693400l0,0">
                  <v:stroke weight="0pt" endcap="flat" joinstyle="miter" miterlimit="10" on="false" color="#000000" opacity="0"/>
                  <v:fill on="true" color="#009688"/>
                </v:shape>
                <w10:wrap type="square"/>
              </v:group>
            </w:pict>
          </mc:Fallback>
        </mc:AlternateContent>
      </w:r>
      <w:r>
        <w:t>Interest</w:t>
      </w:r>
    </w:p>
    <w:p w:rsidR="00F77561" w:rsidRDefault="00B639DB">
      <w:pPr>
        <w:spacing w:after="404"/>
        <w:ind w:left="35"/>
      </w:pPr>
      <w:r>
        <w:t xml:space="preserve">Music, Sports, Reading, </w:t>
      </w:r>
      <w:r>
        <w:t>Art</w:t>
      </w:r>
    </w:p>
    <w:p w:rsidR="00F77561" w:rsidRDefault="00B639DB">
      <w:pPr>
        <w:spacing w:after="404"/>
        <w:ind w:left="35"/>
      </w:pPr>
      <w:r>
        <w:t>References</w:t>
      </w:r>
    </w:p>
    <w:p w:rsidR="00F77561" w:rsidRDefault="00B639DB">
      <w:pPr>
        <w:ind w:left="35" w:right="3161"/>
      </w:pPr>
      <w:r>
        <w:t>Rina Marie Perpetua ePerformax Contact Centers &amp;</w:t>
      </w:r>
    </w:p>
    <w:p w:rsidR="00F77561" w:rsidRDefault="00B639DB">
      <w:pPr>
        <w:ind w:left="35"/>
      </w:pPr>
      <w:r>
        <w:t>BPO Company</w:t>
      </w:r>
    </w:p>
    <w:p w:rsidR="00F77561" w:rsidRDefault="00B639DB">
      <w:pPr>
        <w:ind w:left="35"/>
      </w:pPr>
      <w:r>
        <w:t>PDEV – Coach</w:t>
      </w:r>
    </w:p>
    <w:p w:rsidR="00F77561" w:rsidRDefault="00B639DB">
      <w:pPr>
        <w:spacing w:after="404"/>
        <w:ind w:left="35"/>
      </w:pPr>
      <w:r>
        <w:t>+63 998 845 4247</w:t>
      </w:r>
    </w:p>
    <w:p w:rsidR="00F77561" w:rsidRDefault="00B639DB">
      <w:pPr>
        <w:ind w:left="35"/>
      </w:pPr>
      <w:r>
        <w:t>Cecilio Lanoy</w:t>
      </w:r>
    </w:p>
    <w:p w:rsidR="00F77561" w:rsidRDefault="00B639DB">
      <w:pPr>
        <w:ind w:left="35"/>
      </w:pPr>
      <w:r>
        <w:t>ePerformax Contact Centers &amp;</w:t>
      </w:r>
    </w:p>
    <w:p w:rsidR="00F77561" w:rsidRDefault="00B639DB">
      <w:pPr>
        <w:ind w:left="35"/>
      </w:pPr>
      <w:r>
        <w:t>BPO Company</w:t>
      </w:r>
    </w:p>
    <w:p w:rsidR="00F77561" w:rsidRDefault="00B639DB">
      <w:pPr>
        <w:ind w:left="35"/>
      </w:pPr>
      <w:r>
        <w:t>PDEV- Coach</w:t>
      </w:r>
    </w:p>
    <w:p w:rsidR="00F77561" w:rsidRDefault="00B639DB">
      <w:pPr>
        <w:spacing w:after="404"/>
        <w:ind w:left="35"/>
      </w:pPr>
      <w:r>
        <w:t>+63 999 886 6324</w:t>
      </w:r>
    </w:p>
    <w:p w:rsidR="00F77561" w:rsidRDefault="00B639DB">
      <w:pPr>
        <w:ind w:left="35" w:right="3326"/>
      </w:pPr>
      <w:r>
        <w:t>Michael Cayocob ePerformax Contact Centers &amp;</w:t>
      </w:r>
    </w:p>
    <w:p w:rsidR="00F77561" w:rsidRDefault="00B639DB">
      <w:pPr>
        <w:ind w:left="35"/>
      </w:pPr>
      <w:r>
        <w:t>BPO Company</w:t>
      </w:r>
    </w:p>
    <w:p w:rsidR="00F77561" w:rsidRDefault="00B639DB">
      <w:pPr>
        <w:ind w:left="35"/>
      </w:pPr>
      <w:r>
        <w:t>PDEV- Team Leader</w:t>
      </w:r>
    </w:p>
    <w:p w:rsidR="00F77561" w:rsidRDefault="00B639DB">
      <w:pPr>
        <w:ind w:left="35"/>
      </w:pPr>
      <w:r>
        <w:t>+63 998 967 1714</w:t>
      </w:r>
    </w:p>
    <w:p w:rsidR="00F77561" w:rsidRDefault="00F77561">
      <w:pPr>
        <w:sectPr w:rsidR="00F77561">
          <w:pgSz w:w="11900" w:h="16840"/>
          <w:pgMar w:top="572" w:right="435" w:bottom="631" w:left="4863" w:header="720" w:footer="720" w:gutter="0"/>
          <w:cols w:space="720"/>
        </w:sectPr>
      </w:pPr>
    </w:p>
    <w:p w:rsidR="00F77561" w:rsidRDefault="00B639DB">
      <w:pPr>
        <w:spacing w:after="0"/>
        <w:ind w:left="-1440" w:right="104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33751" cy="787400"/>
                <wp:effectExtent l="0" t="0" r="0" b="0"/>
                <wp:wrapTopAndBottom/>
                <wp:docPr id="1118" name="Group 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751" cy="787400"/>
                          <a:chOff x="0" y="0"/>
                          <a:chExt cx="2833751" cy="787400"/>
                        </a:xfrm>
                      </wpg:grpSpPr>
                      <wps:wsp>
                        <wps:cNvPr id="1665" name="Shape 1665"/>
                        <wps:cNvSpPr/>
                        <wps:spPr>
                          <a:xfrm>
                            <a:off x="0" y="0"/>
                            <a:ext cx="2833751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751" h="787400">
                                <a:moveTo>
                                  <a:pt x="0" y="0"/>
                                </a:moveTo>
                                <a:lnTo>
                                  <a:pt x="2833751" y="0"/>
                                </a:lnTo>
                                <a:lnTo>
                                  <a:pt x="2833751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6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8" style="width:223.13pt;height:62pt;position:absolute;mso-position-horizontal-relative:page;mso-position-horizontal:absolute;margin-left:0pt;mso-position-vertical-relative:page;margin-top:0pt;" coordsize="28337,7874">
                <v:shape id="Shape 1666" style="position:absolute;width:28337;height:7874;left:0;top:0;" coordsize="2833751,787400" path="m0,0l2833751,0l2833751,787400l0,787400l0,0">
                  <v:stroke weight="0pt" endcap="flat" joinstyle="miter" miterlimit="10" on="false" color="#000000" opacity="0"/>
                  <v:fill on="true" color="#009688"/>
                </v:shape>
                <w10:wrap type="topAndBottom"/>
              </v:group>
            </w:pict>
          </mc:Fallback>
        </mc:AlternateContent>
      </w:r>
    </w:p>
    <w:sectPr w:rsidR="00F7756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61"/>
    <w:rsid w:val="00B639DB"/>
    <w:rsid w:val="00F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266470F-CEBA-C346-8F4F-3D3B86CF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/>
      <w:ind w:left="10" w:hanging="10"/>
    </w:pPr>
    <w:rPr>
      <w:rFonts w:ascii="Calibri" w:eastAsia="Calibri" w:hAnsi="Calibri" w:cs="Calibri"/>
      <w:color w:val="40404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9688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9688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bing2xfelicia1567@gmail.com</cp:lastModifiedBy>
  <cp:revision>2</cp:revision>
  <dcterms:created xsi:type="dcterms:W3CDTF">2020-08-25T09:43:00Z</dcterms:created>
  <dcterms:modified xsi:type="dcterms:W3CDTF">2020-08-25T09:43:00Z</dcterms:modified>
</cp:coreProperties>
</file>